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99" w:rsidRDefault="00454E99" w:rsidP="004B1172">
      <w:pPr>
        <w:rPr>
          <w:b/>
          <w:sz w:val="28"/>
          <w:szCs w:val="28"/>
        </w:rPr>
      </w:pPr>
    </w:p>
    <w:p w:rsidR="009E1981" w:rsidRPr="00C96DC5" w:rsidRDefault="009E1981" w:rsidP="004B1172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Street Division</w:t>
      </w:r>
    </w:p>
    <w:p w:rsidR="00534B6B" w:rsidRDefault="00EF168A" w:rsidP="004B1172">
      <w:pPr>
        <w:rPr>
          <w:rFonts w:ascii="Myriad Pro" w:hAnsi="Myriad Pro"/>
        </w:rPr>
      </w:pPr>
      <w:r>
        <w:rPr>
          <w:rFonts w:ascii="Myriad Pro" w:hAnsi="Myriad Pro"/>
        </w:rPr>
        <w:t xml:space="preserve">In the month of </w:t>
      </w:r>
      <w:r w:rsidR="007408FC">
        <w:rPr>
          <w:rFonts w:ascii="Myriad Pro" w:hAnsi="Myriad Pro"/>
        </w:rPr>
        <w:t>September</w:t>
      </w:r>
      <w:r w:rsidR="00104BB4">
        <w:rPr>
          <w:rFonts w:ascii="Myriad Pro" w:hAnsi="Myriad Pro"/>
        </w:rPr>
        <w:t xml:space="preserve"> </w:t>
      </w:r>
      <w:r w:rsidR="007D70FC">
        <w:rPr>
          <w:rFonts w:ascii="Myriad Pro" w:hAnsi="Myriad Pro"/>
        </w:rPr>
        <w:t xml:space="preserve">we had </w:t>
      </w:r>
      <w:r w:rsidR="001438A2">
        <w:rPr>
          <w:rFonts w:ascii="Myriad Pro" w:hAnsi="Myriad Pro"/>
        </w:rPr>
        <w:t>busy month with good</w:t>
      </w:r>
      <w:r w:rsidR="00543553">
        <w:rPr>
          <w:rFonts w:ascii="Myriad Pro" w:hAnsi="Myriad Pro"/>
        </w:rPr>
        <w:t xml:space="preserve"> dry</w:t>
      </w:r>
      <w:r w:rsidR="001438A2">
        <w:rPr>
          <w:rFonts w:ascii="Myriad Pro" w:hAnsi="Myriad Pro"/>
        </w:rPr>
        <w:t xml:space="preserve"> weather</w:t>
      </w:r>
      <w:r w:rsidR="00534B6B">
        <w:rPr>
          <w:rFonts w:ascii="Myriad Pro" w:hAnsi="Myriad Pro"/>
        </w:rPr>
        <w:t xml:space="preserve">. The paint crew </w:t>
      </w:r>
      <w:r w:rsidR="00543553">
        <w:rPr>
          <w:rFonts w:ascii="Myriad Pro" w:hAnsi="Myriad Pro"/>
        </w:rPr>
        <w:t>finished</w:t>
      </w:r>
      <w:r w:rsidR="001438A2">
        <w:rPr>
          <w:rFonts w:ascii="Myriad Pro" w:hAnsi="Myriad Pro"/>
        </w:rPr>
        <w:t xml:space="preserve"> </w:t>
      </w:r>
      <w:r w:rsidR="00543553">
        <w:rPr>
          <w:rFonts w:ascii="Myriad Pro" w:hAnsi="Myriad Pro"/>
        </w:rPr>
        <w:t>overnight</w:t>
      </w:r>
      <w:r w:rsidR="001438A2">
        <w:rPr>
          <w:rFonts w:ascii="Myriad Pro" w:hAnsi="Myriad Pro"/>
        </w:rPr>
        <w:t xml:space="preserve"> painting</w:t>
      </w:r>
      <w:r w:rsidR="00543553">
        <w:rPr>
          <w:rFonts w:ascii="Myriad Pro" w:hAnsi="Myriad Pro"/>
        </w:rPr>
        <w:t xml:space="preserve"> and starting painting the bike lanes and boulevards,</w:t>
      </w:r>
      <w:r w:rsidR="00534B6B">
        <w:rPr>
          <w:rFonts w:ascii="Myriad Pro" w:hAnsi="Myriad Pro"/>
        </w:rPr>
        <w:t xml:space="preserve"> work</w:t>
      </w:r>
      <w:r w:rsidR="007D70FC">
        <w:rPr>
          <w:rFonts w:ascii="Myriad Pro" w:hAnsi="Myriad Pro"/>
        </w:rPr>
        <w:t>ing</w:t>
      </w:r>
      <w:r w:rsidR="00534B6B">
        <w:rPr>
          <w:rFonts w:ascii="Myriad Pro" w:hAnsi="Myriad Pro"/>
        </w:rPr>
        <w:t xml:space="preserve"> with 2 crews.  </w:t>
      </w:r>
      <w:r w:rsidR="007D70FC">
        <w:rPr>
          <w:rFonts w:ascii="Myriad Pro" w:hAnsi="Myriad Pro"/>
        </w:rPr>
        <w:t>Both</w:t>
      </w:r>
      <w:r w:rsidR="00534B6B">
        <w:rPr>
          <w:rFonts w:ascii="Myriad Pro" w:hAnsi="Myriad Pro"/>
        </w:rPr>
        <w:t xml:space="preserve"> the crews </w:t>
      </w:r>
      <w:r w:rsidR="007D70FC">
        <w:rPr>
          <w:rFonts w:ascii="Myriad Pro" w:hAnsi="Myriad Pro"/>
        </w:rPr>
        <w:t>for</w:t>
      </w:r>
      <w:r w:rsidR="00534B6B">
        <w:rPr>
          <w:rFonts w:ascii="Myriad Pro" w:hAnsi="Myriad Pro"/>
        </w:rPr>
        <w:t xml:space="preserve"> asphalt and concrete </w:t>
      </w:r>
      <w:r w:rsidR="007D70FC">
        <w:rPr>
          <w:rFonts w:ascii="Myriad Pro" w:hAnsi="Myriad Pro"/>
        </w:rPr>
        <w:t xml:space="preserve">were </w:t>
      </w:r>
      <w:r w:rsidR="00534B6B">
        <w:rPr>
          <w:rFonts w:ascii="Myriad Pro" w:hAnsi="Myriad Pro"/>
        </w:rPr>
        <w:t>busy working on the work program. The cold patch crew is out working on citizen requests and filling pot holes.</w:t>
      </w:r>
      <w:r w:rsidR="00543553">
        <w:rPr>
          <w:rFonts w:ascii="Myriad Pro" w:hAnsi="Myriad Pro"/>
        </w:rPr>
        <w:t xml:space="preserve"> We have started grading some of the gravel streets.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543553">
        <w:rPr>
          <w:rFonts w:ascii="Myriad Pro" w:hAnsi="Myriad Pro"/>
        </w:rPr>
        <w:t>15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543553">
        <w:rPr>
          <w:rFonts w:ascii="Myriad Pro" w:hAnsi="Myriad Pro"/>
        </w:rPr>
        <w:t>11</w:t>
      </w:r>
      <w:r w:rsidRPr="00A7494C">
        <w:rPr>
          <w:rFonts w:ascii="Myriad Pro" w:hAnsi="Myriad Pro"/>
        </w:rPr>
        <w:t xml:space="preserve"> Traffic Citizen Requests</w:t>
      </w:r>
    </w:p>
    <w:p w:rsidR="007D70FC" w:rsidRDefault="00B61B3E" w:rsidP="007D70FC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7D70FC">
        <w:rPr>
          <w:rFonts w:ascii="Myriad Pro" w:hAnsi="Myriad Pro"/>
        </w:rPr>
        <w:t xml:space="preserve">Used </w:t>
      </w:r>
      <w:r w:rsidR="00543553">
        <w:rPr>
          <w:rFonts w:ascii="Myriad Pro" w:hAnsi="Myriad Pro"/>
        </w:rPr>
        <w:t>240</w:t>
      </w:r>
      <w:r w:rsidR="001438A2">
        <w:rPr>
          <w:rFonts w:ascii="Myriad Pro" w:hAnsi="Myriad Pro"/>
        </w:rPr>
        <w:t>.75</w:t>
      </w:r>
      <w:r w:rsidRPr="007D70FC">
        <w:rPr>
          <w:rFonts w:ascii="Myriad Pro" w:hAnsi="Myriad Pro"/>
        </w:rPr>
        <w:t xml:space="preserve"> </w:t>
      </w:r>
      <w:proofErr w:type="spellStart"/>
      <w:r w:rsidRPr="007D70FC">
        <w:rPr>
          <w:rFonts w:ascii="Myriad Pro" w:hAnsi="Myriad Pro"/>
        </w:rPr>
        <w:t>yd</w:t>
      </w:r>
      <w:r w:rsidR="00534B6B" w:rsidRPr="007D70FC">
        <w:rPr>
          <w:rFonts w:ascii="Myriad Pro" w:hAnsi="Myriad Pro"/>
        </w:rPr>
        <w:t>s</w:t>
      </w:r>
      <w:proofErr w:type="spellEnd"/>
      <w:r w:rsidRPr="007D70FC">
        <w:rPr>
          <w:rFonts w:ascii="Myriad Pro" w:hAnsi="Myriad Pro"/>
        </w:rPr>
        <w:t xml:space="preserve"> PCC</w:t>
      </w:r>
    </w:p>
    <w:p w:rsidR="007D70FC" w:rsidRDefault="007D70FC" w:rsidP="007D70FC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543553">
        <w:rPr>
          <w:rFonts w:ascii="Myriad Pro" w:hAnsi="Myriad Pro"/>
        </w:rPr>
        <w:t>405.00</w:t>
      </w:r>
      <w:r>
        <w:rPr>
          <w:rFonts w:ascii="Myriad Pro" w:hAnsi="Myriad Pro"/>
        </w:rPr>
        <w:t xml:space="preserve"> ton HMA</w:t>
      </w:r>
    </w:p>
    <w:p w:rsidR="007D70FC" w:rsidRPr="007D70FC" w:rsidRDefault="007D70FC" w:rsidP="007D70FC">
      <w:pPr>
        <w:pStyle w:val="ListParagraph"/>
        <w:numPr>
          <w:ilvl w:val="0"/>
          <w:numId w:val="7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543553">
        <w:rPr>
          <w:rFonts w:ascii="Myriad Pro" w:hAnsi="Myriad Pro"/>
        </w:rPr>
        <w:t>432.64</w:t>
      </w:r>
      <w:r>
        <w:rPr>
          <w:rFonts w:ascii="Myriad Pro" w:hAnsi="Myriad Pro"/>
        </w:rPr>
        <w:t xml:space="preserve"> ton </w:t>
      </w:r>
      <w:r w:rsidR="001438A2">
        <w:rPr>
          <w:rFonts w:ascii="Myriad Pro" w:hAnsi="Myriad Pro"/>
        </w:rPr>
        <w:t>sub base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C96DC5" w:rsidRDefault="003019F0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Sewer Division</w:t>
      </w:r>
    </w:p>
    <w:p w:rsidR="009E1981" w:rsidRDefault="007408FC" w:rsidP="009E1981">
      <w:pPr>
        <w:rPr>
          <w:rFonts w:ascii="Myriad Pro" w:hAnsi="Myriad Pro"/>
        </w:rPr>
      </w:pPr>
      <w:r>
        <w:rPr>
          <w:rFonts w:ascii="Myriad Pro" w:hAnsi="Myriad Pro"/>
        </w:rPr>
        <w:t>September</w:t>
      </w:r>
      <w:r w:rsidR="00104BB4">
        <w:rPr>
          <w:rFonts w:ascii="Myriad Pro" w:hAnsi="Myriad Pro"/>
        </w:rPr>
        <w:t xml:space="preserve"> </w:t>
      </w:r>
      <w:r w:rsidR="00EF0516">
        <w:rPr>
          <w:rFonts w:ascii="Myriad Pro" w:hAnsi="Myriad Pro"/>
        </w:rPr>
        <w:t xml:space="preserve">has us </w:t>
      </w:r>
      <w:r w:rsidR="0094439B">
        <w:rPr>
          <w:rFonts w:ascii="Myriad Pro" w:hAnsi="Myriad Pro"/>
        </w:rPr>
        <w:t>work</w:t>
      </w:r>
      <w:r w:rsidR="00EF0516">
        <w:rPr>
          <w:rFonts w:ascii="Myriad Pro" w:hAnsi="Myriad Pro"/>
        </w:rPr>
        <w:t>ing</w:t>
      </w:r>
      <w:r w:rsidR="0094439B">
        <w:rPr>
          <w:rFonts w:ascii="Myriad Pro" w:hAnsi="Myriad Pro"/>
        </w:rPr>
        <w:t xml:space="preserve"> on </w:t>
      </w:r>
      <w:r w:rsidR="00534B6B">
        <w:rPr>
          <w:rFonts w:ascii="Myriad Pro" w:hAnsi="Myriad Pro"/>
        </w:rPr>
        <w:t xml:space="preserve">doing box outs and </w:t>
      </w:r>
      <w:r w:rsidR="007D70FC">
        <w:rPr>
          <w:rFonts w:ascii="Myriad Pro" w:hAnsi="Myriad Pro"/>
        </w:rPr>
        <w:t xml:space="preserve">installing drain tile and items on </w:t>
      </w:r>
      <w:r w:rsidR="00534B6B">
        <w:rPr>
          <w:rFonts w:ascii="Myriad Pro" w:hAnsi="Myriad Pro"/>
        </w:rPr>
        <w:t>the work program</w:t>
      </w:r>
      <w:r w:rsidR="0094439B">
        <w:rPr>
          <w:rFonts w:ascii="Myriad Pro" w:hAnsi="Myriad Pro"/>
        </w:rPr>
        <w:t>. They continue to do monthly and bi-monthly flushing.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543553">
        <w:rPr>
          <w:rFonts w:ascii="Myriad Pro" w:hAnsi="Myriad Pro"/>
        </w:rPr>
        <w:t>9</w:t>
      </w:r>
      <w:r>
        <w:rPr>
          <w:rFonts w:ascii="Myriad Pro" w:hAnsi="Myriad Pro"/>
        </w:rPr>
        <w:t xml:space="preserve"> 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534B6B" w:rsidRDefault="00534B6B" w:rsidP="00C96DC5">
      <w:pPr>
        <w:pStyle w:val="ListParagraph"/>
        <w:numPr>
          <w:ilvl w:val="0"/>
          <w:numId w:val="8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543553">
        <w:rPr>
          <w:rFonts w:ascii="Myriad Pro" w:hAnsi="Myriad Pro"/>
        </w:rPr>
        <w:t>34.75</w:t>
      </w:r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yds</w:t>
      </w:r>
      <w:proofErr w:type="spellEnd"/>
      <w:r>
        <w:rPr>
          <w:rFonts w:ascii="Myriad Pro" w:hAnsi="Myriad Pro"/>
        </w:rPr>
        <w:t xml:space="preserve"> PCC</w:t>
      </w:r>
    </w:p>
    <w:p w:rsidR="00454E99" w:rsidRDefault="00454E99" w:rsidP="009E1981">
      <w:pPr>
        <w:rPr>
          <w:b/>
          <w:sz w:val="28"/>
          <w:szCs w:val="28"/>
        </w:rPr>
      </w:pPr>
    </w:p>
    <w:p w:rsidR="00316B75" w:rsidRDefault="00316B75" w:rsidP="009E1981">
      <w:pPr>
        <w:rPr>
          <w:b/>
          <w:sz w:val="28"/>
          <w:szCs w:val="28"/>
        </w:rPr>
      </w:pPr>
    </w:p>
    <w:p w:rsidR="00316B75" w:rsidRDefault="00316B75" w:rsidP="009E1981">
      <w:pPr>
        <w:rPr>
          <w:b/>
          <w:sz w:val="28"/>
          <w:szCs w:val="28"/>
        </w:rPr>
      </w:pPr>
    </w:p>
    <w:p w:rsidR="00316B75" w:rsidRDefault="00316B75" w:rsidP="009E1981">
      <w:pPr>
        <w:rPr>
          <w:b/>
          <w:sz w:val="28"/>
          <w:szCs w:val="28"/>
        </w:rPr>
      </w:pPr>
    </w:p>
    <w:p w:rsidR="001438A2" w:rsidRDefault="001438A2" w:rsidP="009E1981">
      <w:pPr>
        <w:rPr>
          <w:b/>
          <w:sz w:val="36"/>
          <w:szCs w:val="28"/>
        </w:rPr>
      </w:pPr>
    </w:p>
    <w:p w:rsidR="007E2BBB" w:rsidRPr="00C96DC5" w:rsidRDefault="00E207E9" w:rsidP="009E1981">
      <w:pPr>
        <w:rPr>
          <w:b/>
          <w:sz w:val="36"/>
          <w:szCs w:val="28"/>
        </w:rPr>
      </w:pPr>
      <w:bookmarkStart w:id="0" w:name="_GoBack"/>
      <w:bookmarkEnd w:id="0"/>
      <w:r w:rsidRPr="00C96DC5">
        <w:rPr>
          <w:b/>
          <w:sz w:val="36"/>
          <w:szCs w:val="28"/>
        </w:rPr>
        <w:t>Fl</w:t>
      </w:r>
      <w:r w:rsidR="007E2BBB" w:rsidRPr="00C96DC5">
        <w:rPr>
          <w:b/>
          <w:sz w:val="36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194E79" w:rsidP="001438A2">
      <w:pPr>
        <w:ind w:firstLine="72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43553">
        <w:rPr>
          <w:rFonts w:ascii="Myriad Pro" w:hAnsi="Myriad Pro"/>
        </w:rPr>
        <w:t>97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43553">
        <w:rPr>
          <w:rFonts w:ascii="Myriad Pro" w:hAnsi="Myriad Pro"/>
        </w:rPr>
        <w:t>45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723E8">
        <w:rPr>
          <w:rFonts w:ascii="Myriad Pro" w:hAnsi="Myriad Pro"/>
        </w:rPr>
        <w:t>1</w:t>
      </w:r>
      <w:r w:rsidR="00543553">
        <w:rPr>
          <w:rFonts w:ascii="Myriad Pro" w:hAnsi="Myriad Pro"/>
        </w:rPr>
        <w:t>4</w:t>
      </w:r>
      <w:r>
        <w:rPr>
          <w:rFonts w:ascii="Myriad Pro" w:hAnsi="Myriad Pro"/>
        </w:rPr>
        <w:t xml:space="preserve"> 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43553">
        <w:rPr>
          <w:rFonts w:ascii="Myriad Pro" w:hAnsi="Myriad Pro"/>
        </w:rPr>
        <w:t>3</w:t>
      </w:r>
      <w:r w:rsidR="001C3CBF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</w:t>
      </w:r>
      <w:r w:rsidR="003C2C03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1438A2" w:rsidRDefault="001438A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43553">
        <w:rPr>
          <w:rFonts w:ascii="Myriad Pro" w:hAnsi="Myriad Pro"/>
        </w:rPr>
        <w:t>2</w:t>
      </w:r>
      <w:r>
        <w:rPr>
          <w:rFonts w:ascii="Myriad Pro" w:hAnsi="Myriad Pro"/>
        </w:rPr>
        <w:t xml:space="preserve"> vehicles for the Building Department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543553" w:rsidRPr="00454E99" w:rsidRDefault="00543553" w:rsidP="00454E99">
      <w:pPr>
        <w:pStyle w:val="ListParagraph"/>
        <w:rPr>
          <w:rFonts w:ascii="Myriad Pro" w:hAnsi="Myriad Pro"/>
        </w:rPr>
      </w:pPr>
    </w:p>
    <w:p w:rsidR="007E2BBB" w:rsidRPr="00C96DC5" w:rsidRDefault="007E2BBB" w:rsidP="009E1981">
      <w:pPr>
        <w:rPr>
          <w:b/>
          <w:sz w:val="36"/>
          <w:szCs w:val="28"/>
        </w:rPr>
      </w:pPr>
      <w:r w:rsidRPr="00C96DC5">
        <w:rPr>
          <w:b/>
          <w:sz w:val="36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7408FC">
        <w:rPr>
          <w:rFonts w:ascii="Myriad Pro" w:hAnsi="Myriad Pro"/>
        </w:rPr>
        <w:t>September</w:t>
      </w:r>
      <w:r w:rsidR="00104BB4">
        <w:rPr>
          <w:rFonts w:ascii="Myriad Pro" w:hAnsi="Myriad Pro"/>
        </w:rPr>
        <w:t xml:space="preserve"> </w:t>
      </w:r>
      <w:r w:rsidR="00FF7D15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543553">
        <w:rPr>
          <w:rFonts w:ascii="Myriad Pro" w:hAnsi="Myriad Pro"/>
        </w:rPr>
        <w:t>4429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543553">
        <w:rPr>
          <w:rFonts w:ascii="Myriad Pro" w:hAnsi="Myriad Pro"/>
        </w:rPr>
        <w:t>185</w:t>
      </w:r>
      <w:r>
        <w:rPr>
          <w:rFonts w:ascii="Myriad Pro" w:hAnsi="Myriad Pro"/>
        </w:rPr>
        <w:t xml:space="preserve"> curb side violation tags,</w:t>
      </w:r>
      <w:r w:rsidR="005621EE">
        <w:rPr>
          <w:rFonts w:ascii="Myriad Pro" w:hAnsi="Myriad Pro"/>
        </w:rPr>
        <w:t xml:space="preserve"> due to the number of new residents we have seen an increase in violations</w:t>
      </w:r>
      <w:r w:rsidR="00C96DC5">
        <w:rPr>
          <w:rFonts w:ascii="Myriad Pro" w:hAnsi="Myriad Pro"/>
        </w:rPr>
        <w:t>, but we are trying to make sure new residents are given the rules and explain the rules when they pick up the recycle bins.</w:t>
      </w:r>
    </w:p>
    <w:p w:rsidR="00010256" w:rsidRDefault="00010256" w:rsidP="009E1981">
      <w:pPr>
        <w:rPr>
          <w:b/>
          <w:sz w:val="28"/>
          <w:szCs w:val="28"/>
        </w:rPr>
      </w:pPr>
    </w:p>
    <w:p w:rsidR="002D50FB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Curbside Collection Amounts:</w:t>
      </w:r>
    </w:p>
    <w:p w:rsidR="002443F0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543553">
        <w:rPr>
          <w:rFonts w:ascii="Myriad Pro" w:hAnsi="Myriad Pro"/>
        </w:rPr>
        <w:t>498.72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543553">
        <w:rPr>
          <w:rFonts w:ascii="Myriad Pro" w:hAnsi="Myriad Pro"/>
        </w:rPr>
        <w:t>130.49</w:t>
      </w:r>
      <w:r w:rsidR="00701A54">
        <w:rPr>
          <w:rFonts w:ascii="Myriad Pro" w:hAnsi="Myriad Pro"/>
        </w:rPr>
        <w:t xml:space="preserve"> </w:t>
      </w:r>
      <w:r w:rsidRPr="00010256">
        <w:rPr>
          <w:rFonts w:ascii="Myriad Pro" w:hAnsi="Myriad Pro"/>
        </w:rPr>
        <w:t>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543553">
        <w:rPr>
          <w:rFonts w:ascii="Myriad Pro" w:hAnsi="Myriad Pro"/>
        </w:rPr>
        <w:t>5.06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543553">
        <w:rPr>
          <w:rFonts w:ascii="Myriad Pro" w:hAnsi="Myriad Pro"/>
        </w:rPr>
        <w:t>2357</w:t>
      </w:r>
      <w:r w:rsidR="001C3CBF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cars visit the Recycle Center </w:t>
      </w:r>
    </w:p>
    <w:p w:rsidR="00CA315E" w:rsidRDefault="00CA315E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543553">
        <w:rPr>
          <w:rFonts w:ascii="Myriad Pro" w:hAnsi="Myriad Pro"/>
        </w:rPr>
        <w:t>4416</w:t>
      </w:r>
      <w:r>
        <w:rPr>
          <w:rFonts w:ascii="Myriad Pro" w:hAnsi="Myriad Pro"/>
        </w:rPr>
        <w:t xml:space="preserve"> cars use the compost area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543553">
        <w:rPr>
          <w:rFonts w:ascii="Myriad Pro" w:hAnsi="Myriad Pro"/>
        </w:rPr>
        <w:t>31</w:t>
      </w:r>
      <w:r w:rsidR="00701A54">
        <w:rPr>
          <w:rFonts w:ascii="Myriad Pro" w:hAnsi="Myriad Pro"/>
        </w:rPr>
        <w:t xml:space="preserve"> </w:t>
      </w:r>
      <w:r>
        <w:rPr>
          <w:rFonts w:ascii="Myriad Pro" w:hAnsi="Myriad Pro"/>
        </w:rPr>
        <w:t>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543553">
        <w:rPr>
          <w:rFonts w:ascii="Myriad Pro" w:hAnsi="Myriad Pro"/>
        </w:rPr>
        <w:t>5.32</w:t>
      </w:r>
      <w:r>
        <w:rPr>
          <w:rFonts w:ascii="Myriad Pro" w:hAnsi="Myriad Pro"/>
        </w:rPr>
        <w:t xml:space="preserve"> tons of metal</w:t>
      </w:r>
    </w:p>
    <w:p w:rsidR="00543553" w:rsidRDefault="00543553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367 </w:t>
      </w:r>
      <w:proofErr w:type="spellStart"/>
      <w:r>
        <w:rPr>
          <w:rFonts w:ascii="Myriad Pro" w:hAnsi="Myriad Pro"/>
        </w:rPr>
        <w:t>lbs</w:t>
      </w:r>
      <w:proofErr w:type="spellEnd"/>
      <w:r>
        <w:rPr>
          <w:rFonts w:ascii="Myriad Pro" w:hAnsi="Myriad Pro"/>
        </w:rPr>
        <w:t xml:space="preserve"> of wire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543553">
        <w:rPr>
          <w:rFonts w:ascii="Myriad Pro" w:hAnsi="Myriad Pro"/>
        </w:rPr>
        <w:t>3.42</w:t>
      </w:r>
      <w:r>
        <w:rPr>
          <w:rFonts w:ascii="Myriad Pro" w:hAnsi="Myriad Pro"/>
        </w:rPr>
        <w:t xml:space="preserve"> tons of CB</w:t>
      </w:r>
    </w:p>
    <w:p w:rsidR="00862C40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438A2">
        <w:rPr>
          <w:rFonts w:ascii="Myriad Pro" w:hAnsi="Myriad Pro"/>
        </w:rPr>
        <w:t>1</w:t>
      </w:r>
      <w:r w:rsidR="00543553">
        <w:rPr>
          <w:rFonts w:ascii="Myriad Pro" w:hAnsi="Myriad Pro"/>
        </w:rPr>
        <w:t>6</w:t>
      </w:r>
      <w:r>
        <w:rPr>
          <w:rFonts w:ascii="Myriad Pro" w:hAnsi="Myriad Pro"/>
        </w:rPr>
        <w:t xml:space="preserve"> </w:t>
      </w:r>
      <w:r w:rsidR="001438A2">
        <w:rPr>
          <w:rFonts w:ascii="Myriad Pro" w:hAnsi="Myriad Pro"/>
        </w:rPr>
        <w:t>TV’s</w:t>
      </w:r>
    </w:p>
    <w:p w:rsidR="001438A2" w:rsidRDefault="001438A2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543553">
        <w:rPr>
          <w:rFonts w:ascii="Myriad Pro" w:hAnsi="Myriad Pro"/>
        </w:rPr>
        <w:t>18</w:t>
      </w:r>
      <w:r>
        <w:rPr>
          <w:rFonts w:ascii="Myriad Pro" w:hAnsi="Myriad Pro"/>
        </w:rPr>
        <w:t xml:space="preserve"> appliances </w:t>
      </w:r>
    </w:p>
    <w:p w:rsidR="00617A7D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543553">
        <w:rPr>
          <w:rFonts w:ascii="Myriad Pro" w:hAnsi="Myriad Pro"/>
        </w:rPr>
        <w:t>51</w:t>
      </w:r>
      <w:r w:rsidRPr="004C71EA">
        <w:rPr>
          <w:rFonts w:ascii="Myriad Pro" w:hAnsi="Myriad Pro"/>
        </w:rPr>
        <w:t xml:space="preserve"> Special Trash pickups</w:t>
      </w:r>
    </w:p>
    <w:p w:rsidR="00862C40" w:rsidRPr="004C71EA" w:rsidRDefault="00862C40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543553">
        <w:rPr>
          <w:rFonts w:ascii="Myriad Pro" w:hAnsi="Myriad Pro"/>
        </w:rPr>
        <w:t>6</w:t>
      </w:r>
      <w:r>
        <w:rPr>
          <w:rFonts w:ascii="Myriad Pro" w:hAnsi="Myriad Pro"/>
        </w:rPr>
        <w:t xml:space="preserve"> Brush pick ups</w:t>
      </w:r>
    </w:p>
    <w:sectPr w:rsidR="00862C40" w:rsidRPr="004C71EA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7408FC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September</w:t>
                          </w:r>
                          <w:r w:rsidR="00104BB4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0101CE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7408FC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September</w:t>
                    </w:r>
                    <w:r w:rsidR="00104BB4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0101CE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543553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7B19"/>
    <w:rsid w:val="000800AA"/>
    <w:rsid w:val="000902BF"/>
    <w:rsid w:val="000E6D40"/>
    <w:rsid w:val="00104BB4"/>
    <w:rsid w:val="001050D6"/>
    <w:rsid w:val="00120362"/>
    <w:rsid w:val="001438A2"/>
    <w:rsid w:val="00157E22"/>
    <w:rsid w:val="0016083F"/>
    <w:rsid w:val="00177BA4"/>
    <w:rsid w:val="00194E79"/>
    <w:rsid w:val="001963C6"/>
    <w:rsid w:val="001C3CBF"/>
    <w:rsid w:val="001E2AB7"/>
    <w:rsid w:val="00217E98"/>
    <w:rsid w:val="002214F9"/>
    <w:rsid w:val="002443F0"/>
    <w:rsid w:val="00272EFA"/>
    <w:rsid w:val="00296A68"/>
    <w:rsid w:val="002B3882"/>
    <w:rsid w:val="002D50FB"/>
    <w:rsid w:val="002E7E46"/>
    <w:rsid w:val="003019F0"/>
    <w:rsid w:val="0030370E"/>
    <w:rsid w:val="00316B75"/>
    <w:rsid w:val="00340B94"/>
    <w:rsid w:val="00373C7A"/>
    <w:rsid w:val="00387533"/>
    <w:rsid w:val="003B4F70"/>
    <w:rsid w:val="003B69A6"/>
    <w:rsid w:val="003C2C03"/>
    <w:rsid w:val="003C658A"/>
    <w:rsid w:val="003F1719"/>
    <w:rsid w:val="004420C3"/>
    <w:rsid w:val="00454E99"/>
    <w:rsid w:val="00462F27"/>
    <w:rsid w:val="004B1172"/>
    <w:rsid w:val="004C71EA"/>
    <w:rsid w:val="004F2721"/>
    <w:rsid w:val="00534B6B"/>
    <w:rsid w:val="00543329"/>
    <w:rsid w:val="00543553"/>
    <w:rsid w:val="00552155"/>
    <w:rsid w:val="00560740"/>
    <w:rsid w:val="005621EE"/>
    <w:rsid w:val="00566289"/>
    <w:rsid w:val="005723E8"/>
    <w:rsid w:val="00576EA5"/>
    <w:rsid w:val="00577F90"/>
    <w:rsid w:val="005902F6"/>
    <w:rsid w:val="005B78AC"/>
    <w:rsid w:val="00617A7D"/>
    <w:rsid w:val="006241D1"/>
    <w:rsid w:val="00630158"/>
    <w:rsid w:val="00634795"/>
    <w:rsid w:val="006753F4"/>
    <w:rsid w:val="006958E3"/>
    <w:rsid w:val="006B0AF3"/>
    <w:rsid w:val="006F5774"/>
    <w:rsid w:val="00701A54"/>
    <w:rsid w:val="0070341D"/>
    <w:rsid w:val="00727CE4"/>
    <w:rsid w:val="007313C9"/>
    <w:rsid w:val="007408FC"/>
    <w:rsid w:val="00757B35"/>
    <w:rsid w:val="00795F52"/>
    <w:rsid w:val="007C37CA"/>
    <w:rsid w:val="007D58E8"/>
    <w:rsid w:val="007D70FC"/>
    <w:rsid w:val="007E2BBB"/>
    <w:rsid w:val="00805582"/>
    <w:rsid w:val="00813ED4"/>
    <w:rsid w:val="00827D47"/>
    <w:rsid w:val="00862C40"/>
    <w:rsid w:val="00873037"/>
    <w:rsid w:val="00885BCD"/>
    <w:rsid w:val="008A1D76"/>
    <w:rsid w:val="008B42ED"/>
    <w:rsid w:val="008C1B3F"/>
    <w:rsid w:val="008D09ED"/>
    <w:rsid w:val="008E5B65"/>
    <w:rsid w:val="00901864"/>
    <w:rsid w:val="00901FCF"/>
    <w:rsid w:val="00903F4D"/>
    <w:rsid w:val="0091533E"/>
    <w:rsid w:val="009164FC"/>
    <w:rsid w:val="0094439B"/>
    <w:rsid w:val="00956D0A"/>
    <w:rsid w:val="00966947"/>
    <w:rsid w:val="00976BE9"/>
    <w:rsid w:val="00987372"/>
    <w:rsid w:val="009A448D"/>
    <w:rsid w:val="009E1981"/>
    <w:rsid w:val="00A010CF"/>
    <w:rsid w:val="00A1404C"/>
    <w:rsid w:val="00A14307"/>
    <w:rsid w:val="00A16C77"/>
    <w:rsid w:val="00A27F40"/>
    <w:rsid w:val="00A63392"/>
    <w:rsid w:val="00A73D03"/>
    <w:rsid w:val="00A7494C"/>
    <w:rsid w:val="00A81AA6"/>
    <w:rsid w:val="00AD421A"/>
    <w:rsid w:val="00AE3871"/>
    <w:rsid w:val="00B01B4D"/>
    <w:rsid w:val="00B10058"/>
    <w:rsid w:val="00B27161"/>
    <w:rsid w:val="00B61B3E"/>
    <w:rsid w:val="00B63158"/>
    <w:rsid w:val="00B65F53"/>
    <w:rsid w:val="00B86BF2"/>
    <w:rsid w:val="00C7544C"/>
    <w:rsid w:val="00C803E0"/>
    <w:rsid w:val="00C9337C"/>
    <w:rsid w:val="00C96DC5"/>
    <w:rsid w:val="00CA315E"/>
    <w:rsid w:val="00CC3F95"/>
    <w:rsid w:val="00CF5271"/>
    <w:rsid w:val="00D10CA7"/>
    <w:rsid w:val="00D15B51"/>
    <w:rsid w:val="00D30E94"/>
    <w:rsid w:val="00D374BC"/>
    <w:rsid w:val="00D83DC4"/>
    <w:rsid w:val="00D93FE4"/>
    <w:rsid w:val="00D97F76"/>
    <w:rsid w:val="00DC1336"/>
    <w:rsid w:val="00DF1059"/>
    <w:rsid w:val="00E207E9"/>
    <w:rsid w:val="00E20C34"/>
    <w:rsid w:val="00E47F1B"/>
    <w:rsid w:val="00E54581"/>
    <w:rsid w:val="00E612B2"/>
    <w:rsid w:val="00E669FD"/>
    <w:rsid w:val="00EA5615"/>
    <w:rsid w:val="00EA668C"/>
    <w:rsid w:val="00EB1F0B"/>
    <w:rsid w:val="00EB72EC"/>
    <w:rsid w:val="00EE3067"/>
    <w:rsid w:val="00EE6AF8"/>
    <w:rsid w:val="00EF0516"/>
    <w:rsid w:val="00EF168A"/>
    <w:rsid w:val="00EF4772"/>
    <w:rsid w:val="00EF6F69"/>
    <w:rsid w:val="00F12B92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424E-E979-4B2E-9AE6-D6913F50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2017-10-03T12:42:00Z</cp:lastPrinted>
  <dcterms:created xsi:type="dcterms:W3CDTF">2017-10-03T12:41:00Z</dcterms:created>
  <dcterms:modified xsi:type="dcterms:W3CDTF">2017-10-04T14:52:00Z</dcterms:modified>
</cp:coreProperties>
</file>