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EB" w:rsidRPr="009416BB" w:rsidRDefault="004453EB" w:rsidP="00A255FC">
      <w:pPr>
        <w:jc w:val="center"/>
        <w:outlineLvl w:val="0"/>
        <w:rPr>
          <w:rFonts w:cs="Arial"/>
          <w:szCs w:val="24"/>
        </w:rPr>
      </w:pPr>
      <w:r w:rsidRPr="009416BB">
        <w:rPr>
          <w:rFonts w:cs="Arial"/>
          <w:bCs/>
          <w:szCs w:val="24"/>
          <w:lang w:val="x-none" w:eastAsia="x-none"/>
        </w:rPr>
        <w:t>CITY OF MARION</w:t>
      </w:r>
      <w:r w:rsidR="00A255FC" w:rsidRPr="009416BB">
        <w:rPr>
          <w:rFonts w:cs="Arial"/>
          <w:bCs/>
          <w:szCs w:val="24"/>
          <w:lang w:val="x-none" w:eastAsia="x-none"/>
        </w:rPr>
        <w:br/>
      </w:r>
      <w:r w:rsidRPr="009416BB">
        <w:rPr>
          <w:rFonts w:cs="Arial"/>
          <w:szCs w:val="24"/>
        </w:rPr>
        <w:t>TENTATIVE CITY COUNCIL AGENDA – Tuesday</w:t>
      </w:r>
      <w:r w:rsidR="005D579C" w:rsidRPr="009416BB">
        <w:rPr>
          <w:rFonts w:cs="Arial"/>
          <w:szCs w:val="24"/>
        </w:rPr>
        <w:t xml:space="preserve">, </w:t>
      </w:r>
      <w:r w:rsidR="00551AE6" w:rsidRPr="009416BB">
        <w:rPr>
          <w:rFonts w:cs="Arial"/>
          <w:szCs w:val="24"/>
        </w:rPr>
        <w:t>May 1,</w:t>
      </w:r>
      <w:r w:rsidR="008772EA" w:rsidRPr="009416BB">
        <w:rPr>
          <w:rFonts w:cs="Arial"/>
          <w:szCs w:val="24"/>
        </w:rPr>
        <w:t xml:space="preserve"> 2018</w:t>
      </w:r>
      <w:r w:rsidRPr="009416BB">
        <w:rPr>
          <w:rFonts w:cs="Arial"/>
          <w:szCs w:val="24"/>
        </w:rPr>
        <w:t xml:space="preserve"> – </w:t>
      </w:r>
      <w:r w:rsidR="00911671" w:rsidRPr="009416BB">
        <w:t>4</w:t>
      </w:r>
      <w:r w:rsidRPr="009416BB">
        <w:t>:00</w:t>
      </w:r>
      <w:r w:rsidRPr="009416BB">
        <w:rPr>
          <w:rFonts w:cs="Arial"/>
          <w:szCs w:val="24"/>
        </w:rPr>
        <w:t xml:space="preserve"> P.M.</w:t>
      </w:r>
    </w:p>
    <w:p w:rsidR="002208ED" w:rsidRPr="009416BB" w:rsidRDefault="00BF0339" w:rsidP="00AC1208">
      <w:pPr>
        <w:jc w:val="center"/>
        <w:outlineLvl w:val="0"/>
        <w:rPr>
          <w:rFonts w:cs="Arial"/>
          <w:bCs/>
          <w:szCs w:val="24"/>
        </w:rPr>
      </w:pPr>
      <w:r w:rsidRPr="009416BB">
        <w:t>Any item listed on the agenda may be open to discussion by the City Council</w:t>
      </w:r>
    </w:p>
    <w:p w:rsidR="005A6DCA" w:rsidRDefault="005A6DCA" w:rsidP="000D0B7A">
      <w:pPr>
        <w:tabs>
          <w:tab w:val="left" w:pos="1080"/>
          <w:tab w:val="left" w:pos="1260"/>
        </w:tabs>
        <w:rPr>
          <w:rFonts w:cs="Arial"/>
          <w:szCs w:val="24"/>
        </w:rPr>
      </w:pPr>
    </w:p>
    <w:p w:rsidR="005A6DCA" w:rsidRDefault="007C717C" w:rsidP="000D0B7A">
      <w:pPr>
        <w:tabs>
          <w:tab w:val="left" w:pos="1080"/>
          <w:tab w:val="left" w:pos="1260"/>
        </w:tabs>
        <w:rPr>
          <w:rFonts w:cs="Arial"/>
          <w:szCs w:val="24"/>
        </w:rPr>
      </w:pPr>
      <w:r w:rsidRPr="00A1595D">
        <w:rPr>
          <w:rFonts w:cs="Arial"/>
          <w:b/>
          <w:szCs w:val="24"/>
        </w:rPr>
        <w:t>Presentations:</w:t>
      </w:r>
      <w:r w:rsidR="00C678EB" w:rsidRPr="00A1595D">
        <w:rPr>
          <w:rFonts w:cs="Arial"/>
          <w:b/>
          <w:szCs w:val="24"/>
        </w:rPr>
        <w:t xml:space="preserve"> Marion Public Library </w:t>
      </w:r>
      <w:r w:rsidR="008F540E" w:rsidRPr="00A1595D">
        <w:rPr>
          <w:rFonts w:cs="Arial"/>
          <w:b/>
          <w:szCs w:val="24"/>
        </w:rPr>
        <w:t>Senior Programming (</w:t>
      </w:r>
      <w:r w:rsidR="00C678EB" w:rsidRPr="00A1595D">
        <w:rPr>
          <w:rFonts w:cs="Arial"/>
          <w:b/>
          <w:szCs w:val="24"/>
        </w:rPr>
        <w:t>Dawn Cline and Madeline Jarvis</w:t>
      </w:r>
      <w:r w:rsidR="008F540E" w:rsidRPr="00A1595D">
        <w:rPr>
          <w:rFonts w:cs="Arial"/>
          <w:b/>
          <w:szCs w:val="24"/>
        </w:rPr>
        <w:t>)</w:t>
      </w:r>
      <w:r w:rsidR="00A1595D">
        <w:rPr>
          <w:rFonts w:cs="Arial"/>
          <w:szCs w:val="24"/>
        </w:rPr>
        <w:t xml:space="preserve"> (4:00 – 4:10)</w:t>
      </w:r>
      <w:r w:rsidR="00C95E07" w:rsidRPr="009416BB">
        <w:rPr>
          <w:rFonts w:cs="Arial"/>
          <w:szCs w:val="24"/>
        </w:rPr>
        <w:br/>
      </w:r>
    </w:p>
    <w:p w:rsidR="00C95E07" w:rsidRPr="00A1595D" w:rsidRDefault="00C95E07" w:rsidP="000D0B7A">
      <w:pPr>
        <w:tabs>
          <w:tab w:val="left" w:pos="1080"/>
          <w:tab w:val="left" w:pos="1260"/>
        </w:tabs>
        <w:rPr>
          <w:rFonts w:cs="Arial"/>
          <w:b/>
          <w:szCs w:val="24"/>
        </w:rPr>
      </w:pPr>
      <w:r w:rsidRPr="00A1595D">
        <w:rPr>
          <w:rFonts w:cs="Arial"/>
          <w:b/>
          <w:szCs w:val="24"/>
        </w:rPr>
        <w:t xml:space="preserve">Presentation: </w:t>
      </w:r>
      <w:r w:rsidRPr="00A1595D">
        <w:rPr>
          <w:b/>
        </w:rPr>
        <w:t>Call Prioritization (Lead Dispatcher Rhonda Kaczinski)</w:t>
      </w:r>
      <w:r w:rsidR="00A1595D">
        <w:rPr>
          <w:b/>
        </w:rPr>
        <w:t xml:space="preserve"> (4:10 -4:20)</w:t>
      </w:r>
    </w:p>
    <w:p w:rsidR="007C717C" w:rsidRDefault="007C717C" w:rsidP="000D0B7A">
      <w:pPr>
        <w:tabs>
          <w:tab w:val="left" w:pos="1080"/>
          <w:tab w:val="left" w:pos="1260"/>
        </w:tabs>
        <w:rPr>
          <w:rFonts w:cs="Arial"/>
          <w:szCs w:val="24"/>
        </w:rPr>
      </w:pPr>
    </w:p>
    <w:p w:rsidR="00A1595D" w:rsidRDefault="00E10671" w:rsidP="000D0B7A">
      <w:pPr>
        <w:tabs>
          <w:tab w:val="left" w:pos="1080"/>
          <w:tab w:val="left" w:pos="1260"/>
        </w:tabs>
        <w:rPr>
          <w:rFonts w:cs="Arial"/>
          <w:szCs w:val="24"/>
        </w:rPr>
      </w:pPr>
      <w:r>
        <w:t>Presentation – Marion’s new Aerial Apparatus</w:t>
      </w:r>
      <w:r w:rsidR="00A1595D">
        <w:rPr>
          <w:rFonts w:cs="Arial"/>
          <w:szCs w:val="24"/>
        </w:rPr>
        <w:t xml:space="preserve"> (Thursday)</w:t>
      </w:r>
      <w:bookmarkStart w:id="0" w:name="_GoBack"/>
      <w:bookmarkEnd w:id="0"/>
    </w:p>
    <w:p w:rsidR="00A1595D" w:rsidRDefault="00A1595D" w:rsidP="000D0B7A">
      <w:pPr>
        <w:tabs>
          <w:tab w:val="left" w:pos="1080"/>
          <w:tab w:val="left" w:pos="1260"/>
        </w:tabs>
        <w:rPr>
          <w:rFonts w:cs="Arial"/>
          <w:szCs w:val="24"/>
        </w:rPr>
      </w:pPr>
    </w:p>
    <w:p w:rsidR="007F4D8B" w:rsidRPr="009416BB" w:rsidRDefault="007F4D8B" w:rsidP="000D0B7A">
      <w:pPr>
        <w:tabs>
          <w:tab w:val="left" w:pos="1080"/>
          <w:tab w:val="left" w:pos="1260"/>
        </w:tabs>
        <w:rPr>
          <w:rFonts w:cs="Arial"/>
          <w:szCs w:val="24"/>
        </w:rPr>
      </w:pPr>
    </w:p>
    <w:p w:rsidR="00732012" w:rsidRPr="009416BB" w:rsidRDefault="00CD67A6" w:rsidP="007200EE">
      <w:pPr>
        <w:pStyle w:val="Title"/>
        <w:numPr>
          <w:ilvl w:val="0"/>
          <w:numId w:val="2"/>
        </w:numPr>
        <w:jc w:val="left"/>
        <w:outlineLvl w:val="0"/>
        <w:rPr>
          <w:rFonts w:cs="Arial"/>
          <w:b w:val="0"/>
        </w:rPr>
      </w:pPr>
      <w:r w:rsidRPr="009416BB">
        <w:rPr>
          <w:rFonts w:cs="Arial"/>
          <w:b w:val="0"/>
        </w:rPr>
        <w:t>FINANCE</w:t>
      </w:r>
      <w:r w:rsidR="004510D9" w:rsidRPr="009416BB">
        <w:rPr>
          <w:rFonts w:cs="Arial"/>
          <w:b w:val="0"/>
          <w:lang w:val="en-US"/>
        </w:rPr>
        <w:t xml:space="preserve">  </w:t>
      </w:r>
      <w:r w:rsidR="00DE2070" w:rsidRPr="009416BB">
        <w:rPr>
          <w:rFonts w:cs="Arial"/>
          <w:b w:val="0"/>
          <w:lang w:val="en-US"/>
        </w:rPr>
        <w:t xml:space="preserve"> </w:t>
      </w:r>
      <w:r w:rsidRPr="009416BB">
        <w:rPr>
          <w:rFonts w:cs="Arial"/>
          <w:b w:val="0"/>
        </w:rPr>
        <w:br/>
      </w:r>
    </w:p>
    <w:p w:rsidR="005D6AC2" w:rsidRPr="009416BB" w:rsidRDefault="00701498" w:rsidP="00184F8F">
      <w:pPr>
        <w:pStyle w:val="Title"/>
        <w:numPr>
          <w:ilvl w:val="0"/>
          <w:numId w:val="1"/>
        </w:numPr>
        <w:ind w:left="1080"/>
        <w:jc w:val="left"/>
        <w:outlineLvl w:val="0"/>
        <w:rPr>
          <w:rFonts w:cs="Arial"/>
          <w:b w:val="0"/>
        </w:rPr>
      </w:pPr>
      <w:r w:rsidRPr="009416BB">
        <w:rPr>
          <w:rFonts w:cs="Arial"/>
          <w:b w:val="0"/>
        </w:rPr>
        <w:t xml:space="preserve">Motion to approve minutes of the </w:t>
      </w:r>
      <w:r w:rsidR="00551AE6" w:rsidRPr="009416BB">
        <w:rPr>
          <w:rFonts w:cs="Arial"/>
          <w:b w:val="0"/>
          <w:lang w:val="en-US"/>
        </w:rPr>
        <w:t>April 17 and 19</w:t>
      </w:r>
      <w:r w:rsidR="008772EA" w:rsidRPr="009416BB">
        <w:rPr>
          <w:rFonts w:cs="Arial"/>
          <w:b w:val="0"/>
          <w:lang w:val="en-US"/>
        </w:rPr>
        <w:t>, 2018</w:t>
      </w:r>
      <w:r w:rsidR="00AE4521" w:rsidRPr="009416BB">
        <w:rPr>
          <w:rFonts w:cs="Arial"/>
          <w:b w:val="0"/>
          <w:lang w:val="en-US"/>
        </w:rPr>
        <w:t>,</w:t>
      </w:r>
      <w:r w:rsidRPr="009416BB">
        <w:rPr>
          <w:rFonts w:cs="Arial"/>
          <w:b w:val="0"/>
        </w:rPr>
        <w:t xml:space="preserve"> City Council meetings.</w:t>
      </w:r>
      <w:r w:rsidR="005D6AC2" w:rsidRPr="009416BB">
        <w:rPr>
          <w:rFonts w:cs="Arial"/>
          <w:b w:val="0"/>
          <w:lang w:val="en-US"/>
        </w:rPr>
        <w:br/>
      </w:r>
    </w:p>
    <w:p w:rsidR="00F60E02" w:rsidRPr="009416BB" w:rsidRDefault="00F11637" w:rsidP="00F60E02">
      <w:pPr>
        <w:pStyle w:val="Title"/>
        <w:numPr>
          <w:ilvl w:val="0"/>
          <w:numId w:val="1"/>
        </w:numPr>
        <w:ind w:left="1080"/>
        <w:jc w:val="left"/>
        <w:outlineLvl w:val="0"/>
        <w:rPr>
          <w:rFonts w:cs="Arial"/>
          <w:b w:val="0"/>
        </w:rPr>
      </w:pPr>
      <w:r w:rsidRPr="009416BB">
        <w:rPr>
          <w:rFonts w:cs="Arial"/>
          <w:b w:val="0"/>
        </w:rPr>
        <w:t xml:space="preserve">Motion to approve the bills as presented in the amount of </w:t>
      </w:r>
      <w:r w:rsidR="008164E9" w:rsidRPr="009416BB">
        <w:rPr>
          <w:rFonts w:cs="Arial"/>
          <w:b w:val="0"/>
        </w:rPr>
        <w:t>$</w:t>
      </w:r>
      <w:r w:rsidR="00FD65F0">
        <w:rPr>
          <w:rFonts w:cs="Arial"/>
          <w:b w:val="0"/>
          <w:lang w:val="en-US"/>
        </w:rPr>
        <w:t>1,286,418.26</w:t>
      </w:r>
      <w:r w:rsidR="00401D30" w:rsidRPr="009416BB">
        <w:rPr>
          <w:b w:val="0"/>
          <w:lang w:val="en-US"/>
        </w:rPr>
        <w:t>.</w:t>
      </w:r>
      <w:r w:rsidR="00F60E02" w:rsidRPr="009416BB">
        <w:rPr>
          <w:rFonts w:cs="Arial"/>
          <w:b w:val="0"/>
          <w:lang w:val="en-US"/>
        </w:rPr>
        <w:br/>
      </w:r>
    </w:p>
    <w:p w:rsidR="00F60E02" w:rsidRPr="009416BB" w:rsidRDefault="00F60E02" w:rsidP="00F60E02">
      <w:pPr>
        <w:pStyle w:val="Title"/>
        <w:numPr>
          <w:ilvl w:val="0"/>
          <w:numId w:val="1"/>
        </w:numPr>
        <w:ind w:left="1080"/>
        <w:jc w:val="left"/>
        <w:outlineLvl w:val="0"/>
        <w:rPr>
          <w:rFonts w:cs="Arial"/>
          <w:b w:val="0"/>
        </w:rPr>
      </w:pPr>
      <w:r w:rsidRPr="009416BB">
        <w:rPr>
          <w:rFonts w:cs="Arial"/>
          <w:b w:val="0"/>
        </w:rPr>
        <w:t>Motion to approve the following liquor license applications:</w:t>
      </w:r>
      <w:r w:rsidRPr="009416BB">
        <w:rPr>
          <w:rFonts w:cs="Arial"/>
          <w:b w:val="0"/>
        </w:rPr>
        <w:br/>
      </w:r>
    </w:p>
    <w:p w:rsidR="00A22260" w:rsidRPr="009416BB" w:rsidRDefault="00A22260" w:rsidP="00A22260">
      <w:pPr>
        <w:pStyle w:val="ListParagraph"/>
        <w:numPr>
          <w:ilvl w:val="1"/>
          <w:numId w:val="1"/>
        </w:numPr>
        <w:tabs>
          <w:tab w:val="clear" w:pos="2016"/>
          <w:tab w:val="num" w:pos="1620"/>
        </w:tabs>
        <w:ind w:left="1620"/>
        <w:contextualSpacing/>
        <w:rPr>
          <w:rFonts w:cs="Arial"/>
          <w:szCs w:val="24"/>
        </w:rPr>
      </w:pPr>
      <w:r w:rsidRPr="009416BB">
        <w:rPr>
          <w:rFonts w:cs="Arial"/>
          <w:szCs w:val="24"/>
        </w:rPr>
        <w:t>Renewal application for a Class C Liquor License with additional privileges for Catering, Outdoor Service, and Sunday Sales for QDogs BBQ, LLC, dba QDogs BBQ Company (895 Blairs Ferry Road).  Expiration 05/26/2018.  No violations in previous five years.</w:t>
      </w:r>
      <w:r w:rsidRPr="009416BB">
        <w:rPr>
          <w:rFonts w:cs="Arial"/>
          <w:szCs w:val="24"/>
        </w:rPr>
        <w:br/>
      </w:r>
    </w:p>
    <w:p w:rsidR="003D7919" w:rsidRPr="009416BB" w:rsidRDefault="00A22260" w:rsidP="00A22260">
      <w:pPr>
        <w:pStyle w:val="ListParagraph"/>
        <w:numPr>
          <w:ilvl w:val="1"/>
          <w:numId w:val="1"/>
        </w:numPr>
        <w:tabs>
          <w:tab w:val="clear" w:pos="2016"/>
          <w:tab w:val="num" w:pos="1620"/>
        </w:tabs>
        <w:ind w:left="1620"/>
        <w:contextualSpacing/>
        <w:rPr>
          <w:rFonts w:cs="Arial"/>
          <w:szCs w:val="24"/>
        </w:rPr>
      </w:pPr>
      <w:r w:rsidRPr="009416BB">
        <w:rPr>
          <w:rFonts w:cs="Arial"/>
          <w:szCs w:val="24"/>
        </w:rPr>
        <w:t>New application for a Special Class C Liquor License with additional privilege for Outdoor Service for Marion Metro Kiwanis (4500 10</w:t>
      </w:r>
      <w:r w:rsidRPr="009416BB">
        <w:rPr>
          <w:rFonts w:cs="Arial"/>
          <w:szCs w:val="24"/>
          <w:vertAlign w:val="superscript"/>
        </w:rPr>
        <w:t>th</w:t>
      </w:r>
      <w:r w:rsidRPr="009416BB">
        <w:rPr>
          <w:rFonts w:cs="Arial"/>
          <w:szCs w:val="24"/>
        </w:rPr>
        <w:t xml:space="preserve"> Street).  Effective 06/01/2018-06/05/2018.</w:t>
      </w:r>
      <w:r w:rsidR="003D7919" w:rsidRPr="009416BB">
        <w:br/>
      </w:r>
    </w:p>
    <w:p w:rsidR="00857107" w:rsidRPr="009416BB" w:rsidRDefault="00A22260" w:rsidP="005C39A2">
      <w:pPr>
        <w:pStyle w:val="ListParagraph"/>
        <w:numPr>
          <w:ilvl w:val="0"/>
          <w:numId w:val="10"/>
        </w:numPr>
        <w:autoSpaceDE w:val="0"/>
        <w:autoSpaceDN w:val="0"/>
        <w:adjustRightInd w:val="0"/>
        <w:ind w:left="1080"/>
        <w:contextualSpacing/>
        <w:rPr>
          <w:rFonts w:cs="Arial"/>
          <w:szCs w:val="24"/>
        </w:rPr>
      </w:pPr>
      <w:r w:rsidRPr="009416BB">
        <w:rPr>
          <w:rFonts w:cs="Arial"/>
        </w:rPr>
        <w:t>Motion to receive and file certified list for Building Inspector.</w:t>
      </w:r>
      <w:r w:rsidR="00857107" w:rsidRPr="009416BB">
        <w:rPr>
          <w:rFonts w:cs="Arial"/>
        </w:rPr>
        <w:br/>
      </w:r>
    </w:p>
    <w:p w:rsidR="003C6041" w:rsidRPr="009416BB" w:rsidRDefault="00857107" w:rsidP="005C39A2">
      <w:pPr>
        <w:pStyle w:val="ListParagraph"/>
        <w:numPr>
          <w:ilvl w:val="0"/>
          <w:numId w:val="10"/>
        </w:numPr>
        <w:autoSpaceDE w:val="0"/>
        <w:autoSpaceDN w:val="0"/>
        <w:adjustRightInd w:val="0"/>
        <w:ind w:left="1080"/>
        <w:contextualSpacing/>
        <w:rPr>
          <w:rFonts w:cs="Arial"/>
          <w:szCs w:val="24"/>
        </w:rPr>
      </w:pPr>
      <w:r w:rsidRPr="00A1595D">
        <w:rPr>
          <w:b/>
          <w:bCs/>
        </w:rPr>
        <w:t xml:space="preserve">Resolution No. </w:t>
      </w:r>
      <w:r w:rsidR="00287BAC" w:rsidRPr="00A1595D">
        <w:rPr>
          <w:b/>
          <w:bCs/>
          <w:u w:val="single"/>
        </w:rPr>
        <w:tab/>
      </w:r>
      <w:r w:rsidR="00287BAC" w:rsidRPr="00A1595D">
        <w:rPr>
          <w:b/>
          <w:bCs/>
          <w:u w:val="single"/>
        </w:rPr>
        <w:tab/>
      </w:r>
      <w:r w:rsidRPr="00A1595D">
        <w:rPr>
          <w:b/>
          <w:bCs/>
        </w:rPr>
        <w:t xml:space="preserve"> to fix a date of meeting at which it is proposed to take action for the issuance of Urban Renewal Annual Appropriation Tax Increment Revenue Bonds in a principal amount not to exceed $4,500,000</w:t>
      </w:r>
      <w:r w:rsidRPr="009416BB">
        <w:rPr>
          <w:bCs/>
        </w:rPr>
        <w:t>.</w:t>
      </w:r>
      <w:r w:rsidR="003C6041" w:rsidRPr="009416BB">
        <w:rPr>
          <w:bCs/>
        </w:rPr>
        <w:br/>
      </w:r>
    </w:p>
    <w:p w:rsidR="00D72EF5" w:rsidRPr="009416BB" w:rsidRDefault="00892D42" w:rsidP="007200EE">
      <w:pPr>
        <w:pStyle w:val="Title"/>
        <w:numPr>
          <w:ilvl w:val="0"/>
          <w:numId w:val="3"/>
        </w:numPr>
        <w:jc w:val="left"/>
        <w:outlineLvl w:val="0"/>
        <w:rPr>
          <w:rFonts w:cs="Arial"/>
          <w:b w:val="0"/>
        </w:rPr>
      </w:pPr>
      <w:r w:rsidRPr="009416BB">
        <w:rPr>
          <w:rFonts w:cs="Arial"/>
          <w:b w:val="0"/>
        </w:rPr>
        <w:t>PUBLIC SERVICES</w:t>
      </w:r>
      <w:r w:rsidR="00D2161F" w:rsidRPr="009416BB">
        <w:rPr>
          <w:rFonts w:cs="Arial"/>
          <w:b w:val="0"/>
          <w:lang w:val="en-US"/>
        </w:rPr>
        <w:t xml:space="preserve"> </w:t>
      </w:r>
      <w:r w:rsidR="00C7065C" w:rsidRPr="009416BB">
        <w:rPr>
          <w:rFonts w:cs="Arial"/>
          <w:b w:val="0"/>
          <w:lang w:val="en-US"/>
        </w:rPr>
        <w:t xml:space="preserve"> </w:t>
      </w:r>
      <w:r w:rsidR="00D72EF5" w:rsidRPr="009416BB">
        <w:rPr>
          <w:rFonts w:cs="Arial"/>
          <w:b w:val="0"/>
          <w:lang w:val="en-US"/>
        </w:rPr>
        <w:br/>
      </w:r>
    </w:p>
    <w:p w:rsidR="00A22260" w:rsidRPr="009416BB" w:rsidRDefault="00A22260" w:rsidP="00A22260">
      <w:pPr>
        <w:pStyle w:val="Title"/>
        <w:numPr>
          <w:ilvl w:val="1"/>
          <w:numId w:val="3"/>
        </w:numPr>
        <w:tabs>
          <w:tab w:val="clear" w:pos="1152"/>
          <w:tab w:val="num" w:pos="1080"/>
        </w:tabs>
        <w:ind w:left="1080" w:hanging="360"/>
        <w:jc w:val="left"/>
        <w:outlineLvl w:val="0"/>
        <w:rPr>
          <w:rFonts w:cs="Arial"/>
          <w:b w:val="0"/>
        </w:rPr>
      </w:pPr>
      <w:r w:rsidRPr="009416BB">
        <w:rPr>
          <w:rFonts w:cs="Arial"/>
          <w:b w:val="0"/>
        </w:rPr>
        <w:t>Resolution No.</w:t>
      </w:r>
      <w:r w:rsidRPr="009416BB">
        <w:rPr>
          <w:rFonts w:cs="Arial"/>
          <w:b w:val="0"/>
          <w:lang w:val="en-US"/>
        </w:rPr>
        <w:t xml:space="preserve"> </w:t>
      </w:r>
      <w:r w:rsidR="00287BAC">
        <w:rPr>
          <w:rFonts w:cs="Arial"/>
          <w:b w:val="0"/>
          <w:u w:val="single"/>
        </w:rPr>
        <w:tab/>
      </w:r>
      <w:r w:rsidR="00287BAC">
        <w:rPr>
          <w:rFonts w:cs="Arial"/>
          <w:b w:val="0"/>
          <w:u w:val="single"/>
        </w:rPr>
        <w:tab/>
      </w:r>
      <w:r w:rsidR="00A1595D">
        <w:rPr>
          <w:rFonts w:cs="Arial"/>
          <w:b w:val="0"/>
        </w:rPr>
        <w:t xml:space="preserve"> approving Partial Payment No. </w:t>
      </w:r>
      <w:r w:rsidRPr="009416BB">
        <w:rPr>
          <w:rFonts w:cs="Arial"/>
          <w:b w:val="0"/>
        </w:rPr>
        <w:t>35 to Anderson-Bogert Engineers for the Public Services site plan development in the amount of $1,169.97.</w:t>
      </w:r>
      <w:r w:rsidRPr="009416BB">
        <w:rPr>
          <w:rFonts w:cs="Arial"/>
          <w:b w:val="0"/>
        </w:rPr>
        <w:br/>
      </w:r>
    </w:p>
    <w:p w:rsidR="00A22260" w:rsidRPr="009416BB" w:rsidRDefault="00A22260" w:rsidP="00A22260">
      <w:pPr>
        <w:pStyle w:val="Title"/>
        <w:numPr>
          <w:ilvl w:val="1"/>
          <w:numId w:val="3"/>
        </w:numPr>
        <w:tabs>
          <w:tab w:val="clear" w:pos="1152"/>
          <w:tab w:val="num" w:pos="1080"/>
        </w:tabs>
        <w:ind w:left="1080" w:hanging="360"/>
        <w:jc w:val="left"/>
        <w:outlineLvl w:val="0"/>
        <w:rPr>
          <w:rFonts w:cs="Arial"/>
          <w:b w:val="0"/>
        </w:rPr>
      </w:pPr>
      <w:r w:rsidRPr="009416BB">
        <w:rPr>
          <w:rFonts w:cs="Arial"/>
          <w:b w:val="0"/>
        </w:rPr>
        <w:t>Resolution No.</w:t>
      </w:r>
      <w:r w:rsidRPr="009416BB">
        <w:rPr>
          <w:rFonts w:cs="Arial"/>
          <w:b w:val="0"/>
          <w:lang w:val="en-US"/>
        </w:rPr>
        <w:t xml:space="preserve"> </w:t>
      </w:r>
      <w:r w:rsidR="00287BAC">
        <w:rPr>
          <w:rFonts w:cs="Arial"/>
          <w:b w:val="0"/>
          <w:u w:val="single"/>
        </w:rPr>
        <w:tab/>
      </w:r>
      <w:r w:rsidR="00287BAC">
        <w:rPr>
          <w:rFonts w:cs="Arial"/>
          <w:b w:val="0"/>
          <w:u w:val="single"/>
        </w:rPr>
        <w:tab/>
      </w:r>
      <w:r w:rsidRPr="009416BB">
        <w:rPr>
          <w:rFonts w:cs="Arial"/>
          <w:b w:val="0"/>
        </w:rPr>
        <w:t xml:space="preserve"> approving the purchase of traffic marking materials from Sherwin-Williams Company in the amount of $36,300.00.</w:t>
      </w:r>
      <w:r w:rsidRPr="009416BB">
        <w:rPr>
          <w:rFonts w:cs="Arial"/>
          <w:b w:val="0"/>
        </w:rPr>
        <w:br/>
      </w:r>
    </w:p>
    <w:p w:rsidR="00A22260" w:rsidRPr="009416BB" w:rsidRDefault="00A22260" w:rsidP="00A22260">
      <w:pPr>
        <w:pStyle w:val="Title"/>
        <w:numPr>
          <w:ilvl w:val="1"/>
          <w:numId w:val="3"/>
        </w:numPr>
        <w:tabs>
          <w:tab w:val="clear" w:pos="1152"/>
          <w:tab w:val="num" w:pos="1080"/>
        </w:tabs>
        <w:ind w:left="1080" w:hanging="360"/>
        <w:jc w:val="left"/>
        <w:outlineLvl w:val="0"/>
        <w:rPr>
          <w:rFonts w:cs="Arial"/>
          <w:b w:val="0"/>
        </w:rPr>
      </w:pPr>
      <w:r w:rsidRPr="009416BB">
        <w:rPr>
          <w:rFonts w:cs="Arial"/>
          <w:b w:val="0"/>
        </w:rPr>
        <w:t xml:space="preserve">Motion to receive and file the 2018 work schedule for the Public Services Department. </w:t>
      </w:r>
      <w:r w:rsidRPr="009416BB">
        <w:rPr>
          <w:rFonts w:cs="Arial"/>
          <w:b w:val="0"/>
        </w:rPr>
        <w:br/>
      </w:r>
      <w:r w:rsidR="00287BAC">
        <w:rPr>
          <w:rFonts w:cs="Arial"/>
          <w:b w:val="0"/>
        </w:rPr>
        <w:br/>
      </w:r>
    </w:p>
    <w:p w:rsidR="00FA4F19" w:rsidRPr="00FA4F19" w:rsidRDefault="001554D8" w:rsidP="00A622C1">
      <w:pPr>
        <w:pStyle w:val="Title"/>
        <w:numPr>
          <w:ilvl w:val="0"/>
          <w:numId w:val="3"/>
        </w:numPr>
        <w:tabs>
          <w:tab w:val="num" w:pos="1080"/>
        </w:tabs>
        <w:jc w:val="left"/>
        <w:outlineLvl w:val="0"/>
        <w:rPr>
          <w:rFonts w:cs="Arial"/>
          <w:b w:val="0"/>
        </w:rPr>
      </w:pPr>
      <w:r w:rsidRPr="009416BB">
        <w:rPr>
          <w:rFonts w:cs="Arial"/>
          <w:b w:val="0"/>
        </w:rPr>
        <w:lastRenderedPageBreak/>
        <w:t>POLICE/FIRE</w:t>
      </w:r>
      <w:r w:rsidR="00EB5E96" w:rsidRPr="009416BB">
        <w:rPr>
          <w:rFonts w:cs="Arial"/>
          <w:b w:val="0"/>
          <w:lang w:val="en-US"/>
        </w:rPr>
        <w:t xml:space="preserve"> </w:t>
      </w:r>
      <w:r w:rsidR="00FA4F19">
        <w:rPr>
          <w:rFonts w:cs="Arial"/>
          <w:b w:val="0"/>
          <w:lang w:val="en-US"/>
        </w:rPr>
        <w:br/>
      </w:r>
    </w:p>
    <w:p w:rsidR="00D636A7" w:rsidRPr="00D636A7" w:rsidRDefault="00D636A7" w:rsidP="00D636A7">
      <w:pPr>
        <w:pStyle w:val="Title"/>
        <w:numPr>
          <w:ilvl w:val="1"/>
          <w:numId w:val="3"/>
        </w:numPr>
        <w:tabs>
          <w:tab w:val="clear" w:pos="1152"/>
          <w:tab w:val="num" w:pos="1080"/>
        </w:tabs>
        <w:ind w:left="1080" w:hanging="360"/>
        <w:jc w:val="left"/>
        <w:outlineLvl w:val="0"/>
        <w:rPr>
          <w:rFonts w:cs="Arial"/>
          <w:b w:val="0"/>
        </w:rPr>
      </w:pPr>
      <w:r w:rsidRPr="00D636A7">
        <w:rPr>
          <w:rFonts w:cs="Arial"/>
          <w:b w:val="0"/>
        </w:rPr>
        <w:t>Motion to receive and file correspondence regarding Verizon poles in proximity to fire hydrants. [Charley Knudsen, 2835 24th Avenue]</w:t>
      </w:r>
      <w:r w:rsidRPr="00D636A7">
        <w:rPr>
          <w:rFonts w:cs="Arial"/>
          <w:b w:val="0"/>
          <w:lang w:val="en-US"/>
        </w:rPr>
        <w:t>.</w:t>
      </w:r>
      <w:r w:rsidRPr="00D636A7">
        <w:rPr>
          <w:rFonts w:cs="Arial"/>
          <w:b w:val="0"/>
          <w:lang w:val="en-US"/>
        </w:rPr>
        <w:br/>
      </w:r>
    </w:p>
    <w:p w:rsidR="00C0431D" w:rsidRPr="009416BB" w:rsidRDefault="00A21AA8" w:rsidP="00D636A7">
      <w:pPr>
        <w:pStyle w:val="Title"/>
        <w:numPr>
          <w:ilvl w:val="0"/>
          <w:numId w:val="15"/>
        </w:numPr>
        <w:jc w:val="left"/>
        <w:outlineLvl w:val="0"/>
        <w:rPr>
          <w:rFonts w:cs="Arial"/>
          <w:b w:val="0"/>
        </w:rPr>
      </w:pPr>
      <w:r w:rsidRPr="009416BB">
        <w:rPr>
          <w:rFonts w:cs="Arial"/>
          <w:b w:val="0"/>
        </w:rPr>
        <w:t>PARKS</w:t>
      </w:r>
      <w:r w:rsidR="008936B8" w:rsidRPr="009416BB">
        <w:rPr>
          <w:rFonts w:cs="Arial"/>
          <w:b w:val="0"/>
          <w:lang w:val="en-US"/>
        </w:rPr>
        <w:t xml:space="preserve">  </w:t>
      </w:r>
      <w:r w:rsidR="00763CB9" w:rsidRPr="009416BB">
        <w:rPr>
          <w:rFonts w:cs="Arial"/>
          <w:b w:val="0"/>
          <w:lang w:val="en-US"/>
        </w:rPr>
        <w:t xml:space="preserve"> </w:t>
      </w:r>
      <w:r w:rsidR="00A1595D">
        <w:rPr>
          <w:rFonts w:cs="Arial"/>
          <w:b w:val="0"/>
          <w:lang w:val="en-US"/>
        </w:rPr>
        <w:t>(4:25 – 4:30)</w:t>
      </w:r>
      <w:r w:rsidR="00C0431D" w:rsidRPr="009416BB">
        <w:rPr>
          <w:rFonts w:cs="Arial"/>
          <w:b w:val="0"/>
          <w:lang w:val="en-US"/>
        </w:rPr>
        <w:br/>
      </w:r>
    </w:p>
    <w:p w:rsidR="00A22260" w:rsidRPr="009416BB" w:rsidRDefault="00A22260" w:rsidP="00D636A7">
      <w:pPr>
        <w:pStyle w:val="Title"/>
        <w:numPr>
          <w:ilvl w:val="1"/>
          <w:numId w:val="15"/>
        </w:numPr>
        <w:ind w:left="1080" w:hanging="360"/>
        <w:jc w:val="left"/>
        <w:outlineLvl w:val="0"/>
        <w:rPr>
          <w:rFonts w:cs="Arial"/>
          <w:b w:val="0"/>
        </w:rPr>
      </w:pPr>
      <w:r w:rsidRPr="009416BB">
        <w:rPr>
          <w:rFonts w:cs="Arial"/>
          <w:b w:val="0"/>
        </w:rPr>
        <w:t>Ordinance No.</w:t>
      </w:r>
      <w:r w:rsidRPr="009416BB">
        <w:rPr>
          <w:rFonts w:cs="Arial"/>
          <w:b w:val="0"/>
          <w:u w:val="single"/>
        </w:rPr>
        <w:t xml:space="preserve"> 18-03</w:t>
      </w:r>
      <w:r w:rsidRPr="009416BB">
        <w:rPr>
          <w:rFonts w:cs="Arial"/>
          <w:b w:val="0"/>
        </w:rPr>
        <w:t xml:space="preserve"> amending Chapter 115 of the Code of Ordinances related to Cemetery. Final Consideration.</w:t>
      </w:r>
      <w:r w:rsidRPr="009416BB">
        <w:rPr>
          <w:rFonts w:cs="Arial"/>
          <w:b w:val="0"/>
        </w:rPr>
        <w:br/>
      </w:r>
    </w:p>
    <w:p w:rsidR="00A22260" w:rsidRPr="009416BB" w:rsidRDefault="00A22260" w:rsidP="00D636A7">
      <w:pPr>
        <w:pStyle w:val="Title"/>
        <w:numPr>
          <w:ilvl w:val="1"/>
          <w:numId w:val="15"/>
        </w:numPr>
        <w:ind w:left="1080" w:hanging="360"/>
        <w:jc w:val="left"/>
        <w:outlineLvl w:val="0"/>
        <w:rPr>
          <w:rFonts w:cs="Arial"/>
          <w:b w:val="0"/>
        </w:rPr>
      </w:pPr>
      <w:r w:rsidRPr="009416BB">
        <w:rPr>
          <w:rFonts w:cs="Arial"/>
          <w:b w:val="0"/>
        </w:rPr>
        <w:t xml:space="preserve">Ordinance No. </w:t>
      </w:r>
      <w:r w:rsidRPr="009416BB">
        <w:rPr>
          <w:rFonts w:cs="Arial"/>
          <w:b w:val="0"/>
          <w:u w:val="single"/>
        </w:rPr>
        <w:t>18-06</w:t>
      </w:r>
      <w:r w:rsidRPr="009416BB">
        <w:rPr>
          <w:rFonts w:cs="Arial"/>
          <w:b w:val="0"/>
        </w:rPr>
        <w:t xml:space="preserve"> amending Chapter 23.02 of the Code of Ordinances relating to Park Board member stipend.  Second Consideration </w:t>
      </w:r>
      <w:r w:rsidRPr="009416BB">
        <w:rPr>
          <w:rFonts w:cs="Arial"/>
          <w:b w:val="0"/>
        </w:rPr>
        <w:br/>
      </w:r>
    </w:p>
    <w:p w:rsidR="00A22260" w:rsidRPr="009416BB" w:rsidRDefault="00A22260" w:rsidP="00D636A7">
      <w:pPr>
        <w:pStyle w:val="Title"/>
        <w:numPr>
          <w:ilvl w:val="1"/>
          <w:numId w:val="15"/>
        </w:numPr>
        <w:ind w:left="1080" w:hanging="360"/>
        <w:jc w:val="left"/>
        <w:outlineLvl w:val="0"/>
        <w:rPr>
          <w:rFonts w:cs="Arial"/>
          <w:b w:val="0"/>
        </w:rPr>
      </w:pPr>
      <w:r w:rsidRPr="009416BB">
        <w:rPr>
          <w:rFonts w:cs="Arial"/>
          <w:b w:val="0"/>
        </w:rPr>
        <w:t>Resolution No.</w:t>
      </w:r>
      <w:r w:rsidR="00287BAC">
        <w:rPr>
          <w:rFonts w:cs="Arial"/>
          <w:b w:val="0"/>
          <w:lang w:val="en-US"/>
        </w:rPr>
        <w:t xml:space="preserve"> </w:t>
      </w:r>
      <w:r w:rsidR="00287BAC">
        <w:rPr>
          <w:rFonts w:cs="Arial"/>
          <w:b w:val="0"/>
          <w:u w:val="single"/>
        </w:rPr>
        <w:tab/>
      </w:r>
      <w:r w:rsidR="00287BAC">
        <w:rPr>
          <w:rFonts w:cs="Arial"/>
          <w:b w:val="0"/>
          <w:u w:val="single"/>
        </w:rPr>
        <w:tab/>
      </w:r>
      <w:r w:rsidRPr="009416BB">
        <w:rPr>
          <w:rFonts w:cs="Arial"/>
          <w:b w:val="0"/>
        </w:rPr>
        <w:t xml:space="preserve"> approving Partial Payment No. 4 to Reinaldo Correa for professional services regarding Lowe Park Sculpture Trail “Prairie Revival” in the amount of $2,750.00</w:t>
      </w:r>
      <w:r w:rsidRPr="009416BB">
        <w:rPr>
          <w:rFonts w:cs="Arial"/>
          <w:b w:val="0"/>
          <w:lang w:val="en-US"/>
        </w:rPr>
        <w:t>.</w:t>
      </w:r>
      <w:r w:rsidRPr="009416BB">
        <w:rPr>
          <w:rFonts w:cs="Arial"/>
          <w:b w:val="0"/>
          <w:lang w:val="en-US"/>
        </w:rPr>
        <w:br/>
      </w:r>
    </w:p>
    <w:p w:rsidR="0026253C" w:rsidRDefault="00A22260" w:rsidP="00D636A7">
      <w:pPr>
        <w:pStyle w:val="Title"/>
        <w:numPr>
          <w:ilvl w:val="1"/>
          <w:numId w:val="15"/>
        </w:numPr>
        <w:ind w:left="1080" w:hanging="360"/>
        <w:jc w:val="left"/>
        <w:outlineLvl w:val="0"/>
        <w:rPr>
          <w:rFonts w:cs="Arial"/>
          <w:b w:val="0"/>
        </w:rPr>
      </w:pPr>
      <w:r w:rsidRPr="00A1595D">
        <w:rPr>
          <w:rFonts w:cs="Arial"/>
        </w:rPr>
        <w:t>Motion to receive and file a request from Residences at the Park, Home Owners Association III regarding the vacation of a trail easement connecting Cemar Court to Legion Park</w:t>
      </w:r>
      <w:r w:rsidRPr="009416BB">
        <w:rPr>
          <w:rFonts w:cs="Arial"/>
          <w:b w:val="0"/>
        </w:rPr>
        <w:t>.</w:t>
      </w:r>
      <w:r w:rsidR="0026253C">
        <w:rPr>
          <w:rFonts w:cs="Arial"/>
          <w:b w:val="0"/>
        </w:rPr>
        <w:br/>
      </w:r>
    </w:p>
    <w:p w:rsidR="003537D2" w:rsidRPr="009416BB" w:rsidRDefault="007F60E7" w:rsidP="007200EE">
      <w:pPr>
        <w:pStyle w:val="Title"/>
        <w:numPr>
          <w:ilvl w:val="0"/>
          <w:numId w:val="4"/>
        </w:numPr>
        <w:jc w:val="left"/>
        <w:outlineLvl w:val="0"/>
        <w:rPr>
          <w:rFonts w:cs="Arial"/>
          <w:b w:val="0"/>
        </w:rPr>
      </w:pPr>
      <w:r w:rsidRPr="009416BB">
        <w:rPr>
          <w:rFonts w:cs="Arial"/>
          <w:b w:val="0"/>
        </w:rPr>
        <w:t>BUILDING</w:t>
      </w:r>
      <w:r w:rsidR="0030627E" w:rsidRPr="009416BB">
        <w:rPr>
          <w:rFonts w:cs="Arial"/>
          <w:b w:val="0"/>
          <w:lang w:val="en-US"/>
        </w:rPr>
        <w:t xml:space="preserve"> INSPECTION</w:t>
      </w:r>
      <w:r w:rsidR="00E2421A" w:rsidRPr="009416BB">
        <w:rPr>
          <w:rFonts w:cs="Arial"/>
          <w:b w:val="0"/>
          <w:lang w:val="en-US"/>
        </w:rPr>
        <w:t xml:space="preserve"> </w:t>
      </w:r>
      <w:r w:rsidR="00E83971" w:rsidRPr="009416BB">
        <w:rPr>
          <w:rFonts w:cs="Arial"/>
          <w:b w:val="0"/>
          <w:lang w:val="en-US"/>
        </w:rPr>
        <w:t xml:space="preserve">  </w:t>
      </w:r>
      <w:r w:rsidR="00A1595D">
        <w:rPr>
          <w:rFonts w:cs="Arial"/>
          <w:b w:val="0"/>
          <w:lang w:val="en-US"/>
        </w:rPr>
        <w:t>(4:30 – 4:40)</w:t>
      </w:r>
      <w:r w:rsidR="003537D2" w:rsidRPr="009416BB">
        <w:rPr>
          <w:rFonts w:cs="Arial"/>
          <w:b w:val="0"/>
          <w:lang w:val="en-US"/>
        </w:rPr>
        <w:br/>
      </w:r>
    </w:p>
    <w:p w:rsidR="009416BB" w:rsidRPr="009416BB" w:rsidRDefault="003537D2" w:rsidP="00603FFD">
      <w:pPr>
        <w:pStyle w:val="Title"/>
        <w:numPr>
          <w:ilvl w:val="1"/>
          <w:numId w:val="4"/>
        </w:numPr>
        <w:tabs>
          <w:tab w:val="clear" w:pos="1152"/>
          <w:tab w:val="num" w:pos="1080"/>
        </w:tabs>
        <w:ind w:left="1080" w:hanging="360"/>
        <w:jc w:val="left"/>
        <w:outlineLvl w:val="0"/>
        <w:rPr>
          <w:rFonts w:cs="Arial"/>
          <w:b w:val="0"/>
        </w:rPr>
      </w:pPr>
      <w:r w:rsidRPr="009416BB">
        <w:rPr>
          <w:rFonts w:cs="Arial"/>
          <w:b w:val="0"/>
          <w:lang w:val="en-US"/>
        </w:rPr>
        <w:t>Motion to receive and file correspondence regarding Proof of Loss property located at 1575 26</w:t>
      </w:r>
      <w:r w:rsidRPr="009416BB">
        <w:rPr>
          <w:rFonts w:cs="Arial"/>
          <w:b w:val="0"/>
          <w:vertAlign w:val="superscript"/>
          <w:lang w:val="en-US"/>
        </w:rPr>
        <w:t>th</w:t>
      </w:r>
      <w:r w:rsidRPr="009416BB">
        <w:rPr>
          <w:rFonts w:cs="Arial"/>
          <w:b w:val="0"/>
          <w:lang w:val="en-US"/>
        </w:rPr>
        <w:t xml:space="preserve"> Street (Hausch &amp; Company, Inc.).</w:t>
      </w:r>
      <w:r w:rsidR="009416BB" w:rsidRPr="009416BB">
        <w:rPr>
          <w:rFonts w:cs="Arial"/>
          <w:b w:val="0"/>
          <w:lang w:val="en-US"/>
        </w:rPr>
        <w:br/>
      </w:r>
    </w:p>
    <w:p w:rsidR="009416BB" w:rsidRPr="00A1595D" w:rsidRDefault="009416BB" w:rsidP="009416BB">
      <w:pPr>
        <w:pStyle w:val="Title"/>
        <w:numPr>
          <w:ilvl w:val="1"/>
          <w:numId w:val="4"/>
        </w:numPr>
        <w:tabs>
          <w:tab w:val="clear" w:pos="1152"/>
          <w:tab w:val="num" w:pos="1080"/>
        </w:tabs>
        <w:ind w:left="1080" w:hanging="360"/>
        <w:jc w:val="left"/>
        <w:outlineLvl w:val="0"/>
        <w:rPr>
          <w:rFonts w:cs="Arial"/>
        </w:rPr>
      </w:pPr>
      <w:r w:rsidRPr="00A1595D">
        <w:rPr>
          <w:rFonts w:cs="Arial"/>
        </w:rPr>
        <w:t xml:space="preserve">Resolution No. </w:t>
      </w:r>
      <w:r w:rsidR="008B764D" w:rsidRPr="00A1595D">
        <w:rPr>
          <w:rFonts w:cs="Arial"/>
          <w:u w:val="single"/>
        </w:rPr>
        <w:tab/>
      </w:r>
      <w:r w:rsidR="008B764D" w:rsidRPr="00A1595D">
        <w:rPr>
          <w:rFonts w:cs="Arial"/>
          <w:u w:val="single"/>
        </w:rPr>
        <w:tab/>
      </w:r>
      <w:r w:rsidRPr="00A1595D">
        <w:rPr>
          <w:rFonts w:cs="Arial"/>
        </w:rPr>
        <w:t xml:space="preserve"> setting a public hearing on </w:t>
      </w:r>
      <w:r w:rsidR="002D64A1" w:rsidRPr="00A1595D">
        <w:rPr>
          <w:rFonts w:cs="Arial"/>
          <w:lang w:val="en-US"/>
        </w:rPr>
        <w:t>May 17, 2018</w:t>
      </w:r>
      <w:r w:rsidRPr="00A1595D">
        <w:rPr>
          <w:rFonts w:cs="Arial"/>
        </w:rPr>
        <w:t xml:space="preserve"> regarding the proposed adoption of an ordinance amending Chapter 160 of the Code of Ordinances and adopting by reference the International Building Code 2018 Edition with amendments and providing penalties.</w:t>
      </w:r>
      <w:r w:rsidRPr="00A1595D">
        <w:rPr>
          <w:rFonts w:cs="Arial"/>
        </w:rPr>
        <w:br/>
      </w:r>
    </w:p>
    <w:p w:rsidR="009416BB" w:rsidRPr="00A1595D" w:rsidRDefault="009416BB" w:rsidP="009416BB">
      <w:pPr>
        <w:pStyle w:val="Title"/>
        <w:numPr>
          <w:ilvl w:val="1"/>
          <w:numId w:val="4"/>
        </w:numPr>
        <w:tabs>
          <w:tab w:val="clear" w:pos="1152"/>
          <w:tab w:val="num" w:pos="1080"/>
        </w:tabs>
        <w:ind w:left="1080" w:hanging="360"/>
        <w:jc w:val="left"/>
        <w:outlineLvl w:val="0"/>
        <w:rPr>
          <w:rFonts w:cs="Arial"/>
        </w:rPr>
      </w:pPr>
      <w:r w:rsidRPr="00A1595D">
        <w:rPr>
          <w:rFonts w:cs="Arial"/>
        </w:rPr>
        <w:t xml:space="preserve">Resolution No. </w:t>
      </w:r>
      <w:r w:rsidR="008B764D" w:rsidRPr="00A1595D">
        <w:rPr>
          <w:rFonts w:cs="Arial"/>
          <w:u w:val="single"/>
        </w:rPr>
        <w:tab/>
      </w:r>
      <w:r w:rsidR="008B764D" w:rsidRPr="00A1595D">
        <w:rPr>
          <w:rFonts w:cs="Arial"/>
          <w:u w:val="single"/>
        </w:rPr>
        <w:tab/>
      </w:r>
      <w:r w:rsidRPr="00A1595D">
        <w:rPr>
          <w:rFonts w:cs="Arial"/>
        </w:rPr>
        <w:t xml:space="preserve"> setting a public hearing on </w:t>
      </w:r>
      <w:r w:rsidR="002D64A1" w:rsidRPr="00A1595D">
        <w:rPr>
          <w:rFonts w:cs="Arial"/>
          <w:lang w:val="en-US"/>
        </w:rPr>
        <w:t>May 17, 2018</w:t>
      </w:r>
      <w:r w:rsidR="002D64A1" w:rsidRPr="00A1595D">
        <w:rPr>
          <w:rFonts w:cs="Arial"/>
        </w:rPr>
        <w:t xml:space="preserve"> </w:t>
      </w:r>
      <w:r w:rsidRPr="00A1595D">
        <w:rPr>
          <w:rFonts w:cs="Arial"/>
        </w:rPr>
        <w:t xml:space="preserve"> regarding the proposed adoption of an ordinance amending Chapter 163 of the Code of Ordinances and adopting by reference the International Mechanical Code 2018 Edition with amendments and providing penalties.</w:t>
      </w:r>
      <w:r w:rsidRPr="00A1595D">
        <w:rPr>
          <w:rFonts w:cs="Arial"/>
        </w:rPr>
        <w:br/>
      </w:r>
    </w:p>
    <w:p w:rsidR="009416BB" w:rsidRPr="00A1595D" w:rsidRDefault="009416BB" w:rsidP="009416BB">
      <w:pPr>
        <w:pStyle w:val="Title"/>
        <w:numPr>
          <w:ilvl w:val="1"/>
          <w:numId w:val="4"/>
        </w:numPr>
        <w:tabs>
          <w:tab w:val="clear" w:pos="1152"/>
          <w:tab w:val="num" w:pos="1080"/>
        </w:tabs>
        <w:ind w:left="1080" w:hanging="360"/>
        <w:jc w:val="left"/>
        <w:outlineLvl w:val="0"/>
        <w:rPr>
          <w:rFonts w:cs="Arial"/>
        </w:rPr>
      </w:pPr>
      <w:r w:rsidRPr="00A1595D">
        <w:rPr>
          <w:rFonts w:cs="Arial"/>
        </w:rPr>
        <w:t xml:space="preserve">Resolution No. </w:t>
      </w:r>
      <w:r w:rsidR="00A1595D">
        <w:rPr>
          <w:rFonts w:cs="Arial"/>
          <w:u w:val="single"/>
        </w:rPr>
        <w:tab/>
      </w:r>
      <w:r w:rsidR="00A1595D">
        <w:rPr>
          <w:rFonts w:cs="Arial"/>
          <w:u w:val="single"/>
        </w:rPr>
        <w:tab/>
      </w:r>
      <w:r w:rsidRPr="00A1595D">
        <w:rPr>
          <w:rFonts w:cs="Arial"/>
        </w:rPr>
        <w:t xml:space="preserve"> setting a public hearing on </w:t>
      </w:r>
      <w:r w:rsidR="002D64A1" w:rsidRPr="00A1595D">
        <w:rPr>
          <w:rFonts w:cs="Arial"/>
          <w:lang w:val="en-US"/>
        </w:rPr>
        <w:t>May 17, 2018</w:t>
      </w:r>
      <w:r w:rsidR="002D64A1" w:rsidRPr="00A1595D">
        <w:rPr>
          <w:rFonts w:cs="Arial"/>
        </w:rPr>
        <w:t xml:space="preserve"> </w:t>
      </w:r>
      <w:r w:rsidRPr="00A1595D">
        <w:rPr>
          <w:rFonts w:cs="Arial"/>
        </w:rPr>
        <w:t xml:space="preserve"> regarding the proposed adoption of an ordinance amending Chapter 161 of the Code of Ordinances and adopting by reference the International Plumbing Code 2018 Edition with amendments and providing penalties. </w:t>
      </w:r>
      <w:r w:rsidRPr="00A1595D">
        <w:rPr>
          <w:rFonts w:cs="Arial"/>
        </w:rPr>
        <w:br/>
      </w:r>
    </w:p>
    <w:p w:rsidR="009416BB" w:rsidRPr="00A1595D" w:rsidRDefault="009416BB" w:rsidP="009416BB">
      <w:pPr>
        <w:pStyle w:val="Title"/>
        <w:numPr>
          <w:ilvl w:val="1"/>
          <w:numId w:val="4"/>
        </w:numPr>
        <w:tabs>
          <w:tab w:val="clear" w:pos="1152"/>
          <w:tab w:val="num" w:pos="1080"/>
        </w:tabs>
        <w:ind w:left="1080" w:hanging="360"/>
        <w:jc w:val="left"/>
        <w:outlineLvl w:val="0"/>
        <w:rPr>
          <w:rFonts w:cs="Arial"/>
        </w:rPr>
      </w:pPr>
      <w:r w:rsidRPr="00A1595D">
        <w:rPr>
          <w:rFonts w:cs="Arial"/>
        </w:rPr>
        <w:t xml:space="preserve">Resolution No. </w:t>
      </w:r>
      <w:r w:rsidR="00A1595D">
        <w:rPr>
          <w:rFonts w:cs="Arial"/>
          <w:u w:val="single"/>
        </w:rPr>
        <w:tab/>
      </w:r>
      <w:r w:rsidR="00A1595D">
        <w:rPr>
          <w:rFonts w:cs="Arial"/>
          <w:u w:val="single"/>
        </w:rPr>
        <w:tab/>
      </w:r>
      <w:r w:rsidRPr="00A1595D">
        <w:rPr>
          <w:rFonts w:cs="Arial"/>
        </w:rPr>
        <w:t xml:space="preserve"> setting a public hearing on </w:t>
      </w:r>
      <w:r w:rsidR="002D64A1" w:rsidRPr="00A1595D">
        <w:rPr>
          <w:rFonts w:cs="Arial"/>
          <w:lang w:val="en-US"/>
        </w:rPr>
        <w:t>May 17, 2018</w:t>
      </w:r>
      <w:r w:rsidR="002D64A1" w:rsidRPr="00A1595D">
        <w:rPr>
          <w:rFonts w:cs="Arial"/>
        </w:rPr>
        <w:t xml:space="preserve"> </w:t>
      </w:r>
      <w:r w:rsidRPr="00A1595D">
        <w:rPr>
          <w:rFonts w:cs="Arial"/>
        </w:rPr>
        <w:t xml:space="preserve"> regarding the proposed adoption of an ordinance amending Chapter 153 of the Code of Ordinances and adopting by reference the International Property Maintenance Code 2018 Edition with amendments and providing penalties</w:t>
      </w:r>
      <w:r w:rsidRPr="00A1595D">
        <w:rPr>
          <w:rFonts w:cs="Arial"/>
        </w:rPr>
        <w:br/>
      </w:r>
      <w:r w:rsidR="00EE1D31">
        <w:rPr>
          <w:rFonts w:cs="Arial"/>
        </w:rPr>
        <w:br/>
      </w:r>
      <w:r w:rsidR="00EE1D31">
        <w:rPr>
          <w:rFonts w:cs="Arial"/>
        </w:rPr>
        <w:br/>
      </w:r>
    </w:p>
    <w:p w:rsidR="009416BB" w:rsidRPr="009416BB" w:rsidRDefault="009416BB" w:rsidP="009416BB">
      <w:pPr>
        <w:pStyle w:val="Title"/>
        <w:numPr>
          <w:ilvl w:val="1"/>
          <w:numId w:val="4"/>
        </w:numPr>
        <w:tabs>
          <w:tab w:val="clear" w:pos="1152"/>
          <w:tab w:val="num" w:pos="1080"/>
        </w:tabs>
        <w:ind w:left="1080" w:hanging="360"/>
        <w:jc w:val="left"/>
        <w:outlineLvl w:val="0"/>
        <w:rPr>
          <w:rFonts w:cs="Arial"/>
          <w:b w:val="0"/>
        </w:rPr>
      </w:pPr>
      <w:r w:rsidRPr="00A1595D">
        <w:rPr>
          <w:rFonts w:cs="Arial"/>
        </w:rPr>
        <w:lastRenderedPageBreak/>
        <w:t xml:space="preserve">Resolution No. </w:t>
      </w:r>
      <w:r w:rsidR="00A1595D">
        <w:rPr>
          <w:rFonts w:cs="Arial"/>
          <w:u w:val="single"/>
        </w:rPr>
        <w:tab/>
      </w:r>
      <w:r w:rsidR="00A1595D">
        <w:rPr>
          <w:rFonts w:cs="Arial"/>
          <w:u w:val="single"/>
        </w:rPr>
        <w:tab/>
      </w:r>
      <w:r w:rsidRPr="00A1595D">
        <w:rPr>
          <w:rFonts w:cs="Arial"/>
        </w:rPr>
        <w:t xml:space="preserve"> setting a public hearing on </w:t>
      </w:r>
      <w:r w:rsidR="002D64A1" w:rsidRPr="00A1595D">
        <w:rPr>
          <w:rFonts w:cs="Arial"/>
          <w:lang w:val="en-US"/>
        </w:rPr>
        <w:t>May 17, 2018</w:t>
      </w:r>
      <w:r w:rsidR="002D64A1" w:rsidRPr="00A1595D">
        <w:rPr>
          <w:rFonts w:cs="Arial"/>
        </w:rPr>
        <w:t xml:space="preserve"> </w:t>
      </w:r>
      <w:r w:rsidRPr="00A1595D">
        <w:rPr>
          <w:rFonts w:cs="Arial"/>
        </w:rPr>
        <w:t xml:space="preserve"> regarding the proposed adoption of an ordinance amending Chapter 50 of the Code of Ordinances relating to Nuisance Abatement Procedure</w:t>
      </w:r>
      <w:r w:rsidRPr="009416BB">
        <w:rPr>
          <w:rFonts w:cs="Arial"/>
          <w:b w:val="0"/>
        </w:rPr>
        <w:t>.</w:t>
      </w:r>
      <w:r w:rsidRPr="009416BB">
        <w:rPr>
          <w:rFonts w:cs="Arial"/>
          <w:b w:val="0"/>
        </w:rPr>
        <w:br/>
      </w:r>
    </w:p>
    <w:p w:rsidR="009416BB" w:rsidRPr="009416BB" w:rsidRDefault="009416BB" w:rsidP="009416BB">
      <w:pPr>
        <w:pStyle w:val="Title"/>
        <w:numPr>
          <w:ilvl w:val="1"/>
          <w:numId w:val="4"/>
        </w:numPr>
        <w:tabs>
          <w:tab w:val="clear" w:pos="1152"/>
          <w:tab w:val="num" w:pos="1080"/>
        </w:tabs>
        <w:ind w:left="1080" w:hanging="360"/>
        <w:jc w:val="left"/>
        <w:outlineLvl w:val="0"/>
        <w:rPr>
          <w:rFonts w:cs="Arial"/>
          <w:b w:val="0"/>
        </w:rPr>
      </w:pPr>
      <w:r w:rsidRPr="00A1595D">
        <w:rPr>
          <w:rFonts w:cs="Arial"/>
        </w:rPr>
        <w:t xml:space="preserve">Resolution No. </w:t>
      </w:r>
      <w:r w:rsidR="00A1595D">
        <w:rPr>
          <w:rFonts w:cs="Arial"/>
          <w:u w:val="single"/>
        </w:rPr>
        <w:tab/>
      </w:r>
      <w:r w:rsidR="00A1595D">
        <w:rPr>
          <w:rFonts w:cs="Arial"/>
          <w:u w:val="single"/>
        </w:rPr>
        <w:tab/>
      </w:r>
      <w:r w:rsidRPr="00A1595D">
        <w:rPr>
          <w:rFonts w:cs="Arial"/>
        </w:rPr>
        <w:t xml:space="preserve"> setting a public hearing on </w:t>
      </w:r>
      <w:r w:rsidR="002D64A1" w:rsidRPr="00A1595D">
        <w:rPr>
          <w:rFonts w:cs="Arial"/>
          <w:lang w:val="en-US"/>
        </w:rPr>
        <w:t>May 17, 2018</w:t>
      </w:r>
      <w:r w:rsidR="002D64A1" w:rsidRPr="00A1595D">
        <w:rPr>
          <w:rFonts w:cs="Arial"/>
        </w:rPr>
        <w:t xml:space="preserve"> </w:t>
      </w:r>
      <w:r w:rsidRPr="00A1595D">
        <w:rPr>
          <w:rFonts w:cs="Arial"/>
        </w:rPr>
        <w:t xml:space="preserve"> regarding the proposed adoption of an ordinance amending Chapter 165 of the Code of Ordinances Relating to the Housing Code</w:t>
      </w:r>
      <w:r w:rsidRPr="009416BB">
        <w:rPr>
          <w:rFonts w:cs="Arial"/>
          <w:b w:val="0"/>
          <w:lang w:val="en-US"/>
        </w:rPr>
        <w:t>.</w:t>
      </w:r>
      <w:r w:rsidRPr="009416BB">
        <w:rPr>
          <w:rFonts w:cs="Arial"/>
          <w:b w:val="0"/>
          <w:lang w:val="en-US"/>
        </w:rPr>
        <w:br/>
      </w:r>
    </w:p>
    <w:p w:rsidR="00F760AD" w:rsidRPr="009416BB" w:rsidRDefault="00B00BD1" w:rsidP="0065458E">
      <w:pPr>
        <w:pStyle w:val="Title"/>
        <w:numPr>
          <w:ilvl w:val="0"/>
          <w:numId w:val="5"/>
        </w:numPr>
        <w:tabs>
          <w:tab w:val="num" w:pos="1080"/>
        </w:tabs>
        <w:jc w:val="left"/>
        <w:outlineLvl w:val="0"/>
        <w:rPr>
          <w:rFonts w:cs="Arial"/>
          <w:b w:val="0"/>
        </w:rPr>
      </w:pPr>
      <w:r w:rsidRPr="009416BB">
        <w:rPr>
          <w:rFonts w:cs="Arial"/>
          <w:b w:val="0"/>
        </w:rPr>
        <w:t>ENGINEERING</w:t>
      </w:r>
      <w:r w:rsidR="00C7065C" w:rsidRPr="009416BB">
        <w:rPr>
          <w:rFonts w:cs="Arial"/>
          <w:b w:val="0"/>
          <w:lang w:val="en-US"/>
        </w:rPr>
        <w:t xml:space="preserve"> </w:t>
      </w:r>
      <w:r w:rsidR="00A1595D">
        <w:rPr>
          <w:rFonts w:cs="Arial"/>
          <w:b w:val="0"/>
          <w:lang w:val="en-US"/>
        </w:rPr>
        <w:t xml:space="preserve">  (4:40 – 5:40)</w:t>
      </w:r>
      <w:r w:rsidR="00F760AD" w:rsidRPr="009416BB">
        <w:rPr>
          <w:rFonts w:cs="Arial"/>
          <w:b w:val="0"/>
          <w:lang w:val="en-US"/>
        </w:rPr>
        <w:br/>
      </w:r>
    </w:p>
    <w:p w:rsidR="00F760AD" w:rsidRPr="009416BB" w:rsidRDefault="00F760AD" w:rsidP="00BB1F58">
      <w:pPr>
        <w:pStyle w:val="Title"/>
        <w:numPr>
          <w:ilvl w:val="0"/>
          <w:numId w:val="8"/>
        </w:numPr>
        <w:ind w:left="1080"/>
        <w:jc w:val="left"/>
        <w:outlineLvl w:val="0"/>
        <w:rPr>
          <w:rFonts w:cs="Arial"/>
          <w:b w:val="0"/>
        </w:rPr>
      </w:pPr>
      <w:r w:rsidRPr="009416BB">
        <w:rPr>
          <w:rFonts w:cs="Arial"/>
          <w:b w:val="0"/>
        </w:rPr>
        <w:t>Motion to approve Project Calendar regarding Engineering Department payments as follows:</w:t>
      </w:r>
      <w:r w:rsidRPr="009416BB">
        <w:rPr>
          <w:rFonts w:cs="Arial"/>
          <w:b w:val="0"/>
        </w:rPr>
        <w:br/>
      </w:r>
    </w:p>
    <w:p w:rsidR="006A6BFB" w:rsidRPr="009416BB" w:rsidRDefault="006A6BFB" w:rsidP="006A6BFB">
      <w:pPr>
        <w:numPr>
          <w:ilvl w:val="2"/>
          <w:numId w:val="5"/>
        </w:numPr>
        <w:ind w:left="1620" w:hanging="360"/>
        <w:rPr>
          <w:bCs/>
        </w:rPr>
      </w:pPr>
      <w:r w:rsidRPr="009416BB">
        <w:rPr>
          <w:rFonts w:cs="Arial"/>
          <w:szCs w:val="24"/>
        </w:rPr>
        <w:t xml:space="preserve">Resolution No. </w:t>
      </w:r>
      <w:r w:rsidR="00951872">
        <w:rPr>
          <w:rFonts w:cs="Arial"/>
          <w:szCs w:val="24"/>
          <w:u w:val="single"/>
        </w:rPr>
        <w:tab/>
      </w:r>
      <w:r w:rsidR="00951872">
        <w:rPr>
          <w:rFonts w:cs="Arial"/>
          <w:szCs w:val="24"/>
          <w:u w:val="single"/>
        </w:rPr>
        <w:tab/>
      </w:r>
      <w:r w:rsidRPr="009416BB">
        <w:rPr>
          <w:rFonts w:cs="Arial"/>
          <w:szCs w:val="24"/>
        </w:rPr>
        <w:t xml:space="preserve"> approving Partial Payment No. 2 to Anderson-Bogert Engineers regarding the Tower Terrace Road Phase IX (East of 35</w:t>
      </w:r>
      <w:r w:rsidRPr="009416BB">
        <w:rPr>
          <w:rFonts w:cs="Arial"/>
          <w:szCs w:val="24"/>
          <w:vertAlign w:val="superscript"/>
        </w:rPr>
        <w:t>th</w:t>
      </w:r>
      <w:r w:rsidRPr="009416BB">
        <w:rPr>
          <w:rFonts w:cs="Arial"/>
          <w:szCs w:val="24"/>
        </w:rPr>
        <w:t xml:space="preserve"> St) Project in the amount of $3,450.00.</w:t>
      </w:r>
      <w:r w:rsidRPr="009416BB">
        <w:rPr>
          <w:bCs/>
        </w:rPr>
        <w:br/>
      </w:r>
    </w:p>
    <w:p w:rsidR="006A6BFB" w:rsidRPr="009416BB" w:rsidRDefault="006A6BFB" w:rsidP="006A6BFB">
      <w:pPr>
        <w:numPr>
          <w:ilvl w:val="2"/>
          <w:numId w:val="5"/>
        </w:numPr>
        <w:ind w:left="1620" w:hanging="360"/>
        <w:rPr>
          <w:bCs/>
        </w:rPr>
      </w:pPr>
      <w:r w:rsidRPr="009416BB">
        <w:rPr>
          <w:rFonts w:cs="Arial"/>
          <w:szCs w:val="24"/>
        </w:rPr>
        <w:t xml:space="preserve">Resolution No. </w:t>
      </w:r>
      <w:r w:rsidR="00951872">
        <w:rPr>
          <w:rFonts w:cs="Arial"/>
          <w:szCs w:val="24"/>
          <w:u w:val="single"/>
        </w:rPr>
        <w:tab/>
      </w:r>
      <w:r w:rsidR="00951872">
        <w:rPr>
          <w:rFonts w:cs="Arial"/>
          <w:szCs w:val="24"/>
          <w:u w:val="single"/>
        </w:rPr>
        <w:tab/>
      </w:r>
      <w:r w:rsidRPr="009416BB">
        <w:rPr>
          <w:rFonts w:cs="Arial"/>
          <w:szCs w:val="24"/>
        </w:rPr>
        <w:t xml:space="preserve"> approving Partial Payment No. </w:t>
      </w:r>
      <w:r w:rsidRPr="009416BB">
        <w:rPr>
          <w:rFonts w:eastAsia="Calibri" w:cs="Arial"/>
          <w:szCs w:val="24"/>
        </w:rPr>
        <w:t>5 to SRF Consulting Group, Inc. regarding the 29</w:t>
      </w:r>
      <w:r w:rsidRPr="009416BB">
        <w:rPr>
          <w:rFonts w:eastAsia="Calibri" w:cs="Arial"/>
          <w:szCs w:val="24"/>
          <w:vertAlign w:val="superscript"/>
        </w:rPr>
        <w:t>th</w:t>
      </w:r>
      <w:r w:rsidRPr="009416BB">
        <w:rPr>
          <w:rFonts w:eastAsia="Calibri" w:cs="Arial"/>
          <w:szCs w:val="24"/>
        </w:rPr>
        <w:t xml:space="preserve"> Avenue and Indian Creek Road Intersection Improvement Study in the amount of $6,972.20.</w:t>
      </w:r>
      <w:r w:rsidRPr="009416BB">
        <w:rPr>
          <w:bCs/>
        </w:rPr>
        <w:br/>
      </w:r>
    </w:p>
    <w:p w:rsidR="006A6BFB" w:rsidRPr="009416BB" w:rsidRDefault="006A6BFB" w:rsidP="006A6BFB">
      <w:pPr>
        <w:numPr>
          <w:ilvl w:val="2"/>
          <w:numId w:val="5"/>
        </w:numPr>
        <w:ind w:left="1620" w:hanging="360"/>
        <w:rPr>
          <w:bCs/>
        </w:rPr>
      </w:pPr>
      <w:r w:rsidRPr="009416BB">
        <w:rPr>
          <w:rFonts w:cs="Arial"/>
          <w:szCs w:val="24"/>
        </w:rPr>
        <w:t>Resolution No.</w:t>
      </w:r>
      <w:r w:rsidRPr="009416BB">
        <w:rPr>
          <w:rFonts w:eastAsia="Calibri" w:cs="Arial"/>
          <w:szCs w:val="24"/>
        </w:rPr>
        <w:t xml:space="preserve"> </w:t>
      </w:r>
      <w:r w:rsidR="00951872">
        <w:rPr>
          <w:rFonts w:eastAsia="Calibri" w:cs="Arial"/>
          <w:szCs w:val="24"/>
          <w:u w:val="single"/>
        </w:rPr>
        <w:tab/>
      </w:r>
      <w:r w:rsidR="00951872">
        <w:rPr>
          <w:rFonts w:eastAsia="Calibri" w:cs="Arial"/>
          <w:szCs w:val="24"/>
          <w:u w:val="single"/>
        </w:rPr>
        <w:tab/>
      </w:r>
      <w:r w:rsidRPr="009416BB">
        <w:rPr>
          <w:rFonts w:eastAsia="Calibri" w:cs="Arial"/>
          <w:szCs w:val="24"/>
        </w:rPr>
        <w:t xml:space="preserve"> approving Partial Payment No. 14 to Veenstra &amp; Kimm, Inc. regarding the Indian Creek Trunk Sewer – Segment 7 in the amount of $6,536.82. </w:t>
      </w:r>
      <w:r w:rsidRPr="009416BB">
        <w:rPr>
          <w:bCs/>
        </w:rPr>
        <w:br/>
      </w:r>
    </w:p>
    <w:p w:rsidR="006A6BFB" w:rsidRPr="009416BB" w:rsidRDefault="006A6BFB" w:rsidP="006A6BFB">
      <w:pPr>
        <w:numPr>
          <w:ilvl w:val="2"/>
          <w:numId w:val="5"/>
        </w:numPr>
        <w:ind w:left="1620" w:hanging="360"/>
        <w:rPr>
          <w:bCs/>
        </w:rPr>
      </w:pPr>
      <w:r w:rsidRPr="009416BB">
        <w:rPr>
          <w:rFonts w:eastAsia="Calibri" w:cs="Arial"/>
          <w:szCs w:val="24"/>
        </w:rPr>
        <w:t xml:space="preserve">Resolution No. </w:t>
      </w:r>
      <w:r w:rsidR="00951872">
        <w:rPr>
          <w:rFonts w:eastAsia="Calibri" w:cs="Arial"/>
          <w:szCs w:val="24"/>
          <w:u w:val="single"/>
        </w:rPr>
        <w:tab/>
      </w:r>
      <w:r w:rsidR="00951872">
        <w:rPr>
          <w:rFonts w:eastAsia="Calibri" w:cs="Arial"/>
          <w:szCs w:val="24"/>
          <w:u w:val="single"/>
        </w:rPr>
        <w:tab/>
      </w:r>
      <w:r w:rsidRPr="009416BB">
        <w:rPr>
          <w:rFonts w:eastAsia="Calibri" w:cs="Arial"/>
          <w:szCs w:val="24"/>
        </w:rPr>
        <w:t xml:space="preserve"> approving Partial Payment No. 2 to Rathje Construction Company regarding the Grant Wood Trail Extension: Highway 13 to 35th Street; HMA and PCC Trail [TAP – U – 4775(628) - - 8I – </w:t>
      </w:r>
      <w:r w:rsidRPr="009416BB">
        <w:rPr>
          <w:rFonts w:cs="Arial"/>
          <w:szCs w:val="24"/>
        </w:rPr>
        <w:t>57] in the amount of $14,130.96.</w:t>
      </w:r>
      <w:r w:rsidRPr="009416BB">
        <w:rPr>
          <w:bCs/>
        </w:rPr>
        <w:br/>
      </w:r>
    </w:p>
    <w:p w:rsidR="00C661E8" w:rsidRPr="009416BB" w:rsidRDefault="006A6BFB" w:rsidP="006A6BFB">
      <w:pPr>
        <w:numPr>
          <w:ilvl w:val="2"/>
          <w:numId w:val="5"/>
        </w:numPr>
        <w:ind w:left="1620" w:hanging="360"/>
        <w:rPr>
          <w:bCs/>
        </w:rPr>
      </w:pPr>
      <w:r w:rsidRPr="009416BB">
        <w:rPr>
          <w:rFonts w:eastAsia="Calibri" w:cs="Arial"/>
          <w:szCs w:val="24"/>
        </w:rPr>
        <w:t xml:space="preserve">Resolution No. </w:t>
      </w:r>
      <w:r w:rsidR="00951872">
        <w:rPr>
          <w:rFonts w:eastAsia="Calibri" w:cs="Arial"/>
          <w:szCs w:val="24"/>
          <w:u w:val="single"/>
        </w:rPr>
        <w:tab/>
      </w:r>
      <w:r w:rsidR="00951872">
        <w:rPr>
          <w:rFonts w:eastAsia="Calibri" w:cs="Arial"/>
          <w:szCs w:val="24"/>
          <w:u w:val="single"/>
        </w:rPr>
        <w:tab/>
      </w:r>
      <w:r w:rsidRPr="009416BB">
        <w:rPr>
          <w:rFonts w:eastAsia="Calibri" w:cs="Arial"/>
          <w:szCs w:val="24"/>
        </w:rPr>
        <w:t xml:space="preserve"> approving Partial Payment No. 1 to Eastern Iowa Excavating and Concrete, LLC regarding the 2018 Sanitary Sewer Manhole Project in the amount of $122,512.30</w:t>
      </w:r>
      <w:r w:rsidR="00D83506" w:rsidRPr="009416BB">
        <w:rPr>
          <w:bCs/>
        </w:rPr>
        <w:br/>
      </w:r>
    </w:p>
    <w:p w:rsidR="006A6BFB" w:rsidRPr="00A1595D" w:rsidRDefault="006A6BFB" w:rsidP="006A6BFB">
      <w:pPr>
        <w:numPr>
          <w:ilvl w:val="0"/>
          <w:numId w:val="8"/>
        </w:numPr>
        <w:tabs>
          <w:tab w:val="left" w:pos="-2250"/>
        </w:tabs>
        <w:ind w:left="1080"/>
        <w:rPr>
          <w:rFonts w:cs="Arial"/>
          <w:b/>
          <w:bCs/>
          <w:szCs w:val="24"/>
          <w:lang w:val="x-none" w:eastAsia="x-none"/>
        </w:rPr>
      </w:pPr>
      <w:r w:rsidRPr="00A1595D">
        <w:rPr>
          <w:rFonts w:cs="Arial"/>
          <w:b/>
          <w:szCs w:val="24"/>
        </w:rPr>
        <w:t>Public Hearing regarding the 2018 Sidewalk Assessment Project.</w:t>
      </w:r>
      <w:r w:rsidRPr="00A1595D">
        <w:rPr>
          <w:rFonts w:cs="Arial"/>
          <w:b/>
          <w:bCs/>
          <w:szCs w:val="24"/>
          <w:lang w:val="x-none" w:eastAsia="x-none"/>
        </w:rPr>
        <w:br/>
      </w:r>
    </w:p>
    <w:p w:rsidR="006A6BFB" w:rsidRPr="009416BB" w:rsidRDefault="006A6BFB" w:rsidP="006A6BFB">
      <w:pPr>
        <w:numPr>
          <w:ilvl w:val="0"/>
          <w:numId w:val="8"/>
        </w:numPr>
        <w:tabs>
          <w:tab w:val="left" w:pos="-2250"/>
        </w:tabs>
        <w:ind w:left="1080"/>
        <w:rPr>
          <w:rFonts w:cs="Arial"/>
          <w:bCs/>
          <w:szCs w:val="24"/>
          <w:lang w:val="x-none" w:eastAsia="x-none"/>
        </w:rPr>
      </w:pPr>
      <w:r w:rsidRPr="00A1595D">
        <w:rPr>
          <w:rFonts w:cs="Arial"/>
          <w:b/>
          <w:szCs w:val="24"/>
        </w:rPr>
        <w:t xml:space="preserve">Resolution No. </w:t>
      </w:r>
      <w:r w:rsidR="00951872" w:rsidRPr="00A1595D">
        <w:rPr>
          <w:rFonts w:cs="Arial"/>
          <w:b/>
          <w:szCs w:val="24"/>
          <w:u w:val="single"/>
        </w:rPr>
        <w:tab/>
      </w:r>
      <w:r w:rsidR="00951872" w:rsidRPr="00A1595D">
        <w:rPr>
          <w:rFonts w:cs="Arial"/>
          <w:b/>
          <w:szCs w:val="24"/>
          <w:u w:val="single"/>
        </w:rPr>
        <w:tab/>
      </w:r>
      <w:r w:rsidRPr="00A1595D">
        <w:rPr>
          <w:rFonts w:cs="Arial"/>
          <w:b/>
          <w:szCs w:val="24"/>
        </w:rPr>
        <w:t xml:space="preserve"> accepting bids and awarding contract to Curtis Contracting Corporation</w:t>
      </w:r>
      <w:r w:rsidRPr="00A1595D">
        <w:rPr>
          <w:rFonts w:cs="Arial"/>
          <w:b/>
          <w:color w:val="FF0000"/>
          <w:szCs w:val="24"/>
        </w:rPr>
        <w:t xml:space="preserve"> </w:t>
      </w:r>
      <w:r w:rsidRPr="00A1595D">
        <w:rPr>
          <w:rFonts w:cs="Arial"/>
          <w:b/>
          <w:szCs w:val="24"/>
        </w:rPr>
        <w:t>regarding the 2018 Sidewalk Assessment Project in the amount of $81,043.83.</w:t>
      </w:r>
      <w:r w:rsidRPr="009416BB">
        <w:rPr>
          <w:rFonts w:cs="Arial"/>
          <w:bCs/>
          <w:szCs w:val="24"/>
          <w:lang w:val="x-none" w:eastAsia="x-none"/>
        </w:rPr>
        <w:br/>
      </w:r>
    </w:p>
    <w:p w:rsidR="006A6BFB" w:rsidRPr="006F31FE" w:rsidRDefault="006A6BFB" w:rsidP="006A6BFB">
      <w:pPr>
        <w:numPr>
          <w:ilvl w:val="0"/>
          <w:numId w:val="8"/>
        </w:numPr>
        <w:tabs>
          <w:tab w:val="left" w:pos="-2250"/>
        </w:tabs>
        <w:ind w:left="1080"/>
        <w:rPr>
          <w:rFonts w:cs="Arial"/>
          <w:b/>
          <w:bCs/>
          <w:szCs w:val="24"/>
          <w:lang w:val="x-none" w:eastAsia="x-none"/>
        </w:rPr>
      </w:pPr>
      <w:r w:rsidRPr="006F31FE">
        <w:rPr>
          <w:rFonts w:cs="Arial"/>
          <w:b/>
          <w:szCs w:val="24"/>
        </w:rPr>
        <w:t xml:space="preserve">Resolution No. </w:t>
      </w:r>
      <w:r w:rsidR="00951872" w:rsidRPr="006F31FE">
        <w:rPr>
          <w:rFonts w:cs="Arial"/>
          <w:b/>
          <w:szCs w:val="24"/>
          <w:u w:val="single"/>
        </w:rPr>
        <w:tab/>
      </w:r>
      <w:r w:rsidR="00951872" w:rsidRPr="006F31FE">
        <w:rPr>
          <w:rFonts w:cs="Arial"/>
          <w:b/>
          <w:szCs w:val="24"/>
          <w:u w:val="single"/>
        </w:rPr>
        <w:tab/>
      </w:r>
      <w:r w:rsidRPr="006F31FE">
        <w:rPr>
          <w:rFonts w:cs="Arial"/>
          <w:b/>
          <w:szCs w:val="24"/>
        </w:rPr>
        <w:t xml:space="preserve"> approving contract and bond with Tricon General Construction, Inc. regarding the City of Marion Lowe Park South End Improvements in the amount of $962,000.00.</w:t>
      </w:r>
      <w:r w:rsidRPr="006F31FE">
        <w:rPr>
          <w:rFonts w:cs="Arial"/>
          <w:b/>
          <w:bCs/>
          <w:szCs w:val="24"/>
          <w:lang w:val="x-none" w:eastAsia="x-none"/>
        </w:rPr>
        <w:br/>
      </w:r>
    </w:p>
    <w:p w:rsidR="006A6BFB" w:rsidRPr="00A1595D" w:rsidRDefault="006A6BFB" w:rsidP="006A6BFB">
      <w:pPr>
        <w:numPr>
          <w:ilvl w:val="0"/>
          <w:numId w:val="8"/>
        </w:numPr>
        <w:tabs>
          <w:tab w:val="left" w:pos="-2250"/>
        </w:tabs>
        <w:ind w:left="1080"/>
        <w:rPr>
          <w:rFonts w:cs="Arial"/>
          <w:b/>
          <w:bCs/>
          <w:szCs w:val="24"/>
          <w:lang w:val="x-none" w:eastAsia="x-none"/>
        </w:rPr>
      </w:pPr>
      <w:r w:rsidRPr="00A1595D">
        <w:rPr>
          <w:rFonts w:cs="Arial"/>
          <w:b/>
          <w:szCs w:val="24"/>
        </w:rPr>
        <w:t>Motion to receive and file the 29th Avenue &amp; Indian Creek Road Intersection Study [SRF and Shoemaker and Haaland].</w:t>
      </w:r>
      <w:r w:rsidRPr="00A1595D">
        <w:rPr>
          <w:rFonts w:cs="Arial"/>
          <w:b/>
          <w:bCs/>
          <w:szCs w:val="24"/>
          <w:lang w:val="x-none" w:eastAsia="x-none"/>
        </w:rPr>
        <w:br/>
      </w:r>
    </w:p>
    <w:p w:rsidR="006A6BFB" w:rsidRPr="00A1595D" w:rsidRDefault="006A6BFB" w:rsidP="006A6BFB">
      <w:pPr>
        <w:numPr>
          <w:ilvl w:val="0"/>
          <w:numId w:val="8"/>
        </w:numPr>
        <w:tabs>
          <w:tab w:val="left" w:pos="-2250"/>
        </w:tabs>
        <w:ind w:left="1080"/>
        <w:rPr>
          <w:rFonts w:cs="Arial"/>
          <w:b/>
          <w:bCs/>
          <w:szCs w:val="24"/>
          <w:lang w:val="x-none" w:eastAsia="x-none"/>
        </w:rPr>
      </w:pPr>
      <w:r w:rsidRPr="00A1595D">
        <w:rPr>
          <w:rFonts w:cs="Arial"/>
          <w:b/>
          <w:szCs w:val="24"/>
        </w:rPr>
        <w:t>Discussion regarding near term proposed improvements regarding the 29th Avenue and Indian Creek Intersection Study.</w:t>
      </w:r>
      <w:r w:rsidRPr="00A1595D">
        <w:rPr>
          <w:rFonts w:cs="Arial"/>
          <w:b/>
          <w:bCs/>
          <w:szCs w:val="24"/>
          <w:lang w:val="x-none" w:eastAsia="x-none"/>
        </w:rPr>
        <w:br/>
      </w:r>
    </w:p>
    <w:p w:rsidR="006A6BFB" w:rsidRPr="00A1595D" w:rsidRDefault="006A6BFB" w:rsidP="006A6BFB">
      <w:pPr>
        <w:numPr>
          <w:ilvl w:val="0"/>
          <w:numId w:val="8"/>
        </w:numPr>
        <w:tabs>
          <w:tab w:val="left" w:pos="-2250"/>
        </w:tabs>
        <w:ind w:left="1080"/>
        <w:rPr>
          <w:rFonts w:cs="Arial"/>
          <w:b/>
          <w:bCs/>
          <w:szCs w:val="24"/>
          <w:lang w:val="x-none" w:eastAsia="x-none"/>
        </w:rPr>
      </w:pPr>
      <w:r w:rsidRPr="00A1595D">
        <w:rPr>
          <w:rFonts w:cs="Arial"/>
          <w:b/>
          <w:szCs w:val="24"/>
        </w:rPr>
        <w:lastRenderedPageBreak/>
        <w:t>Motion to receive, file, and concur with the TAC Report regarding speed limit on Alburnett Road and adding a 4-way stop at the intersection of Alburnett Road and Echo Hill Road [Adrian Chavez]</w:t>
      </w:r>
      <w:r w:rsidRPr="00A1595D">
        <w:rPr>
          <w:rFonts w:cs="Arial"/>
          <w:b/>
          <w:bCs/>
          <w:szCs w:val="24"/>
          <w:lang w:eastAsia="x-none"/>
        </w:rPr>
        <w:t>.</w:t>
      </w:r>
      <w:r w:rsidRPr="00A1595D">
        <w:rPr>
          <w:rFonts w:cs="Arial"/>
          <w:b/>
          <w:bCs/>
          <w:szCs w:val="24"/>
          <w:lang w:eastAsia="x-none"/>
        </w:rPr>
        <w:br/>
      </w:r>
    </w:p>
    <w:p w:rsidR="006A6BFB" w:rsidRPr="009416BB" w:rsidRDefault="006A6BFB" w:rsidP="006A6BFB">
      <w:pPr>
        <w:numPr>
          <w:ilvl w:val="0"/>
          <w:numId w:val="8"/>
        </w:numPr>
        <w:tabs>
          <w:tab w:val="left" w:pos="-2250"/>
        </w:tabs>
        <w:ind w:left="1080"/>
        <w:rPr>
          <w:rFonts w:cs="Arial"/>
          <w:bCs/>
          <w:szCs w:val="24"/>
          <w:lang w:val="x-none" w:eastAsia="x-none"/>
        </w:rPr>
      </w:pPr>
      <w:r w:rsidRPr="00A1595D">
        <w:rPr>
          <w:rFonts w:cs="Arial"/>
          <w:b/>
          <w:szCs w:val="24"/>
        </w:rPr>
        <w:t xml:space="preserve">Ordinance No. </w:t>
      </w:r>
      <w:r w:rsidR="002D64A1" w:rsidRPr="00A1595D">
        <w:rPr>
          <w:rFonts w:cs="Arial"/>
          <w:b/>
          <w:szCs w:val="24"/>
          <w:u w:val="single"/>
        </w:rPr>
        <w:t>18-</w:t>
      </w:r>
      <w:r w:rsidR="002D64A1" w:rsidRPr="00A1595D">
        <w:rPr>
          <w:rFonts w:cs="Arial"/>
          <w:b/>
          <w:szCs w:val="24"/>
          <w:u w:val="single"/>
        </w:rPr>
        <w:tab/>
      </w:r>
      <w:r w:rsidRPr="00A1595D">
        <w:rPr>
          <w:rFonts w:cs="Arial"/>
          <w:b/>
          <w:szCs w:val="24"/>
        </w:rPr>
        <w:t xml:space="preserve"> amending Chapter 63 of the Code of Ordinances establishing the speed limit on Alburnett Road as 35 mph from the northern City Limits, except that area from 400’ south of the Oakridge School Drive to 400’ north of Echo Hill Road which shall be 25 mph when children present to the southern terminus of Alburne</w:t>
      </w:r>
      <w:r w:rsidR="00AB5BC4" w:rsidRPr="00A1595D">
        <w:rPr>
          <w:rFonts w:cs="Arial"/>
          <w:b/>
          <w:szCs w:val="24"/>
        </w:rPr>
        <w:t>tt Road. (Remove code section</w:t>
      </w:r>
      <w:r w:rsidRPr="00A1595D">
        <w:rPr>
          <w:rFonts w:cs="Arial"/>
          <w:b/>
          <w:szCs w:val="24"/>
        </w:rPr>
        <w:t>, 6G &amp; 6</w:t>
      </w:r>
      <w:r w:rsidR="00A1595D">
        <w:rPr>
          <w:rFonts w:cs="Arial"/>
          <w:b/>
          <w:szCs w:val="24"/>
        </w:rPr>
        <w:t>H, and modify code section 5D).  Initial consideration</w:t>
      </w:r>
      <w:r w:rsidRPr="00A1595D">
        <w:rPr>
          <w:rFonts w:eastAsia="Calibri" w:cs="Arial"/>
          <w:b/>
          <w:szCs w:val="24"/>
        </w:rPr>
        <w:t>.</w:t>
      </w:r>
      <w:r w:rsidRPr="009416BB">
        <w:rPr>
          <w:rFonts w:eastAsia="Calibri" w:cs="Arial"/>
          <w:szCs w:val="24"/>
        </w:rPr>
        <w:br/>
      </w:r>
    </w:p>
    <w:p w:rsidR="006A6BFB" w:rsidRPr="009416BB" w:rsidRDefault="006A6BFB" w:rsidP="006A6BFB">
      <w:pPr>
        <w:numPr>
          <w:ilvl w:val="0"/>
          <w:numId w:val="8"/>
        </w:numPr>
        <w:tabs>
          <w:tab w:val="left" w:pos="-2250"/>
        </w:tabs>
        <w:ind w:left="1080"/>
        <w:rPr>
          <w:rFonts w:cs="Arial"/>
          <w:bCs/>
          <w:szCs w:val="24"/>
          <w:lang w:val="x-none" w:eastAsia="x-none"/>
        </w:rPr>
      </w:pPr>
      <w:r w:rsidRPr="009416BB">
        <w:rPr>
          <w:rFonts w:eastAsia="Calibri" w:cs="Arial"/>
          <w:szCs w:val="24"/>
        </w:rPr>
        <w:t xml:space="preserve">Resolution No. </w:t>
      </w:r>
      <w:r w:rsidR="002D64A1">
        <w:rPr>
          <w:rFonts w:eastAsia="Calibri" w:cs="Arial"/>
          <w:szCs w:val="24"/>
          <w:u w:val="single"/>
        </w:rPr>
        <w:tab/>
      </w:r>
      <w:r w:rsidR="002D64A1">
        <w:rPr>
          <w:rFonts w:eastAsia="Calibri" w:cs="Arial"/>
          <w:szCs w:val="24"/>
          <w:u w:val="single"/>
        </w:rPr>
        <w:tab/>
      </w:r>
      <w:r w:rsidRPr="009416BB">
        <w:rPr>
          <w:rFonts w:eastAsia="Calibri" w:cs="Arial"/>
          <w:szCs w:val="24"/>
        </w:rPr>
        <w:t xml:space="preserve"> approving Temporary Construction Easement with Mindy J Carstensen, 185 School Street, regarding the 2018 Sidewalk Ramp Repair Project. </w:t>
      </w:r>
      <w:r w:rsidRPr="009416BB">
        <w:rPr>
          <w:rFonts w:cs="Arial"/>
          <w:bCs/>
          <w:szCs w:val="24"/>
          <w:lang w:val="x-none" w:eastAsia="x-none"/>
        </w:rPr>
        <w:br/>
      </w:r>
    </w:p>
    <w:p w:rsidR="006A6BFB" w:rsidRPr="009416BB" w:rsidRDefault="006A6BFB" w:rsidP="00A1595D">
      <w:pPr>
        <w:numPr>
          <w:ilvl w:val="0"/>
          <w:numId w:val="8"/>
        </w:numPr>
        <w:tabs>
          <w:tab w:val="left" w:pos="-2250"/>
        </w:tabs>
        <w:ind w:left="1080" w:hanging="450"/>
        <w:rPr>
          <w:rFonts w:cs="Arial"/>
          <w:bCs/>
          <w:szCs w:val="24"/>
          <w:lang w:val="x-none" w:eastAsia="x-none"/>
        </w:rPr>
      </w:pPr>
      <w:r w:rsidRPr="009416BB">
        <w:rPr>
          <w:rFonts w:eastAsia="Calibri" w:cs="Arial"/>
          <w:szCs w:val="24"/>
        </w:rPr>
        <w:t xml:space="preserve">Resolution No. </w:t>
      </w:r>
      <w:r w:rsidR="002D64A1">
        <w:rPr>
          <w:rFonts w:eastAsia="Calibri" w:cs="Arial"/>
          <w:szCs w:val="24"/>
          <w:u w:val="single"/>
        </w:rPr>
        <w:tab/>
      </w:r>
      <w:r w:rsidR="002D64A1">
        <w:rPr>
          <w:rFonts w:eastAsia="Calibri" w:cs="Arial"/>
          <w:szCs w:val="24"/>
          <w:u w:val="single"/>
        </w:rPr>
        <w:tab/>
      </w:r>
      <w:r w:rsidRPr="009416BB">
        <w:rPr>
          <w:rFonts w:eastAsia="Calibri" w:cs="Arial"/>
          <w:szCs w:val="24"/>
        </w:rPr>
        <w:t xml:space="preserve"> approving Temporary Construction Easement with Joel K &amp; Sarah R Fopma, 1495 29</w:t>
      </w:r>
      <w:r w:rsidRPr="009416BB">
        <w:rPr>
          <w:rFonts w:eastAsia="Calibri" w:cs="Arial"/>
          <w:szCs w:val="24"/>
          <w:vertAlign w:val="superscript"/>
        </w:rPr>
        <w:t>th</w:t>
      </w:r>
      <w:r w:rsidRPr="009416BB">
        <w:rPr>
          <w:rFonts w:eastAsia="Calibri" w:cs="Arial"/>
          <w:szCs w:val="24"/>
        </w:rPr>
        <w:t xml:space="preserve"> Street, regarding the 2018 Sidewalk Assessment Project. </w:t>
      </w:r>
      <w:r w:rsidRPr="009416BB">
        <w:rPr>
          <w:rFonts w:cs="Arial"/>
          <w:bCs/>
          <w:szCs w:val="24"/>
          <w:lang w:val="x-none" w:eastAsia="x-none"/>
        </w:rPr>
        <w:br/>
      </w:r>
    </w:p>
    <w:p w:rsidR="006A6BFB" w:rsidRPr="009416BB" w:rsidRDefault="006A6BFB" w:rsidP="00A1595D">
      <w:pPr>
        <w:numPr>
          <w:ilvl w:val="0"/>
          <w:numId w:val="8"/>
        </w:numPr>
        <w:tabs>
          <w:tab w:val="left" w:pos="-2250"/>
        </w:tabs>
        <w:ind w:left="1080" w:hanging="450"/>
        <w:rPr>
          <w:rFonts w:cs="Arial"/>
          <w:bCs/>
          <w:szCs w:val="24"/>
          <w:lang w:val="x-none" w:eastAsia="x-none"/>
        </w:rPr>
      </w:pPr>
      <w:r w:rsidRPr="009416BB">
        <w:rPr>
          <w:rFonts w:cs="Arial"/>
          <w:szCs w:val="24"/>
        </w:rPr>
        <w:t>Motion to receive and file correspondence regarding speed limit in roundabouts and the Sidewalk Inspection Program. [Charley Knudsen, 2835 24th Avenue]</w:t>
      </w:r>
      <w:r w:rsidRPr="009416BB">
        <w:rPr>
          <w:rFonts w:cs="Arial"/>
          <w:bCs/>
          <w:szCs w:val="24"/>
          <w:lang w:eastAsia="x-none"/>
        </w:rPr>
        <w:t>.</w:t>
      </w:r>
      <w:r w:rsidRPr="009416BB">
        <w:rPr>
          <w:rFonts w:cs="Arial"/>
          <w:bCs/>
          <w:szCs w:val="24"/>
          <w:lang w:eastAsia="x-none"/>
        </w:rPr>
        <w:br/>
      </w:r>
    </w:p>
    <w:p w:rsidR="006A6BFB" w:rsidRPr="00A1595D" w:rsidRDefault="006A6BFB" w:rsidP="00A1595D">
      <w:pPr>
        <w:numPr>
          <w:ilvl w:val="0"/>
          <w:numId w:val="8"/>
        </w:numPr>
        <w:tabs>
          <w:tab w:val="left" w:pos="-2250"/>
        </w:tabs>
        <w:ind w:left="1080" w:hanging="450"/>
        <w:rPr>
          <w:rFonts w:cs="Arial"/>
          <w:b/>
          <w:bCs/>
          <w:szCs w:val="24"/>
          <w:lang w:val="x-none" w:eastAsia="x-none"/>
        </w:rPr>
      </w:pPr>
      <w:r w:rsidRPr="00A1595D">
        <w:rPr>
          <w:rFonts w:eastAsia="Calibri" w:cs="Arial"/>
          <w:b/>
          <w:szCs w:val="24"/>
        </w:rPr>
        <w:t xml:space="preserve">Resolution No. </w:t>
      </w:r>
      <w:r w:rsidR="002D64A1" w:rsidRPr="00A1595D">
        <w:rPr>
          <w:rFonts w:eastAsia="Calibri" w:cs="Arial"/>
          <w:b/>
          <w:szCs w:val="24"/>
          <w:u w:val="single"/>
        </w:rPr>
        <w:tab/>
      </w:r>
      <w:r w:rsidR="002D64A1" w:rsidRPr="00A1595D">
        <w:rPr>
          <w:rFonts w:eastAsia="Calibri" w:cs="Arial"/>
          <w:b/>
          <w:szCs w:val="24"/>
          <w:u w:val="single"/>
        </w:rPr>
        <w:tab/>
      </w:r>
      <w:r w:rsidRPr="00A1595D">
        <w:rPr>
          <w:rFonts w:eastAsia="Calibri" w:cs="Arial"/>
          <w:b/>
          <w:szCs w:val="24"/>
        </w:rPr>
        <w:t xml:space="preserve"> approving Change Order #1 with</w:t>
      </w:r>
      <w:r w:rsidRPr="00A1595D">
        <w:rPr>
          <w:rFonts w:cs="Arial"/>
          <w:b/>
          <w:szCs w:val="24"/>
        </w:rPr>
        <w:t xml:space="preserve"> Municipal Pipe Tool Co., LLC regarding the 2018 Sanitary Sewer Sliplining Project in the amount of </w:t>
      </w:r>
      <w:r w:rsidRPr="00B246BC">
        <w:rPr>
          <w:rFonts w:cs="Arial"/>
          <w:b/>
          <w:szCs w:val="24"/>
        </w:rPr>
        <w:t>$53,916.75.</w:t>
      </w:r>
      <w:r w:rsidRPr="00A1595D">
        <w:rPr>
          <w:rFonts w:cs="Arial"/>
          <w:b/>
          <w:bCs/>
          <w:szCs w:val="24"/>
          <w:lang w:val="x-none" w:eastAsia="x-none"/>
        </w:rPr>
        <w:br/>
      </w:r>
    </w:p>
    <w:p w:rsidR="006A6BFB" w:rsidRPr="00A1595D" w:rsidRDefault="006A6BFB" w:rsidP="00A1595D">
      <w:pPr>
        <w:numPr>
          <w:ilvl w:val="0"/>
          <w:numId w:val="8"/>
        </w:numPr>
        <w:tabs>
          <w:tab w:val="left" w:pos="-2250"/>
        </w:tabs>
        <w:ind w:left="1080" w:hanging="450"/>
        <w:rPr>
          <w:rFonts w:cs="Arial"/>
          <w:b/>
          <w:bCs/>
          <w:szCs w:val="24"/>
          <w:lang w:val="x-none" w:eastAsia="x-none"/>
        </w:rPr>
      </w:pPr>
      <w:r w:rsidRPr="00A1595D">
        <w:rPr>
          <w:rFonts w:cs="Arial"/>
          <w:b/>
          <w:szCs w:val="24"/>
        </w:rPr>
        <w:t>Public Hearing regarding an Electric Line Easement with Interstate Power and Light [Alliant Energy] for certain City property located north of 6th Avenue and west of 15th Street regarding the Central Corridor Improvements – Phase 3; 13th Street to 19th Street.</w:t>
      </w:r>
      <w:r w:rsidRPr="00A1595D">
        <w:rPr>
          <w:rFonts w:cs="Arial"/>
          <w:b/>
          <w:bCs/>
          <w:szCs w:val="24"/>
          <w:lang w:val="x-none" w:eastAsia="x-none"/>
        </w:rPr>
        <w:br/>
      </w:r>
    </w:p>
    <w:p w:rsidR="006A6BFB" w:rsidRPr="00A1595D" w:rsidRDefault="006A6BFB" w:rsidP="00A1595D">
      <w:pPr>
        <w:numPr>
          <w:ilvl w:val="0"/>
          <w:numId w:val="8"/>
        </w:numPr>
        <w:tabs>
          <w:tab w:val="left" w:pos="-2250"/>
        </w:tabs>
        <w:ind w:left="1080" w:hanging="450"/>
        <w:rPr>
          <w:rFonts w:cs="Arial"/>
          <w:b/>
          <w:bCs/>
          <w:szCs w:val="24"/>
          <w:lang w:val="x-none" w:eastAsia="x-none"/>
        </w:rPr>
      </w:pPr>
      <w:r w:rsidRPr="00A1595D">
        <w:rPr>
          <w:rFonts w:eastAsia="Calibri" w:cs="Arial"/>
          <w:b/>
          <w:szCs w:val="24"/>
        </w:rPr>
        <w:t xml:space="preserve">Resolution No. </w:t>
      </w:r>
      <w:r w:rsidR="002D64A1" w:rsidRPr="00A1595D">
        <w:rPr>
          <w:rFonts w:eastAsia="Calibri" w:cs="Arial"/>
          <w:b/>
          <w:szCs w:val="24"/>
          <w:u w:val="single"/>
        </w:rPr>
        <w:tab/>
      </w:r>
      <w:r w:rsidR="002D64A1" w:rsidRPr="00A1595D">
        <w:rPr>
          <w:rFonts w:eastAsia="Calibri" w:cs="Arial"/>
          <w:b/>
          <w:szCs w:val="24"/>
          <w:u w:val="single"/>
        </w:rPr>
        <w:tab/>
      </w:r>
      <w:r w:rsidRPr="00A1595D">
        <w:rPr>
          <w:rFonts w:eastAsia="Calibri" w:cs="Arial"/>
          <w:b/>
          <w:szCs w:val="24"/>
        </w:rPr>
        <w:t xml:space="preserve"> approving </w:t>
      </w:r>
      <w:r w:rsidRPr="00A1595D">
        <w:rPr>
          <w:rFonts w:cs="Arial"/>
          <w:b/>
          <w:szCs w:val="24"/>
        </w:rPr>
        <w:t>Electric Line Easement with Interstate Power and Light [Alliant Energy] for certain City property located north of 6th Avenue and west of 15th Street regarding the Central Corridor Improvements – Phase 3; 13th Street to 19th Street.</w:t>
      </w:r>
      <w:r w:rsidRPr="00A1595D">
        <w:rPr>
          <w:rFonts w:cs="Arial"/>
          <w:b/>
          <w:bCs/>
          <w:szCs w:val="24"/>
          <w:lang w:val="x-none" w:eastAsia="x-none"/>
        </w:rPr>
        <w:br/>
      </w:r>
    </w:p>
    <w:p w:rsidR="00287BAC" w:rsidRPr="00287BAC" w:rsidRDefault="006A6BFB" w:rsidP="00A1595D">
      <w:pPr>
        <w:numPr>
          <w:ilvl w:val="0"/>
          <w:numId w:val="8"/>
        </w:numPr>
        <w:tabs>
          <w:tab w:val="left" w:pos="-2250"/>
        </w:tabs>
        <w:ind w:left="1080" w:hanging="450"/>
        <w:rPr>
          <w:rFonts w:cs="Arial"/>
          <w:bCs/>
          <w:szCs w:val="24"/>
          <w:lang w:val="x-none" w:eastAsia="x-none"/>
        </w:rPr>
      </w:pPr>
      <w:r w:rsidRPr="00A1595D">
        <w:rPr>
          <w:rFonts w:cs="Arial"/>
          <w:b/>
          <w:szCs w:val="24"/>
        </w:rPr>
        <w:t xml:space="preserve">Resolution No. </w:t>
      </w:r>
      <w:r w:rsidR="002D64A1" w:rsidRPr="00A1595D">
        <w:rPr>
          <w:rFonts w:cs="Arial"/>
          <w:b/>
          <w:szCs w:val="24"/>
          <w:u w:val="single"/>
        </w:rPr>
        <w:tab/>
      </w:r>
      <w:r w:rsidR="002D64A1" w:rsidRPr="00A1595D">
        <w:rPr>
          <w:rFonts w:cs="Arial"/>
          <w:b/>
          <w:szCs w:val="24"/>
          <w:u w:val="single"/>
        </w:rPr>
        <w:tab/>
      </w:r>
      <w:r w:rsidRPr="00A1595D">
        <w:rPr>
          <w:rFonts w:cs="Arial"/>
          <w:b/>
          <w:szCs w:val="24"/>
        </w:rPr>
        <w:t xml:space="preserve"> approving contract and bond with Abode Construction Inc. regarding the 2018 Storm Sewer Project</w:t>
      </w:r>
      <w:r w:rsidRPr="009416BB">
        <w:rPr>
          <w:rFonts w:cs="Arial"/>
          <w:szCs w:val="24"/>
        </w:rPr>
        <w:t>.</w:t>
      </w:r>
      <w:r w:rsidR="00287BAC">
        <w:rPr>
          <w:rFonts w:cs="Arial"/>
          <w:szCs w:val="24"/>
        </w:rPr>
        <w:br/>
      </w:r>
    </w:p>
    <w:p w:rsidR="00CD529E" w:rsidRPr="00CD529E" w:rsidRDefault="00287BAC" w:rsidP="00CD529E">
      <w:pPr>
        <w:numPr>
          <w:ilvl w:val="0"/>
          <w:numId w:val="8"/>
        </w:numPr>
        <w:tabs>
          <w:tab w:val="left" w:pos="-2250"/>
        </w:tabs>
        <w:ind w:left="1080" w:hanging="450"/>
        <w:rPr>
          <w:rFonts w:cs="Arial"/>
          <w:bCs/>
          <w:szCs w:val="24"/>
          <w:lang w:val="x-none" w:eastAsia="x-none"/>
        </w:rPr>
      </w:pPr>
      <w:r>
        <w:t>Motion to receive, file and refer to TAC correspondence regarding stop signs at the intersection of Kinderhook Lane and West Williams Drive. [Andrew Elam, 465 West Williams Drive].</w:t>
      </w:r>
      <w:r w:rsidR="00CD529E">
        <w:br/>
      </w:r>
    </w:p>
    <w:p w:rsidR="00CD529E" w:rsidRDefault="00CD529E" w:rsidP="00CD529E">
      <w:pPr>
        <w:numPr>
          <w:ilvl w:val="0"/>
          <w:numId w:val="8"/>
        </w:numPr>
        <w:tabs>
          <w:tab w:val="left" w:pos="-2250"/>
        </w:tabs>
        <w:ind w:left="1080" w:hanging="450"/>
        <w:rPr>
          <w:rFonts w:cs="Arial"/>
          <w:bCs/>
          <w:szCs w:val="24"/>
          <w:lang w:val="x-none" w:eastAsia="x-none"/>
        </w:rPr>
      </w:pPr>
      <w:r>
        <w:t xml:space="preserve">Resolution No. </w:t>
      </w:r>
      <w:r>
        <w:rPr>
          <w:u w:val="single"/>
        </w:rPr>
        <w:tab/>
      </w:r>
      <w:r>
        <w:rPr>
          <w:u w:val="single"/>
        </w:rPr>
        <w:tab/>
      </w:r>
      <w:r>
        <w:t xml:space="preserve"> approving contract with Anderson-Bogert Engineering and Surveyors, Inc. regarding the City of Marion Runway 17/35 Reconstruction Project in the amount of $79,878.84.</w:t>
      </w:r>
      <w:r>
        <w:rPr>
          <w:rFonts w:cs="Arial"/>
          <w:bCs/>
          <w:szCs w:val="24"/>
          <w:lang w:val="x-none" w:eastAsia="x-none"/>
        </w:rPr>
        <w:br/>
      </w:r>
    </w:p>
    <w:p w:rsidR="006A6BFB" w:rsidRPr="00CD529E" w:rsidRDefault="00CD529E" w:rsidP="00CD529E">
      <w:pPr>
        <w:numPr>
          <w:ilvl w:val="0"/>
          <w:numId w:val="8"/>
        </w:numPr>
        <w:tabs>
          <w:tab w:val="left" w:pos="-2250"/>
        </w:tabs>
        <w:ind w:left="1080" w:hanging="450"/>
        <w:rPr>
          <w:rFonts w:cs="Arial"/>
          <w:bCs/>
          <w:szCs w:val="24"/>
          <w:lang w:val="x-none" w:eastAsia="x-none"/>
        </w:rPr>
      </w:pPr>
      <w:r>
        <w:lastRenderedPageBreak/>
        <w:t xml:space="preserve">Resolution No. </w:t>
      </w:r>
      <w:r>
        <w:rPr>
          <w:u w:val="single"/>
        </w:rPr>
        <w:tab/>
      </w:r>
      <w:r>
        <w:rPr>
          <w:u w:val="single"/>
        </w:rPr>
        <w:tab/>
      </w:r>
      <w:r>
        <w:t xml:space="preserve"> approving the application for the Airport State Funding Application for the Fiscal Year 2019.</w:t>
      </w:r>
      <w:r w:rsidR="00287BAC">
        <w:br/>
      </w:r>
    </w:p>
    <w:p w:rsidR="00732012" w:rsidRPr="009416BB" w:rsidRDefault="00732012" w:rsidP="00B928B8">
      <w:pPr>
        <w:pStyle w:val="Title"/>
        <w:numPr>
          <w:ilvl w:val="0"/>
          <w:numId w:val="6"/>
        </w:numPr>
        <w:jc w:val="left"/>
        <w:outlineLvl w:val="0"/>
        <w:rPr>
          <w:rFonts w:cs="Arial"/>
          <w:b w:val="0"/>
        </w:rPr>
      </w:pPr>
      <w:r w:rsidRPr="009416BB">
        <w:rPr>
          <w:rFonts w:cs="Arial"/>
          <w:b w:val="0"/>
        </w:rPr>
        <w:t xml:space="preserve">PLANNING AND </w:t>
      </w:r>
      <w:r w:rsidR="00B16BD7" w:rsidRPr="009416BB">
        <w:rPr>
          <w:rFonts w:cs="Arial"/>
          <w:b w:val="0"/>
        </w:rPr>
        <w:t>DEVEL</w:t>
      </w:r>
      <w:r w:rsidR="00AB55F4" w:rsidRPr="009416BB">
        <w:rPr>
          <w:rFonts w:cs="Arial"/>
          <w:b w:val="0"/>
        </w:rPr>
        <w:t xml:space="preserve">OPMENT </w:t>
      </w:r>
      <w:r w:rsidR="004863D9" w:rsidRPr="009416BB">
        <w:rPr>
          <w:rFonts w:cs="Arial"/>
          <w:b w:val="0"/>
          <w:lang w:val="en-US"/>
        </w:rPr>
        <w:t xml:space="preserve"> </w:t>
      </w:r>
      <w:r w:rsidR="00B23A0E" w:rsidRPr="009416BB">
        <w:rPr>
          <w:rFonts w:cs="Arial"/>
          <w:b w:val="0"/>
          <w:lang w:val="en-US"/>
        </w:rPr>
        <w:t xml:space="preserve"> </w:t>
      </w:r>
      <w:r w:rsidR="00A1595D">
        <w:rPr>
          <w:rFonts w:cs="Arial"/>
          <w:b w:val="0"/>
          <w:lang w:val="en-US"/>
        </w:rPr>
        <w:t>(5:40 – 6:00)</w:t>
      </w:r>
      <w:r w:rsidR="0084777C" w:rsidRPr="009416BB">
        <w:rPr>
          <w:rFonts w:cs="Arial"/>
          <w:b w:val="0"/>
        </w:rPr>
        <w:br/>
      </w:r>
    </w:p>
    <w:p w:rsidR="00084CFB" w:rsidRPr="009416BB" w:rsidRDefault="00084CFB" w:rsidP="005C39A2">
      <w:pPr>
        <w:pStyle w:val="ListParagraph"/>
        <w:numPr>
          <w:ilvl w:val="0"/>
          <w:numId w:val="9"/>
        </w:numPr>
        <w:rPr>
          <w:szCs w:val="24"/>
        </w:rPr>
      </w:pPr>
      <w:r w:rsidRPr="009416BB">
        <w:rPr>
          <w:rFonts w:cs="Arial"/>
        </w:rPr>
        <w:t>Motion to approve Project Calendar regarding Planning Department payments as follows:</w:t>
      </w:r>
      <w:r w:rsidRPr="009416BB">
        <w:rPr>
          <w:rFonts w:cs="Arial"/>
        </w:rPr>
        <w:br/>
      </w:r>
    </w:p>
    <w:p w:rsidR="005C39A2" w:rsidRPr="009416BB" w:rsidRDefault="005C39A2" w:rsidP="005C39A2">
      <w:pPr>
        <w:pStyle w:val="ListParagraph"/>
        <w:numPr>
          <w:ilvl w:val="1"/>
          <w:numId w:val="9"/>
        </w:numPr>
        <w:ind w:left="1620"/>
        <w:rPr>
          <w:szCs w:val="24"/>
        </w:rPr>
      </w:pPr>
      <w:r w:rsidRPr="009416BB">
        <w:rPr>
          <w:rFonts w:cs="Arial"/>
          <w:szCs w:val="24"/>
        </w:rPr>
        <w:t xml:space="preserve">Resolution No. </w:t>
      </w:r>
      <w:r w:rsidRPr="009416BB">
        <w:rPr>
          <w:rFonts w:cs="Arial"/>
          <w:szCs w:val="24"/>
          <w:u w:val="single"/>
        </w:rPr>
        <w:tab/>
      </w:r>
      <w:r w:rsidRPr="009416BB">
        <w:rPr>
          <w:rFonts w:cs="Arial"/>
          <w:szCs w:val="24"/>
          <w:u w:val="single"/>
        </w:rPr>
        <w:tab/>
      </w:r>
      <w:r w:rsidR="008B764D">
        <w:rPr>
          <w:rFonts w:cs="Arial"/>
          <w:szCs w:val="24"/>
        </w:rPr>
        <w:t xml:space="preserve"> a</w:t>
      </w:r>
      <w:r w:rsidR="00495808">
        <w:rPr>
          <w:rFonts w:cs="Arial"/>
          <w:szCs w:val="24"/>
        </w:rPr>
        <w:t>pproving P</w:t>
      </w:r>
      <w:r w:rsidRPr="009416BB">
        <w:rPr>
          <w:rFonts w:cs="Arial"/>
          <w:szCs w:val="24"/>
        </w:rPr>
        <w:t>ayment No. 17 to Anderson Bogert Engineers per the contract for the Grant Wood Trail Extension Project (Iowa DOT Project No.TAP-U-47775(628)8I-57) in the amount of $3,477.00.</w:t>
      </w:r>
      <w:r w:rsidRPr="009416BB">
        <w:rPr>
          <w:rFonts w:cs="Arial"/>
          <w:szCs w:val="24"/>
        </w:rPr>
        <w:br/>
      </w:r>
    </w:p>
    <w:p w:rsidR="005C39A2" w:rsidRPr="009416BB" w:rsidRDefault="005C39A2" w:rsidP="005C39A2">
      <w:pPr>
        <w:pStyle w:val="ListParagraph"/>
        <w:numPr>
          <w:ilvl w:val="1"/>
          <w:numId w:val="9"/>
        </w:numPr>
        <w:ind w:left="1620"/>
        <w:rPr>
          <w:rStyle w:val="Strong"/>
          <w:b w:val="0"/>
          <w:bCs w:val="0"/>
          <w:szCs w:val="24"/>
        </w:rPr>
      </w:pPr>
      <w:r w:rsidRPr="009416BB">
        <w:rPr>
          <w:rStyle w:val="Strong"/>
          <w:rFonts w:cs="Arial"/>
          <w:b w:val="0"/>
          <w:szCs w:val="24"/>
        </w:rPr>
        <w:t xml:space="preserve">Resolution No. </w:t>
      </w:r>
      <w:r w:rsidRPr="009416BB">
        <w:rPr>
          <w:rStyle w:val="Strong"/>
          <w:rFonts w:cs="Arial"/>
          <w:b w:val="0"/>
          <w:szCs w:val="24"/>
          <w:u w:val="single"/>
        </w:rPr>
        <w:tab/>
      </w:r>
      <w:r w:rsidRPr="009416BB">
        <w:rPr>
          <w:rStyle w:val="Strong"/>
          <w:rFonts w:cs="Arial"/>
          <w:b w:val="0"/>
          <w:szCs w:val="24"/>
          <w:u w:val="single"/>
        </w:rPr>
        <w:tab/>
      </w:r>
      <w:r w:rsidR="00495808">
        <w:rPr>
          <w:rStyle w:val="Strong"/>
          <w:rFonts w:cs="Arial"/>
          <w:b w:val="0"/>
          <w:szCs w:val="24"/>
        </w:rPr>
        <w:t xml:space="preserve"> approving P</w:t>
      </w:r>
      <w:r w:rsidRPr="009416BB">
        <w:rPr>
          <w:rStyle w:val="Strong"/>
          <w:rFonts w:cs="Arial"/>
          <w:b w:val="0"/>
          <w:szCs w:val="24"/>
        </w:rPr>
        <w:t>ayment No.3 to RDG Planning and Design for services related to an update to the Neighborhood at Indian Creek Master Plan in the amount of $</w:t>
      </w:r>
      <w:r w:rsidR="0094030D">
        <w:rPr>
          <w:rStyle w:val="Strong"/>
          <w:rFonts w:cs="Arial"/>
          <w:b w:val="0"/>
          <w:szCs w:val="24"/>
        </w:rPr>
        <w:t>6,940.00</w:t>
      </w:r>
      <w:r w:rsidRPr="009416BB">
        <w:rPr>
          <w:rStyle w:val="Strong"/>
          <w:rFonts w:cs="Arial"/>
          <w:b w:val="0"/>
          <w:szCs w:val="24"/>
        </w:rPr>
        <w:t>.  Contract amount remaining $</w:t>
      </w:r>
      <w:r w:rsidR="0094030D">
        <w:rPr>
          <w:rStyle w:val="Strong"/>
          <w:rFonts w:cs="Arial"/>
          <w:b w:val="0"/>
          <w:szCs w:val="24"/>
        </w:rPr>
        <w:t>18,917.39</w:t>
      </w:r>
      <w:r w:rsidRPr="009416BB">
        <w:rPr>
          <w:rStyle w:val="Strong"/>
          <w:rFonts w:cs="Arial"/>
          <w:b w:val="0"/>
          <w:szCs w:val="24"/>
        </w:rPr>
        <w:t>.</w:t>
      </w:r>
      <w:r w:rsidRPr="009416BB">
        <w:rPr>
          <w:rStyle w:val="Strong"/>
          <w:rFonts w:cs="Arial"/>
          <w:b w:val="0"/>
          <w:szCs w:val="24"/>
        </w:rPr>
        <w:br/>
      </w:r>
    </w:p>
    <w:p w:rsidR="005C39A2" w:rsidRPr="009416BB" w:rsidRDefault="005C39A2" w:rsidP="005C39A2">
      <w:pPr>
        <w:pStyle w:val="ListParagraph"/>
        <w:numPr>
          <w:ilvl w:val="1"/>
          <w:numId w:val="9"/>
        </w:numPr>
        <w:ind w:left="1620"/>
        <w:rPr>
          <w:szCs w:val="24"/>
        </w:rPr>
      </w:pPr>
      <w:r w:rsidRPr="009416BB">
        <w:rPr>
          <w:rFonts w:cs="Arial"/>
          <w:szCs w:val="24"/>
        </w:rPr>
        <w:t xml:space="preserve">Resolution No. </w:t>
      </w:r>
      <w:r w:rsidRPr="009416BB">
        <w:rPr>
          <w:rFonts w:cs="Arial"/>
          <w:szCs w:val="24"/>
          <w:u w:val="single"/>
        </w:rPr>
        <w:tab/>
      </w:r>
      <w:r w:rsidR="00495808">
        <w:rPr>
          <w:rFonts w:cs="Arial"/>
          <w:szCs w:val="24"/>
        </w:rPr>
        <w:t>approving P</w:t>
      </w:r>
      <w:r w:rsidRPr="009416BB">
        <w:rPr>
          <w:rFonts w:cs="Arial"/>
          <w:szCs w:val="24"/>
        </w:rPr>
        <w:t>ayment No. 5 to Shoemaker Haaland per the contract for the CeMar Trail (Iowa DOT Project Number:  TAP-U-4475(630)8I-57) in the amount of $17,658.29.</w:t>
      </w:r>
      <w:bookmarkStart w:id="1" w:name="_Hlk507066112"/>
      <w:r w:rsidRPr="009416BB">
        <w:rPr>
          <w:rFonts w:cs="Arial"/>
          <w:szCs w:val="24"/>
        </w:rPr>
        <w:br/>
      </w:r>
    </w:p>
    <w:p w:rsidR="00084CFB" w:rsidRPr="009416BB" w:rsidRDefault="005C39A2" w:rsidP="005C39A2">
      <w:pPr>
        <w:pStyle w:val="ListParagraph"/>
        <w:numPr>
          <w:ilvl w:val="1"/>
          <w:numId w:val="9"/>
        </w:numPr>
        <w:ind w:left="1620"/>
        <w:rPr>
          <w:rStyle w:val="Strong"/>
          <w:b w:val="0"/>
          <w:bCs w:val="0"/>
          <w:szCs w:val="24"/>
        </w:rPr>
      </w:pPr>
      <w:r w:rsidRPr="009416BB">
        <w:rPr>
          <w:rFonts w:cs="Arial"/>
          <w:szCs w:val="24"/>
        </w:rPr>
        <w:t xml:space="preserve">Resolution No. </w:t>
      </w:r>
      <w:r w:rsidRPr="009416BB">
        <w:rPr>
          <w:rFonts w:cs="Arial"/>
          <w:szCs w:val="24"/>
          <w:u w:val="single"/>
        </w:rPr>
        <w:tab/>
      </w:r>
      <w:r w:rsidRPr="009416BB">
        <w:rPr>
          <w:rFonts w:cs="Arial"/>
          <w:szCs w:val="24"/>
          <w:u w:val="single"/>
        </w:rPr>
        <w:tab/>
      </w:r>
      <w:r w:rsidR="00495808">
        <w:rPr>
          <w:rFonts w:cs="Arial"/>
          <w:szCs w:val="24"/>
        </w:rPr>
        <w:t xml:space="preserve"> approving Payment N</w:t>
      </w:r>
      <w:r w:rsidRPr="009416BB">
        <w:rPr>
          <w:rFonts w:cs="Arial"/>
          <w:szCs w:val="24"/>
        </w:rPr>
        <w:t>o. 31 to Universal Field Services, Inc</w:t>
      </w:r>
      <w:r w:rsidR="00910D59">
        <w:rPr>
          <w:rFonts w:cs="Arial"/>
          <w:szCs w:val="24"/>
        </w:rPr>
        <w:t>.,</w:t>
      </w:r>
      <w:r w:rsidRPr="009416BB">
        <w:rPr>
          <w:rFonts w:cs="Arial"/>
          <w:szCs w:val="24"/>
        </w:rPr>
        <w:t xml:space="preserve"> for services related to right-of-way acquisitions for the Central Corridor Improvement Project, 13</w:t>
      </w:r>
      <w:r w:rsidRPr="009416BB">
        <w:rPr>
          <w:rFonts w:cs="Arial"/>
          <w:szCs w:val="24"/>
          <w:vertAlign w:val="superscript"/>
        </w:rPr>
        <w:t>th</w:t>
      </w:r>
      <w:r w:rsidRPr="009416BB">
        <w:rPr>
          <w:rFonts w:cs="Arial"/>
          <w:szCs w:val="24"/>
        </w:rPr>
        <w:t xml:space="preserve"> Street to 31</w:t>
      </w:r>
      <w:r w:rsidRPr="009416BB">
        <w:rPr>
          <w:rFonts w:cs="Arial"/>
          <w:szCs w:val="24"/>
          <w:vertAlign w:val="superscript"/>
        </w:rPr>
        <w:t>st</w:t>
      </w:r>
      <w:r w:rsidRPr="009416BB">
        <w:rPr>
          <w:rFonts w:cs="Arial"/>
          <w:szCs w:val="24"/>
        </w:rPr>
        <w:t xml:space="preserve"> Street in the amount of $159.76.</w:t>
      </w:r>
      <w:bookmarkEnd w:id="1"/>
      <w:r w:rsidR="00084CFB" w:rsidRPr="009416BB">
        <w:rPr>
          <w:rStyle w:val="Strong"/>
          <w:b w:val="0"/>
          <w:bCs w:val="0"/>
          <w:szCs w:val="24"/>
        </w:rPr>
        <w:br/>
      </w:r>
    </w:p>
    <w:p w:rsidR="003554A0" w:rsidRPr="009416BB" w:rsidRDefault="00084CFB" w:rsidP="005C39A2">
      <w:pPr>
        <w:pStyle w:val="ListParagraph"/>
        <w:numPr>
          <w:ilvl w:val="0"/>
          <w:numId w:val="9"/>
        </w:numPr>
        <w:rPr>
          <w:szCs w:val="24"/>
        </w:rPr>
      </w:pPr>
      <w:r w:rsidRPr="009416BB">
        <w:rPr>
          <w:rStyle w:val="Strong"/>
          <w:b w:val="0"/>
          <w:bCs w:val="0"/>
          <w:szCs w:val="24"/>
        </w:rPr>
        <w:t>Motion to receive and</w:t>
      </w:r>
      <w:r w:rsidR="00333FEB" w:rsidRPr="009416BB">
        <w:rPr>
          <w:rStyle w:val="Strong"/>
          <w:b w:val="0"/>
          <w:bCs w:val="0"/>
          <w:szCs w:val="24"/>
        </w:rPr>
        <w:t xml:space="preserve"> file and refer to the Planning and Zoning Commission</w:t>
      </w:r>
      <w:r w:rsidR="003554A0" w:rsidRPr="009416BB">
        <w:rPr>
          <w:szCs w:val="24"/>
        </w:rPr>
        <w:t>:</w:t>
      </w:r>
      <w:r w:rsidR="003554A0" w:rsidRPr="009416BB">
        <w:rPr>
          <w:szCs w:val="24"/>
        </w:rPr>
        <w:br/>
      </w:r>
    </w:p>
    <w:p w:rsidR="005C39A2" w:rsidRPr="009416BB" w:rsidRDefault="005C39A2" w:rsidP="005C39A2">
      <w:pPr>
        <w:pStyle w:val="ListParagraph"/>
        <w:numPr>
          <w:ilvl w:val="1"/>
          <w:numId w:val="9"/>
        </w:numPr>
        <w:ind w:left="1620" w:right="1350"/>
        <w:rPr>
          <w:szCs w:val="24"/>
        </w:rPr>
      </w:pPr>
      <w:r w:rsidRPr="009416BB">
        <w:rPr>
          <w:rFonts w:cs="Arial"/>
          <w:szCs w:val="24"/>
        </w:rPr>
        <w:t xml:space="preserve">A request to amend the Future Land Use Map of the Marion Comprehensive Plan </w:t>
      </w:r>
      <w:bookmarkStart w:id="2" w:name="_Hlk506455335"/>
      <w:r w:rsidRPr="009416BB">
        <w:rPr>
          <w:rFonts w:cs="Arial"/>
          <w:bCs/>
          <w:szCs w:val="24"/>
        </w:rPr>
        <w:t xml:space="preserve">from Business Park/Office to Light Industrial and from Business Park/Office to Corridor Commercial </w:t>
      </w:r>
      <w:bookmarkEnd w:id="2"/>
      <w:r w:rsidRPr="009416BB">
        <w:rPr>
          <w:rFonts w:cs="Arial"/>
          <w:szCs w:val="24"/>
        </w:rPr>
        <w:t xml:space="preserve">for property east of the Marion Airport Runway and south of Marion Airport Road (Genesis Equities Land Holdings, LLC). </w:t>
      </w:r>
      <w:r w:rsidRPr="009416BB">
        <w:rPr>
          <w:rFonts w:cs="Arial"/>
          <w:szCs w:val="24"/>
        </w:rPr>
        <w:br/>
      </w:r>
    </w:p>
    <w:p w:rsidR="005C39A2" w:rsidRPr="009416BB" w:rsidRDefault="005C39A2" w:rsidP="005C39A2">
      <w:pPr>
        <w:pStyle w:val="ListParagraph"/>
        <w:numPr>
          <w:ilvl w:val="1"/>
          <w:numId w:val="9"/>
        </w:numPr>
        <w:ind w:left="1620" w:right="1350"/>
        <w:rPr>
          <w:szCs w:val="24"/>
        </w:rPr>
      </w:pPr>
      <w:r w:rsidRPr="009416BB">
        <w:rPr>
          <w:rFonts w:cs="Arial"/>
          <w:szCs w:val="24"/>
        </w:rPr>
        <w:t xml:space="preserve">A request to </w:t>
      </w:r>
      <w:r w:rsidRPr="009416BB">
        <w:rPr>
          <w:rFonts w:cs="Arial"/>
          <w:bCs/>
          <w:szCs w:val="24"/>
        </w:rPr>
        <w:t>Rezone from Restricted Industrial (I-1) to General Commercial (C-3)</w:t>
      </w:r>
      <w:r w:rsidRPr="009416BB">
        <w:rPr>
          <w:rFonts w:cs="Arial"/>
          <w:szCs w:val="24"/>
        </w:rPr>
        <w:t xml:space="preserve"> and from Linn County Agricultural to Restri</w:t>
      </w:r>
      <w:r w:rsidR="00AB5BC4">
        <w:rPr>
          <w:rFonts w:cs="Arial"/>
          <w:szCs w:val="24"/>
        </w:rPr>
        <w:t>cted Industrial (I-1) and Linn C</w:t>
      </w:r>
      <w:r w:rsidRPr="009416BB">
        <w:rPr>
          <w:rFonts w:cs="Arial"/>
          <w:szCs w:val="24"/>
        </w:rPr>
        <w:t xml:space="preserve">ounty Agricultural to General Commercial (C-3) for property east of the Marion Airport Runway and south of Marion Airport Road (Genesis Equities Land Holdings, LLC). </w:t>
      </w:r>
      <w:r w:rsidRPr="009416BB">
        <w:rPr>
          <w:rFonts w:cs="Arial"/>
          <w:szCs w:val="24"/>
        </w:rPr>
        <w:br/>
      </w:r>
    </w:p>
    <w:p w:rsidR="00665277" w:rsidRPr="00665277" w:rsidRDefault="005C39A2" w:rsidP="00665277">
      <w:pPr>
        <w:pStyle w:val="ListParagraph"/>
        <w:numPr>
          <w:ilvl w:val="1"/>
          <w:numId w:val="9"/>
        </w:numPr>
        <w:ind w:left="1620" w:right="1350"/>
        <w:rPr>
          <w:szCs w:val="24"/>
        </w:rPr>
      </w:pPr>
      <w:r w:rsidRPr="009416BB">
        <w:rPr>
          <w:rFonts w:cs="Arial"/>
          <w:szCs w:val="24"/>
        </w:rPr>
        <w:t>A Preliminary Plat for property east of the Marion Airport Runway and south of Marion Airport Road (Genesi</w:t>
      </w:r>
      <w:r w:rsidR="00665277">
        <w:rPr>
          <w:rFonts w:cs="Arial"/>
          <w:szCs w:val="24"/>
        </w:rPr>
        <w:t>s Equities Land Holdings, LLC).</w:t>
      </w:r>
      <w:r w:rsidR="00665277">
        <w:rPr>
          <w:rFonts w:cs="Arial"/>
          <w:szCs w:val="24"/>
        </w:rPr>
        <w:br/>
      </w:r>
    </w:p>
    <w:p w:rsidR="00665277" w:rsidRPr="00665277" w:rsidRDefault="00665277" w:rsidP="00665277">
      <w:pPr>
        <w:pStyle w:val="ListParagraph"/>
        <w:numPr>
          <w:ilvl w:val="1"/>
          <w:numId w:val="9"/>
        </w:numPr>
        <w:ind w:left="1620" w:right="1350"/>
        <w:rPr>
          <w:szCs w:val="24"/>
        </w:rPr>
      </w:pPr>
      <w:r w:rsidRPr="00665277">
        <w:rPr>
          <w:rFonts w:cs="Arial"/>
          <w:szCs w:val="24"/>
        </w:rPr>
        <w:t>A request to vacate the alley adjacent to 742, 758 &amp; 786 8th Avenue, Marion, Iowa (Seven Hills East LLC).</w:t>
      </w:r>
      <w:r>
        <w:rPr>
          <w:rFonts w:cs="Arial"/>
          <w:szCs w:val="24"/>
        </w:rPr>
        <w:br/>
      </w:r>
    </w:p>
    <w:p w:rsidR="00665277" w:rsidRPr="00665277" w:rsidRDefault="00665277" w:rsidP="00665277">
      <w:pPr>
        <w:pStyle w:val="ListParagraph"/>
        <w:numPr>
          <w:ilvl w:val="1"/>
          <w:numId w:val="9"/>
        </w:numPr>
        <w:ind w:left="1620" w:right="1350"/>
        <w:rPr>
          <w:szCs w:val="24"/>
        </w:rPr>
      </w:pPr>
      <w:r w:rsidRPr="00665277">
        <w:rPr>
          <w:rFonts w:cs="Arial"/>
          <w:szCs w:val="24"/>
        </w:rPr>
        <w:lastRenderedPageBreak/>
        <w:t>A revised Preliminary Plat for pro</w:t>
      </w:r>
      <w:r w:rsidR="00AB5BC4">
        <w:rPr>
          <w:rFonts w:cs="Arial"/>
          <w:szCs w:val="24"/>
        </w:rPr>
        <w:t>perty located at 1050 Lyons Lane</w:t>
      </w:r>
      <w:r w:rsidRPr="00665277">
        <w:rPr>
          <w:rFonts w:cs="Arial"/>
          <w:szCs w:val="24"/>
        </w:rPr>
        <w:t xml:space="preserve"> and 1029 Blairs Ferry Road (Timberline Manufacturing Co. Inc.)</w:t>
      </w:r>
      <w:r>
        <w:rPr>
          <w:rFonts w:cs="Arial"/>
          <w:szCs w:val="24"/>
        </w:rPr>
        <w:t>.</w:t>
      </w:r>
      <w:r>
        <w:rPr>
          <w:rFonts w:cs="Arial"/>
          <w:szCs w:val="24"/>
        </w:rPr>
        <w:br/>
      </w:r>
    </w:p>
    <w:p w:rsidR="00730F1E" w:rsidRPr="00730F1E" w:rsidRDefault="00730F1E" w:rsidP="005C39A2">
      <w:pPr>
        <w:pStyle w:val="ListParagraph"/>
        <w:numPr>
          <w:ilvl w:val="0"/>
          <w:numId w:val="9"/>
        </w:numPr>
      </w:pPr>
      <w:r w:rsidRPr="00A1595D">
        <w:rPr>
          <w:rFonts w:cs="Arial"/>
          <w:b/>
          <w:bCs/>
          <w:szCs w:val="24"/>
        </w:rPr>
        <w:t>Discussion regarding the vacation of alleyways and platting of property in Original Town, Blocks 19, 28, 29 and 30.</w:t>
      </w:r>
      <w:r>
        <w:rPr>
          <w:rFonts w:cs="Arial"/>
          <w:b/>
          <w:bCs/>
          <w:szCs w:val="24"/>
        </w:rPr>
        <w:br/>
      </w:r>
    </w:p>
    <w:p w:rsidR="005C39A2" w:rsidRPr="009416BB" w:rsidRDefault="005C39A2" w:rsidP="005C39A2">
      <w:pPr>
        <w:pStyle w:val="ListParagraph"/>
        <w:numPr>
          <w:ilvl w:val="0"/>
          <w:numId w:val="9"/>
        </w:numPr>
      </w:pPr>
      <w:r w:rsidRPr="00A1595D">
        <w:rPr>
          <w:rFonts w:cs="Arial"/>
          <w:b/>
          <w:bCs/>
          <w:szCs w:val="24"/>
        </w:rPr>
        <w:t xml:space="preserve">Public Hearing regarding a </w:t>
      </w:r>
      <w:r w:rsidRPr="00A1595D">
        <w:rPr>
          <w:rFonts w:cs="Arial"/>
          <w:b/>
          <w:szCs w:val="24"/>
        </w:rPr>
        <w:t>Preliminary and Final Site Development Plan for Squaw Creek Hospitality Country Inn &amp; Suites Hotel at 5993 Carlson Way on the northeast corner of Highway 13 &amp; 151</w:t>
      </w:r>
      <w:r w:rsidRPr="009416BB">
        <w:rPr>
          <w:rFonts w:cs="Arial"/>
          <w:szCs w:val="24"/>
        </w:rPr>
        <w:t>.</w:t>
      </w:r>
      <w:r w:rsidRPr="009416BB">
        <w:rPr>
          <w:rFonts w:cs="Arial"/>
          <w:szCs w:val="24"/>
        </w:rPr>
        <w:br/>
      </w:r>
    </w:p>
    <w:p w:rsidR="005C39A2" w:rsidRPr="009416BB" w:rsidRDefault="005C39A2" w:rsidP="005C39A2">
      <w:pPr>
        <w:pStyle w:val="ListParagraph"/>
        <w:numPr>
          <w:ilvl w:val="0"/>
          <w:numId w:val="9"/>
        </w:numPr>
      </w:pPr>
      <w:r w:rsidRPr="009416BB">
        <w:rPr>
          <w:rFonts w:cs="Arial"/>
          <w:bCs/>
          <w:szCs w:val="24"/>
        </w:rPr>
        <w:t xml:space="preserve">Resolution No. </w:t>
      </w:r>
      <w:r w:rsidRPr="009416BB">
        <w:rPr>
          <w:rFonts w:cs="Arial"/>
          <w:bCs/>
          <w:szCs w:val="24"/>
          <w:u w:val="single"/>
        </w:rPr>
        <w:tab/>
      </w:r>
      <w:r w:rsidRPr="009416BB">
        <w:rPr>
          <w:rFonts w:cs="Arial"/>
          <w:bCs/>
          <w:szCs w:val="24"/>
          <w:u w:val="single"/>
        </w:rPr>
        <w:tab/>
      </w:r>
      <w:r w:rsidRPr="009416BB">
        <w:rPr>
          <w:rFonts w:cs="Arial"/>
          <w:bCs/>
          <w:szCs w:val="24"/>
        </w:rPr>
        <w:t xml:space="preserve"> approving a</w:t>
      </w:r>
      <w:r w:rsidRPr="009416BB">
        <w:rPr>
          <w:rFonts w:cs="Arial"/>
          <w:szCs w:val="24"/>
        </w:rPr>
        <w:t xml:space="preserve"> Preliminary Site Development Plan for Squaw Creek Hospitality Country Inn &amp; Suites Hotel at 5993 Carlson Way on the northeast corner of Highway 13 &amp; 151.</w:t>
      </w:r>
      <w:r w:rsidRPr="009416BB">
        <w:rPr>
          <w:rFonts w:cs="Arial"/>
          <w:szCs w:val="24"/>
        </w:rPr>
        <w:br/>
      </w:r>
    </w:p>
    <w:p w:rsidR="005C39A2" w:rsidRPr="009416BB" w:rsidRDefault="005C39A2" w:rsidP="005C39A2">
      <w:pPr>
        <w:pStyle w:val="ListParagraph"/>
        <w:numPr>
          <w:ilvl w:val="0"/>
          <w:numId w:val="9"/>
        </w:numPr>
      </w:pPr>
      <w:r w:rsidRPr="009416BB">
        <w:rPr>
          <w:rFonts w:cs="Arial"/>
          <w:bCs/>
          <w:szCs w:val="24"/>
        </w:rPr>
        <w:t xml:space="preserve">Resolution No. </w:t>
      </w:r>
      <w:r w:rsidRPr="009416BB">
        <w:rPr>
          <w:rFonts w:cs="Arial"/>
          <w:bCs/>
          <w:szCs w:val="24"/>
          <w:u w:val="single"/>
        </w:rPr>
        <w:tab/>
      </w:r>
      <w:r w:rsidRPr="009416BB">
        <w:rPr>
          <w:rFonts w:cs="Arial"/>
          <w:bCs/>
          <w:szCs w:val="24"/>
          <w:u w:val="single"/>
        </w:rPr>
        <w:tab/>
      </w:r>
      <w:r w:rsidRPr="009416BB">
        <w:rPr>
          <w:rFonts w:cs="Arial"/>
          <w:bCs/>
          <w:szCs w:val="24"/>
        </w:rPr>
        <w:t xml:space="preserve"> approving a</w:t>
      </w:r>
      <w:r w:rsidRPr="009416BB">
        <w:rPr>
          <w:rFonts w:cs="Arial"/>
          <w:szCs w:val="24"/>
        </w:rPr>
        <w:t xml:space="preserve"> Final Site Development Plan for Squaw Creek Hospitality Country Inn &amp; Suites Hotel at 5993 Carlson Way on the northeast corner of Highway 13 &amp; 151.</w:t>
      </w:r>
      <w:r w:rsidRPr="009416BB">
        <w:rPr>
          <w:rFonts w:cs="Arial"/>
          <w:szCs w:val="24"/>
        </w:rPr>
        <w:br/>
      </w:r>
    </w:p>
    <w:p w:rsidR="005C39A2" w:rsidRPr="009416BB" w:rsidRDefault="005C39A2" w:rsidP="005C39A2">
      <w:pPr>
        <w:pStyle w:val="ListParagraph"/>
        <w:numPr>
          <w:ilvl w:val="0"/>
          <w:numId w:val="9"/>
        </w:numPr>
      </w:pPr>
      <w:r w:rsidRPr="009416BB">
        <w:rPr>
          <w:rFonts w:cs="Arial"/>
          <w:bCs/>
          <w:szCs w:val="24"/>
        </w:rPr>
        <w:t xml:space="preserve">Ordinance No. </w:t>
      </w:r>
      <w:r w:rsidR="008B764D">
        <w:rPr>
          <w:rFonts w:cs="Arial"/>
          <w:bCs/>
          <w:szCs w:val="24"/>
          <w:u w:val="single"/>
        </w:rPr>
        <w:t>18-09</w:t>
      </w:r>
      <w:r w:rsidRPr="009416BB">
        <w:rPr>
          <w:rFonts w:cs="Arial"/>
          <w:bCs/>
          <w:szCs w:val="24"/>
        </w:rPr>
        <w:t xml:space="preserve"> amending the Code of Ordinances to</w:t>
      </w:r>
      <w:r w:rsidRPr="009416BB">
        <w:rPr>
          <w:rFonts w:cs="Arial"/>
          <w:szCs w:val="24"/>
        </w:rPr>
        <w:t xml:space="preserve"> rezoning of property from Rural Restricted (A-1) to Medium Density Single Family Residential (R-2) located west of Alburnett Road and south of Echo Hill Road, Marion, Iowa.  (Integrity Custom Homes Inc.). </w:t>
      </w:r>
      <w:r w:rsidRPr="009416BB">
        <w:rPr>
          <w:szCs w:val="24"/>
        </w:rPr>
        <w:t>(Second Consideration).</w:t>
      </w:r>
      <w:r w:rsidRPr="009416BB">
        <w:rPr>
          <w:szCs w:val="24"/>
        </w:rPr>
        <w:br/>
      </w:r>
    </w:p>
    <w:p w:rsidR="005C39A2" w:rsidRPr="009416BB" w:rsidRDefault="005C39A2" w:rsidP="005C39A2">
      <w:pPr>
        <w:pStyle w:val="ListParagraph"/>
        <w:numPr>
          <w:ilvl w:val="0"/>
          <w:numId w:val="9"/>
        </w:numPr>
      </w:pPr>
      <w:r w:rsidRPr="00A1595D">
        <w:rPr>
          <w:rFonts w:cs="Arial"/>
          <w:b/>
          <w:bCs/>
          <w:color w:val="000000" w:themeColor="text1"/>
          <w:szCs w:val="24"/>
        </w:rPr>
        <w:t xml:space="preserve">Resolution No. </w:t>
      </w:r>
      <w:r w:rsidRPr="00A1595D">
        <w:rPr>
          <w:rFonts w:cs="Arial"/>
          <w:b/>
          <w:bCs/>
          <w:color w:val="000000" w:themeColor="text1"/>
          <w:szCs w:val="24"/>
          <w:u w:val="single"/>
        </w:rPr>
        <w:tab/>
      </w:r>
      <w:r w:rsidRPr="00A1595D">
        <w:rPr>
          <w:rFonts w:cs="Arial"/>
          <w:b/>
          <w:bCs/>
          <w:color w:val="000000" w:themeColor="text1"/>
          <w:szCs w:val="24"/>
          <w:u w:val="single"/>
        </w:rPr>
        <w:tab/>
      </w:r>
      <w:r w:rsidRPr="00A1595D">
        <w:rPr>
          <w:rFonts w:cs="Arial"/>
          <w:b/>
          <w:bCs/>
          <w:color w:val="000000" w:themeColor="text1"/>
          <w:szCs w:val="24"/>
        </w:rPr>
        <w:t xml:space="preserve"> setting June 7, 2018 as a public hearing regarding annexation request from Genesis Equities Land Holding LLC for property east of Partners Avenue and south of Marion Airport Road, Marion, Iowa</w:t>
      </w:r>
      <w:r w:rsidRPr="009416BB">
        <w:rPr>
          <w:rFonts w:cs="Arial"/>
          <w:bCs/>
          <w:color w:val="000000" w:themeColor="text1"/>
          <w:szCs w:val="24"/>
        </w:rPr>
        <w:t>.</w:t>
      </w:r>
      <w:r w:rsidRPr="009416BB">
        <w:rPr>
          <w:rFonts w:cs="Arial"/>
          <w:bCs/>
          <w:color w:val="000000" w:themeColor="text1"/>
          <w:szCs w:val="24"/>
        </w:rPr>
        <w:br/>
      </w:r>
    </w:p>
    <w:p w:rsidR="005C39A2" w:rsidRPr="009416BB" w:rsidRDefault="00A1595D" w:rsidP="005C39A2">
      <w:pPr>
        <w:pStyle w:val="ListParagraph"/>
        <w:numPr>
          <w:ilvl w:val="0"/>
          <w:numId w:val="9"/>
        </w:numPr>
      </w:pPr>
      <w:r>
        <w:rPr>
          <w:rFonts w:cs="Arial"/>
          <w:szCs w:val="24"/>
        </w:rPr>
        <w:t>Motion to r</w:t>
      </w:r>
      <w:r w:rsidR="00665277">
        <w:rPr>
          <w:rFonts w:cs="Arial"/>
          <w:szCs w:val="24"/>
        </w:rPr>
        <w:t>eceive and f</w:t>
      </w:r>
      <w:r w:rsidR="005C39A2" w:rsidRPr="009416BB">
        <w:rPr>
          <w:rFonts w:cs="Arial"/>
          <w:szCs w:val="24"/>
        </w:rPr>
        <w:t>ile a letter</w:t>
      </w:r>
      <w:r w:rsidR="00665277">
        <w:rPr>
          <w:rFonts w:cs="Arial"/>
          <w:szCs w:val="24"/>
        </w:rPr>
        <w:t>s</w:t>
      </w:r>
      <w:r w:rsidR="005C39A2" w:rsidRPr="009416BB">
        <w:rPr>
          <w:rFonts w:cs="Arial"/>
          <w:szCs w:val="24"/>
        </w:rPr>
        <w:t xml:space="preserve"> regarding the M&amp;W Ventures Re-zoning request for property located southwest of 35</w:t>
      </w:r>
      <w:r w:rsidR="005C39A2" w:rsidRPr="009416BB">
        <w:rPr>
          <w:rFonts w:cs="Arial"/>
          <w:szCs w:val="24"/>
          <w:vertAlign w:val="superscript"/>
        </w:rPr>
        <w:t>th</w:t>
      </w:r>
      <w:r w:rsidR="005C39A2" w:rsidRPr="009416BB">
        <w:rPr>
          <w:rFonts w:cs="Arial"/>
          <w:szCs w:val="24"/>
        </w:rPr>
        <w:t xml:space="preserve"> Street, north of Tower Terrace Road and southeast of Indian Creek Road from David &amp; Sara Sheets 4065 Brookside Drive, Gene &amp; Carolyn Fairchild 4000 Brookside Drive and Steve Hance 4062 Brookside Drive, Marion, Iowa. </w:t>
      </w:r>
      <w:r w:rsidR="005C39A2" w:rsidRPr="009416BB">
        <w:rPr>
          <w:rFonts w:cs="Arial"/>
          <w:szCs w:val="24"/>
        </w:rPr>
        <w:br/>
      </w:r>
    </w:p>
    <w:p w:rsidR="005C39A2" w:rsidRPr="009416BB" w:rsidRDefault="005C39A2" w:rsidP="007F4D8B">
      <w:pPr>
        <w:pStyle w:val="ListParagraph"/>
        <w:numPr>
          <w:ilvl w:val="0"/>
          <w:numId w:val="9"/>
        </w:numPr>
        <w:ind w:hanging="450"/>
      </w:pPr>
      <w:r w:rsidRPr="009416BB">
        <w:rPr>
          <w:szCs w:val="24"/>
        </w:rPr>
        <w:t xml:space="preserve">Resolution No. </w:t>
      </w:r>
      <w:r w:rsidR="002D64A1">
        <w:rPr>
          <w:szCs w:val="24"/>
          <w:u w:val="single"/>
        </w:rPr>
        <w:tab/>
      </w:r>
      <w:r w:rsidR="002D64A1">
        <w:rPr>
          <w:szCs w:val="24"/>
          <w:u w:val="single"/>
        </w:rPr>
        <w:tab/>
      </w:r>
      <w:r w:rsidRPr="009416BB">
        <w:rPr>
          <w:szCs w:val="24"/>
        </w:rPr>
        <w:t xml:space="preserve"> approving a contract with Snyder &amp; Associates, Inc. regarding engineering services associated with the Indian Creek Trail from the Boyson Trail to Tower Terrace Road in Marion </w:t>
      </w:r>
      <w:r w:rsidRPr="009416BB">
        <w:rPr>
          <w:rFonts w:cs="Arial"/>
          <w:szCs w:val="24"/>
        </w:rPr>
        <w:t>[STP-U-4775(631)--70-57] in the amount of $223,610.00.</w:t>
      </w:r>
      <w:r w:rsidRPr="009416BB">
        <w:rPr>
          <w:rFonts w:cs="Arial"/>
          <w:szCs w:val="24"/>
        </w:rPr>
        <w:br/>
      </w:r>
    </w:p>
    <w:p w:rsidR="002D7C8D" w:rsidRPr="009416BB" w:rsidRDefault="00732012" w:rsidP="00B928B8">
      <w:pPr>
        <w:pStyle w:val="Title"/>
        <w:numPr>
          <w:ilvl w:val="0"/>
          <w:numId w:val="6"/>
        </w:numPr>
        <w:jc w:val="left"/>
        <w:outlineLvl w:val="0"/>
        <w:rPr>
          <w:rFonts w:cs="Arial"/>
          <w:b w:val="0"/>
        </w:rPr>
      </w:pPr>
      <w:r w:rsidRPr="009416BB">
        <w:rPr>
          <w:rFonts w:cs="Arial"/>
          <w:b w:val="0"/>
        </w:rPr>
        <w:t>AD</w:t>
      </w:r>
      <w:r w:rsidR="00B16BD7" w:rsidRPr="009416BB">
        <w:rPr>
          <w:rFonts w:cs="Arial"/>
          <w:b w:val="0"/>
        </w:rPr>
        <w:t>MI</w:t>
      </w:r>
      <w:r w:rsidR="00AB55F4" w:rsidRPr="009416BB">
        <w:rPr>
          <w:rFonts w:cs="Arial"/>
          <w:b w:val="0"/>
        </w:rPr>
        <w:t>NISTRATION/OTHER</w:t>
      </w:r>
      <w:r w:rsidR="004F2C86" w:rsidRPr="009416BB">
        <w:rPr>
          <w:rFonts w:cs="Arial"/>
          <w:b w:val="0"/>
          <w:lang w:val="en-US"/>
        </w:rPr>
        <w:t xml:space="preserve"> </w:t>
      </w:r>
      <w:r w:rsidR="004863D9" w:rsidRPr="009416BB">
        <w:rPr>
          <w:rFonts w:cs="Arial"/>
          <w:b w:val="0"/>
          <w:lang w:val="en-US"/>
        </w:rPr>
        <w:t xml:space="preserve">  </w:t>
      </w:r>
      <w:r w:rsidR="00A1595D">
        <w:rPr>
          <w:rFonts w:cs="Arial"/>
          <w:b w:val="0"/>
          <w:lang w:val="en-US"/>
        </w:rPr>
        <w:t>(6:00 – 6:30)</w:t>
      </w:r>
      <w:r w:rsidR="002D7C8D" w:rsidRPr="009416BB">
        <w:rPr>
          <w:rFonts w:cs="Arial"/>
          <w:b w:val="0"/>
          <w:lang w:val="en-US"/>
        </w:rPr>
        <w:br/>
      </w:r>
    </w:p>
    <w:p w:rsidR="00857107" w:rsidRPr="00A1595D" w:rsidRDefault="00857107" w:rsidP="00857107">
      <w:pPr>
        <w:numPr>
          <w:ilvl w:val="0"/>
          <w:numId w:val="7"/>
        </w:numPr>
        <w:tabs>
          <w:tab w:val="left" w:pos="-2250"/>
        </w:tabs>
        <w:ind w:left="1080"/>
        <w:rPr>
          <w:rFonts w:cs="Arial"/>
          <w:b/>
          <w:szCs w:val="24"/>
        </w:rPr>
      </w:pPr>
      <w:r w:rsidRPr="00A1595D">
        <w:rPr>
          <w:b/>
        </w:rPr>
        <w:t>Motion to receive and file an application for tax increment financing (TIF) assistance from Integrity Companies LLC</w:t>
      </w:r>
      <w:r w:rsidR="001A6D62" w:rsidRPr="00A1595D">
        <w:rPr>
          <w:b/>
        </w:rPr>
        <w:t>.</w:t>
      </w:r>
      <w:r w:rsidRPr="00A1595D">
        <w:rPr>
          <w:rFonts w:cs="Arial"/>
          <w:b/>
          <w:szCs w:val="24"/>
        </w:rPr>
        <w:br/>
      </w:r>
    </w:p>
    <w:p w:rsidR="00857107" w:rsidRPr="009416BB" w:rsidRDefault="00857107" w:rsidP="00857107">
      <w:pPr>
        <w:numPr>
          <w:ilvl w:val="0"/>
          <w:numId w:val="7"/>
        </w:numPr>
        <w:tabs>
          <w:tab w:val="left" w:pos="-2250"/>
        </w:tabs>
        <w:ind w:left="1080"/>
        <w:rPr>
          <w:rFonts w:cs="Arial"/>
          <w:szCs w:val="24"/>
        </w:rPr>
      </w:pPr>
      <w:r w:rsidRPr="00A1595D">
        <w:rPr>
          <w:b/>
        </w:rPr>
        <w:t>Presentation from Integrity Companies LLC regarding the applicat</w:t>
      </w:r>
      <w:r w:rsidR="00A1595D">
        <w:rPr>
          <w:b/>
        </w:rPr>
        <w:t>ion for TIF assistance</w:t>
      </w:r>
      <w:r w:rsidR="001A6D62" w:rsidRPr="00A1595D">
        <w:rPr>
          <w:b/>
        </w:rPr>
        <w:t>.</w:t>
      </w:r>
      <w:r w:rsidRPr="009416BB">
        <w:rPr>
          <w:rFonts w:cs="Arial"/>
          <w:szCs w:val="24"/>
        </w:rPr>
        <w:br/>
      </w:r>
    </w:p>
    <w:p w:rsidR="00032763" w:rsidRPr="009416BB" w:rsidRDefault="00857107" w:rsidP="00032763">
      <w:pPr>
        <w:numPr>
          <w:ilvl w:val="0"/>
          <w:numId w:val="7"/>
        </w:numPr>
        <w:tabs>
          <w:tab w:val="left" w:pos="-2250"/>
        </w:tabs>
        <w:ind w:left="1080"/>
        <w:rPr>
          <w:rFonts w:cs="Arial"/>
          <w:szCs w:val="24"/>
        </w:rPr>
      </w:pPr>
      <w:r w:rsidRPr="009416BB">
        <w:t>Motion directing staff to draft a Memorandum of Understanding (MOU) with Integrity Companies LLC, regarding tax increment financing (TIF) incentives.</w:t>
      </w:r>
      <w:r w:rsidR="00032763" w:rsidRPr="009416BB">
        <w:br/>
      </w:r>
    </w:p>
    <w:p w:rsidR="00032763" w:rsidRPr="00A1595D" w:rsidRDefault="00032763" w:rsidP="00032763">
      <w:pPr>
        <w:numPr>
          <w:ilvl w:val="0"/>
          <w:numId w:val="7"/>
        </w:numPr>
        <w:tabs>
          <w:tab w:val="left" w:pos="-2250"/>
        </w:tabs>
        <w:ind w:left="1080"/>
        <w:rPr>
          <w:rFonts w:cs="Arial"/>
          <w:b/>
          <w:szCs w:val="24"/>
        </w:rPr>
      </w:pPr>
      <w:r w:rsidRPr="00A1595D">
        <w:rPr>
          <w:b/>
        </w:rPr>
        <w:lastRenderedPageBreak/>
        <w:t>Resolution No.</w:t>
      </w:r>
      <w:r w:rsidR="002D64A1" w:rsidRPr="00A1595D">
        <w:rPr>
          <w:b/>
        </w:rPr>
        <w:t xml:space="preserve"> </w:t>
      </w:r>
      <w:r w:rsidR="002D64A1" w:rsidRPr="00A1595D">
        <w:rPr>
          <w:b/>
          <w:u w:val="single"/>
        </w:rPr>
        <w:tab/>
      </w:r>
      <w:r w:rsidR="002D64A1" w:rsidRPr="00A1595D">
        <w:rPr>
          <w:b/>
          <w:u w:val="single"/>
        </w:rPr>
        <w:tab/>
      </w:r>
      <w:r w:rsidR="002D64A1" w:rsidRPr="00A1595D">
        <w:rPr>
          <w:b/>
        </w:rPr>
        <w:t xml:space="preserve"> a</w:t>
      </w:r>
      <w:r w:rsidRPr="00A1595D">
        <w:rPr>
          <w:b/>
        </w:rPr>
        <w:t>pproving an Economic Development Grant Agreement with GLD Commercial-Hotel</w:t>
      </w:r>
      <w:r w:rsidR="001A6D62" w:rsidRPr="00A1595D">
        <w:rPr>
          <w:b/>
        </w:rPr>
        <w:t>.</w:t>
      </w:r>
      <w:r w:rsidRPr="00A1595D">
        <w:rPr>
          <w:rFonts w:cs="Arial"/>
          <w:b/>
          <w:szCs w:val="24"/>
        </w:rPr>
        <w:br/>
      </w:r>
    </w:p>
    <w:p w:rsidR="00032763" w:rsidRPr="00A1595D" w:rsidRDefault="00032763" w:rsidP="00032763">
      <w:pPr>
        <w:numPr>
          <w:ilvl w:val="0"/>
          <w:numId w:val="7"/>
        </w:numPr>
        <w:tabs>
          <w:tab w:val="left" w:pos="-2250"/>
        </w:tabs>
        <w:ind w:left="1080"/>
        <w:rPr>
          <w:rFonts w:cs="Arial"/>
          <w:b/>
          <w:szCs w:val="24"/>
        </w:rPr>
      </w:pPr>
      <w:r w:rsidRPr="00A1595D">
        <w:rPr>
          <w:b/>
        </w:rPr>
        <w:t>Resolution No.</w:t>
      </w:r>
      <w:r w:rsidR="002D64A1" w:rsidRPr="00A1595D">
        <w:rPr>
          <w:b/>
        </w:rPr>
        <w:t xml:space="preserve"> </w:t>
      </w:r>
      <w:r w:rsidR="002D64A1" w:rsidRPr="00A1595D">
        <w:rPr>
          <w:b/>
          <w:u w:val="single"/>
        </w:rPr>
        <w:tab/>
      </w:r>
      <w:r w:rsidR="002D64A1" w:rsidRPr="00A1595D">
        <w:rPr>
          <w:b/>
          <w:u w:val="single"/>
        </w:rPr>
        <w:tab/>
      </w:r>
      <w:r w:rsidRPr="00A1595D">
        <w:rPr>
          <w:b/>
        </w:rPr>
        <w:t xml:space="preserve"> Declaring Necessity and Providing for Notice of Hearing on Proposed Urban Revitalization Plan for the 2018 Workforce Housing Urban Revitalization Area</w:t>
      </w:r>
      <w:r w:rsidR="001A6D62" w:rsidRPr="00A1595D">
        <w:rPr>
          <w:b/>
        </w:rPr>
        <w:t>.</w:t>
      </w:r>
      <w:r w:rsidRPr="00A1595D">
        <w:rPr>
          <w:b/>
        </w:rPr>
        <w:br/>
      </w:r>
    </w:p>
    <w:p w:rsidR="00730F1E" w:rsidRPr="00730F1E" w:rsidRDefault="00730F1E" w:rsidP="00A1595D">
      <w:pPr>
        <w:numPr>
          <w:ilvl w:val="0"/>
          <w:numId w:val="7"/>
        </w:numPr>
        <w:tabs>
          <w:tab w:val="left" w:pos="-2250"/>
        </w:tabs>
        <w:ind w:left="1080"/>
        <w:rPr>
          <w:rFonts w:cs="Arial"/>
          <w:szCs w:val="24"/>
        </w:rPr>
      </w:pPr>
      <w:r>
        <w:t xml:space="preserve">Resolution No. </w:t>
      </w:r>
      <w:r>
        <w:rPr>
          <w:u w:val="single"/>
        </w:rPr>
        <w:tab/>
      </w:r>
      <w:r>
        <w:rPr>
          <w:u w:val="single"/>
        </w:rPr>
        <w:tab/>
      </w:r>
      <w:r>
        <w:t xml:space="preserve"> concurring with Resolution 24673 (June 18, 2015) Stating Support For A Workforce Housing Application.</w:t>
      </w:r>
      <w:r>
        <w:rPr>
          <w:rFonts w:cs="Arial"/>
          <w:b/>
        </w:rPr>
        <w:br/>
      </w:r>
    </w:p>
    <w:p w:rsidR="00EC0C7E" w:rsidRPr="00EC0C7E" w:rsidRDefault="00EC0C7E" w:rsidP="00A1595D">
      <w:pPr>
        <w:numPr>
          <w:ilvl w:val="0"/>
          <w:numId w:val="7"/>
        </w:numPr>
        <w:tabs>
          <w:tab w:val="left" w:pos="-2250"/>
        </w:tabs>
        <w:ind w:left="1080"/>
        <w:rPr>
          <w:rFonts w:cs="Arial"/>
          <w:szCs w:val="24"/>
        </w:rPr>
      </w:pPr>
      <w:r w:rsidRPr="00A1595D">
        <w:rPr>
          <w:rFonts w:cs="Arial"/>
          <w:b/>
        </w:rPr>
        <w:t xml:space="preserve">Resolution No. </w:t>
      </w:r>
      <w:r w:rsidR="002D64A1" w:rsidRPr="00A1595D">
        <w:rPr>
          <w:rFonts w:cs="Arial"/>
          <w:b/>
          <w:u w:val="single"/>
        </w:rPr>
        <w:tab/>
      </w:r>
      <w:r w:rsidR="002D64A1" w:rsidRPr="00A1595D">
        <w:rPr>
          <w:rFonts w:cs="Arial"/>
          <w:b/>
          <w:u w:val="single"/>
        </w:rPr>
        <w:tab/>
      </w:r>
      <w:r w:rsidRPr="00A1595D">
        <w:rPr>
          <w:rFonts w:cs="Arial"/>
          <w:b/>
        </w:rPr>
        <w:t xml:space="preserve"> approving revised Early Retirement Program for FY </w:t>
      </w:r>
      <w:r w:rsidR="00662695">
        <w:rPr>
          <w:rFonts w:cs="Arial"/>
          <w:b/>
        </w:rPr>
        <w:t>18-19</w:t>
      </w:r>
      <w:r w:rsidRPr="00A1595D">
        <w:rPr>
          <w:rFonts w:cs="Arial"/>
          <w:b/>
        </w:rPr>
        <w:t>.</w:t>
      </w:r>
      <w:r>
        <w:rPr>
          <w:rFonts w:cs="Arial"/>
        </w:rPr>
        <w:br/>
      </w:r>
    </w:p>
    <w:p w:rsidR="00575E5E" w:rsidRPr="00D7691E" w:rsidRDefault="00575E5E" w:rsidP="00A1595D">
      <w:pPr>
        <w:numPr>
          <w:ilvl w:val="0"/>
          <w:numId w:val="7"/>
        </w:numPr>
        <w:tabs>
          <w:tab w:val="left" w:pos="-2250"/>
        </w:tabs>
        <w:ind w:left="1080"/>
        <w:rPr>
          <w:rFonts w:cs="Arial"/>
          <w:szCs w:val="24"/>
        </w:rPr>
      </w:pPr>
      <w:r w:rsidRPr="00D7691E">
        <w:rPr>
          <w:rFonts w:cs="Arial"/>
        </w:rPr>
        <w:t xml:space="preserve">Resolution No. </w:t>
      </w:r>
      <w:r w:rsidR="00D90987">
        <w:rPr>
          <w:rFonts w:cs="Arial"/>
          <w:u w:val="single"/>
        </w:rPr>
        <w:t>26807</w:t>
      </w:r>
      <w:r w:rsidRPr="00D7691E">
        <w:rPr>
          <w:rFonts w:cs="Arial"/>
        </w:rPr>
        <w:t xml:space="preserve"> approving the Deputy City Manager Employment Agreement with Amanda Kaufman</w:t>
      </w:r>
      <w:r w:rsidR="00D90987">
        <w:rPr>
          <w:rFonts w:cs="Arial"/>
        </w:rPr>
        <w:t xml:space="preserve"> (tabled 4.19.2018)</w:t>
      </w:r>
      <w:r w:rsidRPr="00D7691E">
        <w:rPr>
          <w:rFonts w:cs="Arial"/>
        </w:rPr>
        <w:t xml:space="preserve">. </w:t>
      </w:r>
      <w:r w:rsidRPr="00D7691E">
        <w:rPr>
          <w:rFonts w:cs="Arial"/>
        </w:rPr>
        <w:br/>
      </w:r>
    </w:p>
    <w:p w:rsidR="00575E5E" w:rsidRPr="00D7691E" w:rsidRDefault="00575E5E" w:rsidP="00A1595D">
      <w:pPr>
        <w:numPr>
          <w:ilvl w:val="0"/>
          <w:numId w:val="7"/>
        </w:numPr>
        <w:tabs>
          <w:tab w:val="left" w:pos="-2250"/>
        </w:tabs>
        <w:ind w:left="1080"/>
        <w:rPr>
          <w:rFonts w:cs="Arial"/>
          <w:szCs w:val="24"/>
        </w:rPr>
      </w:pPr>
      <w:r w:rsidRPr="00D7691E">
        <w:rPr>
          <w:rFonts w:cs="Arial"/>
        </w:rPr>
        <w:t xml:space="preserve">Resolution No. </w:t>
      </w:r>
      <w:r w:rsidR="00D90987">
        <w:rPr>
          <w:rFonts w:cs="Arial"/>
          <w:u w:val="single"/>
        </w:rPr>
        <w:t>26808</w:t>
      </w:r>
      <w:r w:rsidRPr="00D7691E">
        <w:rPr>
          <w:rFonts w:cs="Arial"/>
        </w:rPr>
        <w:t xml:space="preserve"> approving the Community Development Director Employment Agreement with Tom Treharne</w:t>
      </w:r>
      <w:r w:rsidR="00D90987">
        <w:rPr>
          <w:rFonts w:cs="Arial"/>
        </w:rPr>
        <w:t xml:space="preserve"> (tabled 4.19.2018).</w:t>
      </w:r>
      <w:r w:rsidRPr="00D7691E">
        <w:rPr>
          <w:rFonts w:cs="Arial"/>
        </w:rPr>
        <w:br/>
      </w:r>
    </w:p>
    <w:p w:rsidR="00575E5E" w:rsidRPr="00575E5E" w:rsidRDefault="00575E5E" w:rsidP="00E14EE8">
      <w:pPr>
        <w:numPr>
          <w:ilvl w:val="0"/>
          <w:numId w:val="7"/>
        </w:numPr>
        <w:tabs>
          <w:tab w:val="left" w:pos="-2250"/>
        </w:tabs>
        <w:ind w:left="1080"/>
        <w:rPr>
          <w:rFonts w:cs="Arial"/>
          <w:szCs w:val="24"/>
        </w:rPr>
      </w:pPr>
      <w:r w:rsidRPr="00D7691E">
        <w:rPr>
          <w:rFonts w:cs="Arial"/>
        </w:rPr>
        <w:t xml:space="preserve">Resolution No. </w:t>
      </w:r>
      <w:r w:rsidR="00D90987">
        <w:rPr>
          <w:rFonts w:cs="Arial"/>
          <w:u w:val="single"/>
        </w:rPr>
        <w:t>26809</w:t>
      </w:r>
      <w:r w:rsidRPr="00D7691E">
        <w:rPr>
          <w:rFonts w:cs="Arial"/>
        </w:rPr>
        <w:t xml:space="preserve"> approving the Director of Administrative Services Employment Agreement with Elsworth Car</w:t>
      </w:r>
      <w:r w:rsidR="00D90987">
        <w:rPr>
          <w:rFonts w:cs="Arial"/>
        </w:rPr>
        <w:t>man (tabled 4.19.2018).</w:t>
      </w:r>
      <w:r>
        <w:rPr>
          <w:rFonts w:cs="Arial"/>
        </w:rPr>
        <w:br/>
      </w:r>
    </w:p>
    <w:p w:rsidR="00575E5E" w:rsidRDefault="00575E5E" w:rsidP="002D64A1">
      <w:pPr>
        <w:numPr>
          <w:ilvl w:val="0"/>
          <w:numId w:val="7"/>
        </w:numPr>
        <w:tabs>
          <w:tab w:val="left" w:pos="-2250"/>
        </w:tabs>
        <w:ind w:left="1080" w:hanging="450"/>
        <w:rPr>
          <w:rFonts w:cs="Arial"/>
          <w:szCs w:val="24"/>
        </w:rPr>
      </w:pPr>
      <w:r w:rsidRPr="00D7691E">
        <w:rPr>
          <w:rFonts w:cs="Arial"/>
        </w:rPr>
        <w:t xml:space="preserve">Resolution No. </w:t>
      </w:r>
      <w:r w:rsidRPr="00D7691E">
        <w:rPr>
          <w:rFonts w:cs="Arial"/>
          <w:u w:val="single"/>
        </w:rPr>
        <w:tab/>
      </w:r>
      <w:r w:rsidRPr="00D7691E">
        <w:rPr>
          <w:rFonts w:cs="Arial"/>
          <w:u w:val="single"/>
        </w:rPr>
        <w:tab/>
      </w:r>
      <w:r w:rsidRPr="00D7691E">
        <w:rPr>
          <w:rFonts w:cs="Arial"/>
        </w:rPr>
        <w:t xml:space="preserve"> approving the </w:t>
      </w:r>
      <w:r w:rsidR="006F31FE">
        <w:rPr>
          <w:rFonts w:cs="Arial"/>
        </w:rPr>
        <w:t>City</w:t>
      </w:r>
      <w:r w:rsidRPr="00D7691E">
        <w:rPr>
          <w:rFonts w:cs="Arial"/>
        </w:rPr>
        <w:t xml:space="preserve"> </w:t>
      </w:r>
      <w:r w:rsidR="006F31FE">
        <w:rPr>
          <w:rFonts w:cs="Arial"/>
        </w:rPr>
        <w:t>Engineer</w:t>
      </w:r>
      <w:r w:rsidRPr="00D7691E">
        <w:rPr>
          <w:rFonts w:cs="Arial"/>
        </w:rPr>
        <w:t xml:space="preserve"> Employment Agreement with </w:t>
      </w:r>
      <w:r>
        <w:rPr>
          <w:rFonts w:cs="Arial"/>
        </w:rPr>
        <w:t>Mike Barkalow.</w:t>
      </w:r>
      <w:r>
        <w:rPr>
          <w:rFonts w:cs="Arial"/>
          <w:szCs w:val="24"/>
        </w:rPr>
        <w:br/>
      </w:r>
    </w:p>
    <w:p w:rsidR="00304307" w:rsidRDefault="001A6D62" w:rsidP="002D64A1">
      <w:pPr>
        <w:numPr>
          <w:ilvl w:val="0"/>
          <w:numId w:val="7"/>
        </w:numPr>
        <w:tabs>
          <w:tab w:val="left" w:pos="-2250"/>
        </w:tabs>
        <w:ind w:left="1080" w:hanging="450"/>
        <w:rPr>
          <w:rFonts w:cs="Arial"/>
          <w:szCs w:val="24"/>
        </w:rPr>
      </w:pPr>
      <w:r>
        <w:rPr>
          <w:rFonts w:cs="Arial"/>
          <w:szCs w:val="24"/>
        </w:rPr>
        <w:t xml:space="preserve">Motion to receive and file revised Library job descriptions (Library Director and Deputy Library Director). </w:t>
      </w:r>
      <w:r w:rsidR="00304307">
        <w:rPr>
          <w:rFonts w:cs="Arial"/>
          <w:szCs w:val="24"/>
        </w:rPr>
        <w:br/>
      </w:r>
    </w:p>
    <w:p w:rsidR="00304307" w:rsidRPr="00304307" w:rsidRDefault="00304307" w:rsidP="002D64A1">
      <w:pPr>
        <w:numPr>
          <w:ilvl w:val="0"/>
          <w:numId w:val="7"/>
        </w:numPr>
        <w:tabs>
          <w:tab w:val="left" w:pos="-2250"/>
        </w:tabs>
        <w:ind w:left="1080" w:hanging="450"/>
        <w:rPr>
          <w:rFonts w:cs="Arial"/>
          <w:szCs w:val="24"/>
        </w:rPr>
      </w:pPr>
      <w:r w:rsidRPr="00C0413A">
        <w:rPr>
          <w:rFonts w:cs="Arial"/>
        </w:rPr>
        <w:t>Motion to receive and file revised job description (Assistant to the City Manager)</w:t>
      </w:r>
      <w:r w:rsidR="00C0413A">
        <w:rPr>
          <w:rFonts w:cs="Arial"/>
        </w:rPr>
        <w:t xml:space="preserve"> and previously approved job descriptions (Deputy City Manager, Department of Administrative Services and Community Development Director).</w:t>
      </w:r>
      <w:r>
        <w:rPr>
          <w:rFonts w:cs="Arial"/>
        </w:rPr>
        <w:br/>
      </w:r>
    </w:p>
    <w:p w:rsidR="001A6D62" w:rsidRDefault="00304307" w:rsidP="002D64A1">
      <w:pPr>
        <w:numPr>
          <w:ilvl w:val="0"/>
          <w:numId w:val="7"/>
        </w:numPr>
        <w:tabs>
          <w:tab w:val="left" w:pos="-2250"/>
        </w:tabs>
        <w:ind w:left="1080" w:hanging="450"/>
        <w:rPr>
          <w:rFonts w:cs="Arial"/>
          <w:szCs w:val="24"/>
        </w:rPr>
      </w:pPr>
      <w:r>
        <w:rPr>
          <w:rFonts w:cs="Arial"/>
        </w:rPr>
        <w:t xml:space="preserve">Resolution No. </w:t>
      </w:r>
      <w:r w:rsidR="002D64A1">
        <w:rPr>
          <w:rFonts w:cs="Arial"/>
          <w:u w:val="single"/>
        </w:rPr>
        <w:tab/>
      </w:r>
      <w:r w:rsidR="002D64A1">
        <w:rPr>
          <w:rFonts w:cs="Arial"/>
          <w:u w:val="single"/>
        </w:rPr>
        <w:tab/>
      </w:r>
      <w:r>
        <w:rPr>
          <w:rFonts w:cs="Arial"/>
        </w:rPr>
        <w:t xml:space="preserve"> amending the </w:t>
      </w:r>
      <w:r w:rsidRPr="00A0620E">
        <w:rPr>
          <w:rFonts w:cs="Arial"/>
        </w:rPr>
        <w:t>1/1/2018</w:t>
      </w:r>
      <w:r>
        <w:rPr>
          <w:rFonts w:cs="Arial"/>
        </w:rPr>
        <w:t xml:space="preserve"> non-bargaining pay schedule to revise </w:t>
      </w:r>
      <w:r w:rsidRPr="00304307">
        <w:rPr>
          <w:rFonts w:cs="Arial"/>
        </w:rPr>
        <w:t>Assistant to the City Manager</w:t>
      </w:r>
      <w:r>
        <w:rPr>
          <w:rFonts w:cs="Arial"/>
        </w:rPr>
        <w:t xml:space="preserve"> </w:t>
      </w:r>
      <w:r>
        <w:rPr>
          <w:rFonts w:cs="Arial"/>
          <w:szCs w:val="24"/>
        </w:rPr>
        <w:t>pay range (</w:t>
      </w:r>
      <w:r w:rsidR="00A1595D">
        <w:rPr>
          <w:rFonts w:cs="Arial"/>
          <w:szCs w:val="24"/>
        </w:rPr>
        <w:t>$</w:t>
      </w:r>
      <w:r>
        <w:rPr>
          <w:rFonts w:cs="Arial"/>
          <w:szCs w:val="24"/>
        </w:rPr>
        <w:t xml:space="preserve">65,306 minimum to </w:t>
      </w:r>
      <w:r w:rsidR="00A1595D">
        <w:rPr>
          <w:rFonts w:cs="Arial"/>
          <w:szCs w:val="24"/>
        </w:rPr>
        <w:t>$</w:t>
      </w:r>
      <w:r>
        <w:rPr>
          <w:rFonts w:cs="Arial"/>
          <w:szCs w:val="24"/>
        </w:rPr>
        <w:t>96,038 hard cap).</w:t>
      </w:r>
      <w:r w:rsidR="001A6D62">
        <w:rPr>
          <w:rFonts w:cs="Arial"/>
          <w:szCs w:val="24"/>
        </w:rPr>
        <w:br/>
      </w:r>
    </w:p>
    <w:p w:rsidR="002D64A1" w:rsidRPr="00A1595D" w:rsidRDefault="002D64A1" w:rsidP="002D64A1">
      <w:pPr>
        <w:numPr>
          <w:ilvl w:val="0"/>
          <w:numId w:val="7"/>
        </w:numPr>
        <w:tabs>
          <w:tab w:val="left" w:pos="-2250"/>
        </w:tabs>
        <w:ind w:left="1080" w:hanging="450"/>
        <w:rPr>
          <w:rFonts w:cs="Arial"/>
          <w:b/>
          <w:szCs w:val="24"/>
        </w:rPr>
      </w:pPr>
      <w:r w:rsidRPr="00A1595D">
        <w:rPr>
          <w:rFonts w:cs="Arial"/>
          <w:b/>
          <w:szCs w:val="24"/>
        </w:rPr>
        <w:t>Motion to receive and file correspondence regarding 1520 8</w:t>
      </w:r>
      <w:r w:rsidRPr="00A1595D">
        <w:rPr>
          <w:rFonts w:cs="Arial"/>
          <w:b/>
          <w:szCs w:val="24"/>
          <w:vertAlign w:val="superscript"/>
        </w:rPr>
        <w:t>th</w:t>
      </w:r>
      <w:r w:rsidR="0094030D" w:rsidRPr="00A1595D">
        <w:rPr>
          <w:rFonts w:cs="Arial"/>
          <w:b/>
          <w:szCs w:val="24"/>
        </w:rPr>
        <w:t xml:space="preserve"> Avenue (Noreen Tonkin</w:t>
      </w:r>
      <w:r w:rsidRPr="00A1595D">
        <w:rPr>
          <w:rFonts w:cs="Arial"/>
          <w:b/>
          <w:szCs w:val="24"/>
        </w:rPr>
        <w:t>, 1520 8</w:t>
      </w:r>
      <w:r w:rsidRPr="00A1595D">
        <w:rPr>
          <w:rFonts w:cs="Arial"/>
          <w:b/>
          <w:szCs w:val="24"/>
          <w:vertAlign w:val="superscript"/>
        </w:rPr>
        <w:t>th</w:t>
      </w:r>
      <w:r w:rsidRPr="00A1595D">
        <w:rPr>
          <w:rFonts w:cs="Arial"/>
          <w:b/>
          <w:szCs w:val="24"/>
        </w:rPr>
        <w:t xml:space="preserve"> Avenue).</w:t>
      </w:r>
      <w:r w:rsidRPr="00A1595D">
        <w:rPr>
          <w:rFonts w:cs="Arial"/>
          <w:b/>
          <w:szCs w:val="24"/>
        </w:rPr>
        <w:br/>
      </w:r>
    </w:p>
    <w:p w:rsidR="00A11977" w:rsidRPr="009416BB" w:rsidRDefault="00A11977" w:rsidP="002D64A1">
      <w:pPr>
        <w:numPr>
          <w:ilvl w:val="0"/>
          <w:numId w:val="7"/>
        </w:numPr>
        <w:tabs>
          <w:tab w:val="left" w:pos="-2250"/>
        </w:tabs>
        <w:ind w:left="1080" w:hanging="450"/>
        <w:rPr>
          <w:rFonts w:cs="Arial"/>
          <w:szCs w:val="24"/>
        </w:rPr>
      </w:pPr>
      <w:r w:rsidRPr="009416BB">
        <w:rPr>
          <w:rFonts w:cs="Arial"/>
          <w:szCs w:val="24"/>
        </w:rPr>
        <w:t>Motion to approve the following Special Permit Endorsements:</w:t>
      </w:r>
      <w:r w:rsidRPr="009416BB">
        <w:rPr>
          <w:rFonts w:cs="Arial"/>
          <w:szCs w:val="24"/>
        </w:rPr>
        <w:br/>
      </w:r>
    </w:p>
    <w:p w:rsidR="00A11977" w:rsidRPr="009416BB" w:rsidRDefault="00A0620E" w:rsidP="00A11977">
      <w:pPr>
        <w:pStyle w:val="ListParagraph"/>
        <w:numPr>
          <w:ilvl w:val="1"/>
          <w:numId w:val="7"/>
        </w:numPr>
        <w:tabs>
          <w:tab w:val="left" w:pos="-2250"/>
        </w:tabs>
        <w:ind w:left="1620"/>
        <w:rPr>
          <w:rFonts w:cs="Arial"/>
          <w:szCs w:val="24"/>
        </w:rPr>
      </w:pPr>
      <w:r>
        <w:t>None</w:t>
      </w:r>
      <w:r w:rsidR="00E14EE8">
        <w:t>.</w:t>
      </w:r>
      <w:r w:rsidR="00A11977" w:rsidRPr="009416BB">
        <w:br/>
      </w:r>
    </w:p>
    <w:p w:rsidR="0060781D" w:rsidRPr="009416BB" w:rsidRDefault="00202C0A" w:rsidP="002D64A1">
      <w:pPr>
        <w:numPr>
          <w:ilvl w:val="0"/>
          <w:numId w:val="7"/>
        </w:numPr>
        <w:tabs>
          <w:tab w:val="left" w:pos="-2250"/>
        </w:tabs>
        <w:ind w:left="1080" w:hanging="450"/>
        <w:rPr>
          <w:rFonts w:cs="Arial"/>
          <w:szCs w:val="24"/>
        </w:rPr>
      </w:pPr>
      <w:r w:rsidRPr="009416BB">
        <w:rPr>
          <w:rFonts w:cs="Arial"/>
          <w:szCs w:val="24"/>
        </w:rPr>
        <w:t>Motion to approve the following Hold Harmless/Noise Waiver Agreement</w:t>
      </w:r>
      <w:r w:rsidR="006323AE" w:rsidRPr="009416BB">
        <w:rPr>
          <w:rFonts w:cs="Arial"/>
          <w:szCs w:val="24"/>
        </w:rPr>
        <w:t>(</w:t>
      </w:r>
      <w:r w:rsidR="006C42FC" w:rsidRPr="009416BB">
        <w:rPr>
          <w:rFonts w:cs="Arial"/>
          <w:szCs w:val="24"/>
        </w:rPr>
        <w:t>s</w:t>
      </w:r>
      <w:r w:rsidR="006323AE" w:rsidRPr="009416BB">
        <w:rPr>
          <w:rFonts w:cs="Arial"/>
          <w:szCs w:val="24"/>
        </w:rPr>
        <w:t>)</w:t>
      </w:r>
      <w:r w:rsidR="0060781D" w:rsidRPr="009416BB">
        <w:rPr>
          <w:rFonts w:cs="Arial"/>
          <w:szCs w:val="24"/>
        </w:rPr>
        <w:t>:</w:t>
      </w:r>
      <w:r w:rsidR="0060781D" w:rsidRPr="009416BB">
        <w:rPr>
          <w:rFonts w:cs="Arial"/>
          <w:szCs w:val="24"/>
        </w:rPr>
        <w:br/>
      </w:r>
    </w:p>
    <w:p w:rsidR="00AD61B0" w:rsidRPr="009416BB" w:rsidRDefault="005E5198" w:rsidP="00536AA1">
      <w:pPr>
        <w:pStyle w:val="ListParagraph"/>
        <w:numPr>
          <w:ilvl w:val="1"/>
          <w:numId w:val="7"/>
        </w:numPr>
        <w:tabs>
          <w:tab w:val="left" w:pos="-2250"/>
        </w:tabs>
        <w:ind w:left="1620"/>
        <w:rPr>
          <w:rFonts w:cs="Arial"/>
          <w:szCs w:val="24"/>
        </w:rPr>
      </w:pPr>
      <w:r w:rsidRPr="009416BB">
        <w:rPr>
          <w:rFonts w:cs="Arial"/>
          <w:szCs w:val="24"/>
        </w:rPr>
        <w:t>Eat. Drink. Be Marion, Uptown Marion, July 12, 2018 4:00 p.m. – 10:00 p.m. (Brooke Prouty, Uptown Marion, 1225 6</w:t>
      </w:r>
      <w:r w:rsidRPr="009416BB">
        <w:rPr>
          <w:rFonts w:cs="Arial"/>
          <w:szCs w:val="24"/>
          <w:vertAlign w:val="superscript"/>
        </w:rPr>
        <w:t>th</w:t>
      </w:r>
      <w:r w:rsidRPr="009416BB">
        <w:rPr>
          <w:rFonts w:cs="Arial"/>
          <w:szCs w:val="24"/>
        </w:rPr>
        <w:t xml:space="preserve"> Avenue).</w:t>
      </w:r>
      <w:r w:rsidR="00AD61B0" w:rsidRPr="009416BB">
        <w:rPr>
          <w:rFonts w:cs="Arial"/>
          <w:szCs w:val="24"/>
        </w:rPr>
        <w:br/>
      </w:r>
    </w:p>
    <w:p w:rsidR="009536AE" w:rsidRPr="009416BB" w:rsidRDefault="0055490E" w:rsidP="00536AA1">
      <w:pPr>
        <w:pStyle w:val="ListParagraph"/>
        <w:numPr>
          <w:ilvl w:val="1"/>
          <w:numId w:val="7"/>
        </w:numPr>
        <w:tabs>
          <w:tab w:val="left" w:pos="-2250"/>
        </w:tabs>
        <w:ind w:left="1620"/>
        <w:rPr>
          <w:rFonts w:cs="Arial"/>
          <w:szCs w:val="24"/>
        </w:rPr>
      </w:pPr>
      <w:r w:rsidRPr="009416BB">
        <w:rPr>
          <w:rFonts w:cs="Arial"/>
          <w:szCs w:val="24"/>
        </w:rPr>
        <w:lastRenderedPageBreak/>
        <w:t>Backyard Solo Guitarist, 15</w:t>
      </w:r>
      <w:r w:rsidRPr="009416BB">
        <w:rPr>
          <w:rFonts w:cs="Arial"/>
          <w:szCs w:val="24"/>
          <w:vertAlign w:val="superscript"/>
        </w:rPr>
        <w:t>th</w:t>
      </w:r>
      <w:r w:rsidRPr="009416BB">
        <w:rPr>
          <w:rFonts w:cs="Arial"/>
          <w:szCs w:val="24"/>
        </w:rPr>
        <w:t xml:space="preserve"> Avenue, June 8, 2018, 6:30 p.m. – 10:30 p.m. (Michelle Wilson, 2810 15</w:t>
      </w:r>
      <w:r w:rsidRPr="009416BB">
        <w:rPr>
          <w:rFonts w:cs="Arial"/>
          <w:szCs w:val="24"/>
          <w:vertAlign w:val="superscript"/>
        </w:rPr>
        <w:t>th</w:t>
      </w:r>
      <w:r w:rsidRPr="009416BB">
        <w:rPr>
          <w:rFonts w:cs="Arial"/>
          <w:szCs w:val="24"/>
        </w:rPr>
        <w:t xml:space="preserve"> Avenue).</w:t>
      </w:r>
      <w:r w:rsidR="009536AE" w:rsidRPr="009416BB">
        <w:rPr>
          <w:rFonts w:cs="Arial"/>
          <w:szCs w:val="24"/>
        </w:rPr>
        <w:br/>
      </w:r>
    </w:p>
    <w:p w:rsidR="009A3410" w:rsidRPr="009416BB" w:rsidRDefault="009536AE" w:rsidP="00536AA1">
      <w:pPr>
        <w:pStyle w:val="ListParagraph"/>
        <w:numPr>
          <w:ilvl w:val="1"/>
          <w:numId w:val="7"/>
        </w:numPr>
        <w:tabs>
          <w:tab w:val="left" w:pos="-2250"/>
        </w:tabs>
        <w:ind w:left="1620"/>
        <w:rPr>
          <w:rFonts w:cs="Arial"/>
          <w:szCs w:val="24"/>
        </w:rPr>
      </w:pPr>
      <w:r w:rsidRPr="009416BB">
        <w:rPr>
          <w:rFonts w:cs="Arial"/>
          <w:szCs w:val="24"/>
        </w:rPr>
        <w:t>Block Party, 4th Street from 29</w:t>
      </w:r>
      <w:r w:rsidRPr="009416BB">
        <w:rPr>
          <w:rFonts w:cs="Arial"/>
          <w:szCs w:val="24"/>
          <w:vertAlign w:val="superscript"/>
        </w:rPr>
        <w:t>th</w:t>
      </w:r>
      <w:r w:rsidRPr="009416BB">
        <w:rPr>
          <w:rFonts w:cs="Arial"/>
          <w:szCs w:val="24"/>
        </w:rPr>
        <w:t xml:space="preserve"> Avenue to Borschel Place, June 2, 2018, 5:00 p.m. – 10:00 p.m. (Molly Johnson, 3125 4</w:t>
      </w:r>
      <w:r w:rsidRPr="009416BB">
        <w:rPr>
          <w:rFonts w:cs="Arial"/>
          <w:szCs w:val="24"/>
          <w:vertAlign w:val="superscript"/>
        </w:rPr>
        <w:t>th</w:t>
      </w:r>
      <w:r w:rsidRPr="009416BB">
        <w:rPr>
          <w:rFonts w:cs="Arial"/>
          <w:szCs w:val="24"/>
        </w:rPr>
        <w:t xml:space="preserve"> Street).</w:t>
      </w:r>
      <w:r w:rsidR="009A3410" w:rsidRPr="009416BB">
        <w:rPr>
          <w:rFonts w:cs="Arial"/>
          <w:szCs w:val="24"/>
        </w:rPr>
        <w:br/>
      </w:r>
    </w:p>
    <w:p w:rsidR="0060781D" w:rsidRPr="009416BB" w:rsidRDefault="009A3410" w:rsidP="00536AA1">
      <w:pPr>
        <w:pStyle w:val="ListParagraph"/>
        <w:numPr>
          <w:ilvl w:val="1"/>
          <w:numId w:val="7"/>
        </w:numPr>
        <w:tabs>
          <w:tab w:val="left" w:pos="-2250"/>
        </w:tabs>
        <w:ind w:left="1620"/>
        <w:rPr>
          <w:rFonts w:cs="Arial"/>
          <w:szCs w:val="24"/>
        </w:rPr>
      </w:pPr>
      <w:r w:rsidRPr="009416BB">
        <w:rPr>
          <w:rFonts w:cs="Arial"/>
          <w:szCs w:val="24"/>
        </w:rPr>
        <w:t>Photo Shoot, Uptown Alley and stage, July 29, 2018, 3:00 p.m. – 9:00 p.m. (Hailey Lubbock, Blaze Color Salon, 500 1</w:t>
      </w:r>
      <w:r w:rsidRPr="009416BB">
        <w:rPr>
          <w:rFonts w:cs="Arial"/>
          <w:szCs w:val="24"/>
          <w:vertAlign w:val="superscript"/>
        </w:rPr>
        <w:t>St</w:t>
      </w:r>
      <w:r w:rsidRPr="009416BB">
        <w:rPr>
          <w:rFonts w:cs="Arial"/>
          <w:szCs w:val="24"/>
        </w:rPr>
        <w:t xml:space="preserve"> Avenue, Suite 106b).</w:t>
      </w:r>
      <w:r w:rsidR="0060781D" w:rsidRPr="009416BB">
        <w:rPr>
          <w:rFonts w:cs="Arial"/>
          <w:szCs w:val="24"/>
        </w:rPr>
        <w:br/>
      </w:r>
    </w:p>
    <w:p w:rsidR="006323AE" w:rsidRPr="009416BB" w:rsidRDefault="00E14EE8" w:rsidP="002D64A1">
      <w:pPr>
        <w:numPr>
          <w:ilvl w:val="0"/>
          <w:numId w:val="7"/>
        </w:numPr>
        <w:tabs>
          <w:tab w:val="left" w:pos="-2250"/>
        </w:tabs>
        <w:ind w:left="1080" w:hanging="450"/>
        <w:rPr>
          <w:rFonts w:cs="Arial"/>
          <w:szCs w:val="24"/>
        </w:rPr>
      </w:pPr>
      <w:r>
        <w:rPr>
          <w:rFonts w:cs="Arial"/>
          <w:szCs w:val="24"/>
        </w:rPr>
        <w:t>Mayoral Appointment</w:t>
      </w:r>
      <w:r w:rsidR="006323AE" w:rsidRPr="009416BB">
        <w:rPr>
          <w:rFonts w:cs="Arial"/>
          <w:szCs w:val="24"/>
        </w:rPr>
        <w:t>:</w:t>
      </w:r>
      <w:r w:rsidR="006323AE" w:rsidRPr="009416BB">
        <w:rPr>
          <w:rFonts w:cs="Arial"/>
          <w:szCs w:val="24"/>
        </w:rPr>
        <w:br/>
      </w:r>
    </w:p>
    <w:p w:rsidR="006323AE" w:rsidRPr="009416BB" w:rsidRDefault="00A1595D" w:rsidP="006323AE">
      <w:pPr>
        <w:pStyle w:val="ListParagraph"/>
        <w:numPr>
          <w:ilvl w:val="1"/>
          <w:numId w:val="7"/>
        </w:numPr>
        <w:tabs>
          <w:tab w:val="left" w:pos="-2250"/>
        </w:tabs>
        <w:ind w:left="1620"/>
        <w:rPr>
          <w:rFonts w:cs="Arial"/>
          <w:szCs w:val="24"/>
        </w:rPr>
      </w:pPr>
      <w:r>
        <w:rPr>
          <w:rFonts w:cs="Arial"/>
          <w:szCs w:val="24"/>
        </w:rPr>
        <w:t xml:space="preserve">Janna Granger, 2023 Addison Court, Planning and Zoning Commission, term expires </w:t>
      </w:r>
      <w:r w:rsidR="00DD0E7A">
        <w:rPr>
          <w:rFonts w:cs="Arial"/>
          <w:szCs w:val="24"/>
        </w:rPr>
        <w:t>12-30-20</w:t>
      </w:r>
      <w:r w:rsidR="007F4D8B">
        <w:rPr>
          <w:rFonts w:cs="Arial"/>
          <w:szCs w:val="24"/>
        </w:rPr>
        <w:t>.</w:t>
      </w:r>
      <w:r w:rsidR="006323AE" w:rsidRPr="009416BB">
        <w:rPr>
          <w:rFonts w:cs="Arial"/>
          <w:szCs w:val="24"/>
        </w:rPr>
        <w:br/>
      </w:r>
    </w:p>
    <w:p w:rsidR="00D854DF" w:rsidRPr="009416BB" w:rsidRDefault="00D854DF" w:rsidP="002D64A1">
      <w:pPr>
        <w:numPr>
          <w:ilvl w:val="0"/>
          <w:numId w:val="7"/>
        </w:numPr>
        <w:tabs>
          <w:tab w:val="left" w:pos="-2250"/>
        </w:tabs>
        <w:ind w:left="1080" w:hanging="450"/>
        <w:rPr>
          <w:rFonts w:cs="Arial"/>
          <w:szCs w:val="24"/>
        </w:rPr>
      </w:pPr>
      <w:r w:rsidRPr="009416BB">
        <w:rPr>
          <w:rFonts w:cs="Arial"/>
          <w:szCs w:val="24"/>
        </w:rPr>
        <w:t xml:space="preserve">Mayoral </w:t>
      </w:r>
      <w:r w:rsidR="006323AE" w:rsidRPr="009416BB">
        <w:rPr>
          <w:rFonts w:cs="Arial"/>
          <w:szCs w:val="24"/>
        </w:rPr>
        <w:t>Re-a</w:t>
      </w:r>
      <w:r w:rsidR="00B10AF3" w:rsidRPr="009416BB">
        <w:rPr>
          <w:rFonts w:cs="Arial"/>
          <w:szCs w:val="24"/>
        </w:rPr>
        <w:t>ppointment</w:t>
      </w:r>
      <w:r w:rsidR="006323AE" w:rsidRPr="009416BB">
        <w:rPr>
          <w:rFonts w:cs="Arial"/>
          <w:szCs w:val="24"/>
        </w:rPr>
        <w:t>(s)</w:t>
      </w:r>
      <w:r w:rsidR="00D15233" w:rsidRPr="009416BB">
        <w:rPr>
          <w:rFonts w:cs="Arial"/>
          <w:szCs w:val="24"/>
        </w:rPr>
        <w:t>:</w:t>
      </w:r>
      <w:r w:rsidRPr="009416BB">
        <w:rPr>
          <w:rFonts w:cs="Arial"/>
          <w:szCs w:val="24"/>
        </w:rPr>
        <w:br/>
      </w:r>
    </w:p>
    <w:p w:rsidR="00D854DF" w:rsidRPr="009416BB" w:rsidRDefault="007F4D8B" w:rsidP="005C39A2">
      <w:pPr>
        <w:pStyle w:val="ListParagraph"/>
        <w:numPr>
          <w:ilvl w:val="1"/>
          <w:numId w:val="11"/>
        </w:numPr>
        <w:tabs>
          <w:tab w:val="left" w:pos="-2250"/>
        </w:tabs>
        <w:ind w:left="1620"/>
        <w:rPr>
          <w:rFonts w:cs="Arial"/>
          <w:szCs w:val="24"/>
        </w:rPr>
      </w:pPr>
      <w:r>
        <w:rPr>
          <w:rFonts w:cs="Arial"/>
          <w:szCs w:val="24"/>
        </w:rPr>
        <w:t>None.</w:t>
      </w:r>
      <w:r w:rsidR="00D854DF" w:rsidRPr="009416BB">
        <w:rPr>
          <w:rFonts w:cs="Arial"/>
          <w:szCs w:val="24"/>
        </w:rPr>
        <w:br/>
      </w:r>
    </w:p>
    <w:p w:rsidR="007A519C" w:rsidRPr="009416BB" w:rsidRDefault="007A519C" w:rsidP="005B2FB7">
      <w:pPr>
        <w:pStyle w:val="Title"/>
        <w:numPr>
          <w:ilvl w:val="0"/>
          <w:numId w:val="6"/>
        </w:numPr>
        <w:jc w:val="left"/>
        <w:outlineLvl w:val="0"/>
        <w:rPr>
          <w:rFonts w:cs="Arial"/>
          <w:b w:val="0"/>
        </w:rPr>
      </w:pPr>
      <w:r w:rsidRPr="009416BB">
        <w:rPr>
          <w:rFonts w:cs="Arial"/>
          <w:b w:val="0"/>
          <w:lang w:val="en-US"/>
        </w:rPr>
        <w:t>Adjourn</w:t>
      </w:r>
      <w:r w:rsidRPr="009416BB">
        <w:rPr>
          <w:rFonts w:cs="Arial"/>
          <w:b w:val="0"/>
          <w:lang w:val="en-US"/>
        </w:rPr>
        <w:br/>
      </w:r>
    </w:p>
    <w:sectPr w:rsidR="007A519C" w:rsidRPr="009416BB" w:rsidSect="00B81713">
      <w:type w:val="continuous"/>
      <w:pgSz w:w="12240" w:h="15840" w:code="1"/>
      <w:pgMar w:top="1440" w:right="1440" w:bottom="90" w:left="1440" w:header="720" w:footer="720"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E94" w:rsidRDefault="00110E94">
      <w:r>
        <w:separator/>
      </w:r>
    </w:p>
  </w:endnote>
  <w:endnote w:type="continuationSeparator" w:id="0">
    <w:p w:rsidR="00110E94" w:rsidRDefault="0011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E94" w:rsidRDefault="00110E94">
      <w:r>
        <w:separator/>
      </w:r>
    </w:p>
  </w:footnote>
  <w:footnote w:type="continuationSeparator" w:id="0">
    <w:p w:rsidR="00110E94" w:rsidRDefault="00110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612F"/>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 w15:restartNumberingAfterBreak="0">
    <w:nsid w:val="05A407F6"/>
    <w:multiLevelType w:val="multilevel"/>
    <w:tmpl w:val="5C0467BC"/>
    <w:lvl w:ilvl="0">
      <w:start w:val="1"/>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 w15:restartNumberingAfterBreak="0">
    <w:nsid w:val="09437FB8"/>
    <w:multiLevelType w:val="hybridMultilevel"/>
    <w:tmpl w:val="AA585C3A"/>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0ADC49EC"/>
    <w:multiLevelType w:val="hybridMultilevel"/>
    <w:tmpl w:val="F93E668C"/>
    <w:lvl w:ilvl="0" w:tplc="022EED62">
      <w:start w:val="1"/>
      <w:numFmt w:val="decimal"/>
      <w:lvlText w:val="%1."/>
      <w:lvlJc w:val="left"/>
      <w:pPr>
        <w:ind w:left="1080" w:hanging="360"/>
      </w:pPr>
      <w:rPr>
        <w:b w:val="0"/>
        <w:color w:val="auto"/>
        <w:sz w:val="24"/>
      </w:rPr>
    </w:lvl>
    <w:lvl w:ilvl="1" w:tplc="CCF08950">
      <w:start w:val="1"/>
      <w:numFmt w:val="lowerLetter"/>
      <w:lvlText w:val="%2."/>
      <w:lvlJc w:val="left"/>
      <w:pPr>
        <w:ind w:left="1710" w:hanging="360"/>
      </w:pPr>
      <w:rPr>
        <w:color w:val="auto"/>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EFA5218"/>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5"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6" w15:restartNumberingAfterBreak="0">
    <w:nsid w:val="238E3097"/>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7" w15:restartNumberingAfterBreak="0">
    <w:nsid w:val="2C71176B"/>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15:restartNumberingAfterBreak="0">
    <w:nsid w:val="44483C97"/>
    <w:multiLevelType w:val="hybridMultilevel"/>
    <w:tmpl w:val="FFBA2AF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0" w15:restartNumberingAfterBreak="0">
    <w:nsid w:val="509D6819"/>
    <w:multiLevelType w:val="hybridMultilevel"/>
    <w:tmpl w:val="BF20D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BBF09E9"/>
    <w:multiLevelType w:val="multilevel"/>
    <w:tmpl w:val="90EAD660"/>
    <w:lvl w:ilvl="0">
      <w:start w:val="7"/>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2" w15:restartNumberingAfterBreak="0">
    <w:nsid w:val="6271670C"/>
    <w:multiLevelType w:val="hybridMultilevel"/>
    <w:tmpl w:val="98C09FC6"/>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4"/>
  </w:num>
  <w:num w:numId="2">
    <w:abstractNumId w:val="1"/>
  </w:num>
  <w:num w:numId="3">
    <w:abstractNumId w:val="6"/>
  </w:num>
  <w:num w:numId="4">
    <w:abstractNumId w:val="9"/>
  </w:num>
  <w:num w:numId="5">
    <w:abstractNumId w:val="5"/>
  </w:num>
  <w:num w:numId="6">
    <w:abstractNumId w:val="11"/>
  </w:num>
  <w:num w:numId="7">
    <w:abstractNumId w:val="12"/>
  </w:num>
  <w:num w:numId="8">
    <w:abstractNumId w:val="7"/>
  </w:num>
  <w:num w:numId="9">
    <w:abstractNumId w:val="3"/>
  </w:num>
  <w:num w:numId="10">
    <w:abstractNumId w:val="13"/>
  </w:num>
  <w:num w:numId="11">
    <w:abstractNumId w:val="2"/>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2B"/>
    <w:rsid w:val="000000F0"/>
    <w:rsid w:val="00000255"/>
    <w:rsid w:val="0000037A"/>
    <w:rsid w:val="000003D6"/>
    <w:rsid w:val="00000421"/>
    <w:rsid w:val="0000057B"/>
    <w:rsid w:val="00000691"/>
    <w:rsid w:val="0000086D"/>
    <w:rsid w:val="00000BE5"/>
    <w:rsid w:val="00000FFA"/>
    <w:rsid w:val="000012C9"/>
    <w:rsid w:val="000014C2"/>
    <w:rsid w:val="00001A09"/>
    <w:rsid w:val="00001B74"/>
    <w:rsid w:val="00001C93"/>
    <w:rsid w:val="00001F33"/>
    <w:rsid w:val="0000262B"/>
    <w:rsid w:val="000026C2"/>
    <w:rsid w:val="00002FE4"/>
    <w:rsid w:val="000030D6"/>
    <w:rsid w:val="00003347"/>
    <w:rsid w:val="0000350F"/>
    <w:rsid w:val="0000367E"/>
    <w:rsid w:val="000038D0"/>
    <w:rsid w:val="00003E34"/>
    <w:rsid w:val="00004193"/>
    <w:rsid w:val="000041E2"/>
    <w:rsid w:val="0000474B"/>
    <w:rsid w:val="00004B92"/>
    <w:rsid w:val="00004DC4"/>
    <w:rsid w:val="00005276"/>
    <w:rsid w:val="000054A8"/>
    <w:rsid w:val="000056DF"/>
    <w:rsid w:val="000058D3"/>
    <w:rsid w:val="0000597E"/>
    <w:rsid w:val="00005BCC"/>
    <w:rsid w:val="00005DF5"/>
    <w:rsid w:val="0000671A"/>
    <w:rsid w:val="00006820"/>
    <w:rsid w:val="00006C02"/>
    <w:rsid w:val="000072A3"/>
    <w:rsid w:val="00007340"/>
    <w:rsid w:val="00007375"/>
    <w:rsid w:val="0000760B"/>
    <w:rsid w:val="000077CE"/>
    <w:rsid w:val="00007C2F"/>
    <w:rsid w:val="000101FA"/>
    <w:rsid w:val="00010467"/>
    <w:rsid w:val="000109B0"/>
    <w:rsid w:val="000109DD"/>
    <w:rsid w:val="00010B6A"/>
    <w:rsid w:val="00010B84"/>
    <w:rsid w:val="0001185B"/>
    <w:rsid w:val="00011D1F"/>
    <w:rsid w:val="000121D8"/>
    <w:rsid w:val="0001273A"/>
    <w:rsid w:val="000129CD"/>
    <w:rsid w:val="00012A4A"/>
    <w:rsid w:val="00012DDA"/>
    <w:rsid w:val="0001311A"/>
    <w:rsid w:val="000132D7"/>
    <w:rsid w:val="00013412"/>
    <w:rsid w:val="0001387D"/>
    <w:rsid w:val="0001433F"/>
    <w:rsid w:val="000146D8"/>
    <w:rsid w:val="0001514E"/>
    <w:rsid w:val="000151D3"/>
    <w:rsid w:val="00015D82"/>
    <w:rsid w:val="00016092"/>
    <w:rsid w:val="00016153"/>
    <w:rsid w:val="00016196"/>
    <w:rsid w:val="0001647D"/>
    <w:rsid w:val="00016481"/>
    <w:rsid w:val="00016776"/>
    <w:rsid w:val="00016ACB"/>
    <w:rsid w:val="00017653"/>
    <w:rsid w:val="0001770A"/>
    <w:rsid w:val="000178A2"/>
    <w:rsid w:val="00017A50"/>
    <w:rsid w:val="000202E0"/>
    <w:rsid w:val="00020389"/>
    <w:rsid w:val="0002042B"/>
    <w:rsid w:val="000204B6"/>
    <w:rsid w:val="000205A6"/>
    <w:rsid w:val="00020D58"/>
    <w:rsid w:val="00020FAC"/>
    <w:rsid w:val="00021322"/>
    <w:rsid w:val="000213BF"/>
    <w:rsid w:val="000216E5"/>
    <w:rsid w:val="000219D1"/>
    <w:rsid w:val="00021C9A"/>
    <w:rsid w:val="00021D64"/>
    <w:rsid w:val="00021F93"/>
    <w:rsid w:val="000220AE"/>
    <w:rsid w:val="000223A4"/>
    <w:rsid w:val="000226BF"/>
    <w:rsid w:val="00022BB7"/>
    <w:rsid w:val="00022BC0"/>
    <w:rsid w:val="00022DFB"/>
    <w:rsid w:val="00022E3F"/>
    <w:rsid w:val="00022F88"/>
    <w:rsid w:val="00023369"/>
    <w:rsid w:val="000233FC"/>
    <w:rsid w:val="000238D4"/>
    <w:rsid w:val="00023AF9"/>
    <w:rsid w:val="00023EA1"/>
    <w:rsid w:val="00024153"/>
    <w:rsid w:val="00024B2A"/>
    <w:rsid w:val="00024EA3"/>
    <w:rsid w:val="0002521F"/>
    <w:rsid w:val="0002582A"/>
    <w:rsid w:val="000258CB"/>
    <w:rsid w:val="000258F3"/>
    <w:rsid w:val="00025908"/>
    <w:rsid w:val="000259B2"/>
    <w:rsid w:val="00025C49"/>
    <w:rsid w:val="00025E6E"/>
    <w:rsid w:val="0002621A"/>
    <w:rsid w:val="00026579"/>
    <w:rsid w:val="000266F5"/>
    <w:rsid w:val="00026AFA"/>
    <w:rsid w:val="00026B1C"/>
    <w:rsid w:val="00026C9E"/>
    <w:rsid w:val="00026DA3"/>
    <w:rsid w:val="00026F83"/>
    <w:rsid w:val="0002738F"/>
    <w:rsid w:val="0002765E"/>
    <w:rsid w:val="000276F2"/>
    <w:rsid w:val="00027757"/>
    <w:rsid w:val="00027AC8"/>
    <w:rsid w:val="00030058"/>
    <w:rsid w:val="000302CA"/>
    <w:rsid w:val="0003050E"/>
    <w:rsid w:val="00030602"/>
    <w:rsid w:val="0003072F"/>
    <w:rsid w:val="00030E6C"/>
    <w:rsid w:val="00030F65"/>
    <w:rsid w:val="00031180"/>
    <w:rsid w:val="000312BF"/>
    <w:rsid w:val="00031CF9"/>
    <w:rsid w:val="000321D2"/>
    <w:rsid w:val="000322CA"/>
    <w:rsid w:val="00032579"/>
    <w:rsid w:val="00032763"/>
    <w:rsid w:val="00032D0E"/>
    <w:rsid w:val="000330CC"/>
    <w:rsid w:val="000333F5"/>
    <w:rsid w:val="0003522B"/>
    <w:rsid w:val="00035403"/>
    <w:rsid w:val="0003553B"/>
    <w:rsid w:val="000355BE"/>
    <w:rsid w:val="000357A5"/>
    <w:rsid w:val="00035991"/>
    <w:rsid w:val="000359A6"/>
    <w:rsid w:val="00035A5B"/>
    <w:rsid w:val="00035BED"/>
    <w:rsid w:val="000362BF"/>
    <w:rsid w:val="0003645F"/>
    <w:rsid w:val="000365A3"/>
    <w:rsid w:val="000365DE"/>
    <w:rsid w:val="00036F9E"/>
    <w:rsid w:val="00036FB5"/>
    <w:rsid w:val="000371BC"/>
    <w:rsid w:val="000372B7"/>
    <w:rsid w:val="00037489"/>
    <w:rsid w:val="0003771E"/>
    <w:rsid w:val="00037732"/>
    <w:rsid w:val="00037CE0"/>
    <w:rsid w:val="00037DDB"/>
    <w:rsid w:val="00037DEC"/>
    <w:rsid w:val="0004016E"/>
    <w:rsid w:val="00040177"/>
    <w:rsid w:val="000401D5"/>
    <w:rsid w:val="00040A1D"/>
    <w:rsid w:val="00040A54"/>
    <w:rsid w:val="00040B2A"/>
    <w:rsid w:val="00040B7C"/>
    <w:rsid w:val="00040C30"/>
    <w:rsid w:val="00040CBC"/>
    <w:rsid w:val="0004127C"/>
    <w:rsid w:val="0004149F"/>
    <w:rsid w:val="000415C7"/>
    <w:rsid w:val="00041772"/>
    <w:rsid w:val="00041EA8"/>
    <w:rsid w:val="00041ED7"/>
    <w:rsid w:val="000420F8"/>
    <w:rsid w:val="0004233D"/>
    <w:rsid w:val="000424F3"/>
    <w:rsid w:val="000430C8"/>
    <w:rsid w:val="0004375B"/>
    <w:rsid w:val="0004409D"/>
    <w:rsid w:val="00044306"/>
    <w:rsid w:val="00044597"/>
    <w:rsid w:val="000446F8"/>
    <w:rsid w:val="00044815"/>
    <w:rsid w:val="0004499B"/>
    <w:rsid w:val="00044A72"/>
    <w:rsid w:val="00044D22"/>
    <w:rsid w:val="00045050"/>
    <w:rsid w:val="00045474"/>
    <w:rsid w:val="00045501"/>
    <w:rsid w:val="000458BA"/>
    <w:rsid w:val="000458C3"/>
    <w:rsid w:val="00045F57"/>
    <w:rsid w:val="00046074"/>
    <w:rsid w:val="00046D19"/>
    <w:rsid w:val="00047877"/>
    <w:rsid w:val="00047A0E"/>
    <w:rsid w:val="00047DF4"/>
    <w:rsid w:val="00047E3E"/>
    <w:rsid w:val="0005000F"/>
    <w:rsid w:val="0005094E"/>
    <w:rsid w:val="00050CC7"/>
    <w:rsid w:val="0005114A"/>
    <w:rsid w:val="00051317"/>
    <w:rsid w:val="00051437"/>
    <w:rsid w:val="00051476"/>
    <w:rsid w:val="00051A25"/>
    <w:rsid w:val="00051DFB"/>
    <w:rsid w:val="0005234C"/>
    <w:rsid w:val="00053500"/>
    <w:rsid w:val="000535EF"/>
    <w:rsid w:val="00053C33"/>
    <w:rsid w:val="000543AC"/>
    <w:rsid w:val="000544EA"/>
    <w:rsid w:val="00054739"/>
    <w:rsid w:val="00054C85"/>
    <w:rsid w:val="0005515A"/>
    <w:rsid w:val="0005527C"/>
    <w:rsid w:val="0005577C"/>
    <w:rsid w:val="00055BAF"/>
    <w:rsid w:val="00055D13"/>
    <w:rsid w:val="0005628B"/>
    <w:rsid w:val="000564CD"/>
    <w:rsid w:val="0005672A"/>
    <w:rsid w:val="00056A6D"/>
    <w:rsid w:val="00056A75"/>
    <w:rsid w:val="00056F20"/>
    <w:rsid w:val="00057284"/>
    <w:rsid w:val="00057642"/>
    <w:rsid w:val="00057C7A"/>
    <w:rsid w:val="0006054B"/>
    <w:rsid w:val="000605F3"/>
    <w:rsid w:val="000606E5"/>
    <w:rsid w:val="000608E3"/>
    <w:rsid w:val="000609AA"/>
    <w:rsid w:val="000614A8"/>
    <w:rsid w:val="000615F2"/>
    <w:rsid w:val="00061C0D"/>
    <w:rsid w:val="00061DD6"/>
    <w:rsid w:val="00061EC6"/>
    <w:rsid w:val="0006209E"/>
    <w:rsid w:val="000620EF"/>
    <w:rsid w:val="000622D0"/>
    <w:rsid w:val="00062534"/>
    <w:rsid w:val="000626F4"/>
    <w:rsid w:val="00062734"/>
    <w:rsid w:val="00062E84"/>
    <w:rsid w:val="000630EB"/>
    <w:rsid w:val="00063500"/>
    <w:rsid w:val="0006398B"/>
    <w:rsid w:val="00063AF4"/>
    <w:rsid w:val="00063B70"/>
    <w:rsid w:val="00063FD2"/>
    <w:rsid w:val="00064CF4"/>
    <w:rsid w:val="00064D7C"/>
    <w:rsid w:val="00064F79"/>
    <w:rsid w:val="000657E2"/>
    <w:rsid w:val="00065AE5"/>
    <w:rsid w:val="0006603A"/>
    <w:rsid w:val="0006649C"/>
    <w:rsid w:val="000665EB"/>
    <w:rsid w:val="00066AA2"/>
    <w:rsid w:val="00066AF1"/>
    <w:rsid w:val="00066B6A"/>
    <w:rsid w:val="00066BA4"/>
    <w:rsid w:val="00066C34"/>
    <w:rsid w:val="00066C94"/>
    <w:rsid w:val="00066D36"/>
    <w:rsid w:val="000675AB"/>
    <w:rsid w:val="0006763A"/>
    <w:rsid w:val="00067831"/>
    <w:rsid w:val="00067A61"/>
    <w:rsid w:val="00067B5D"/>
    <w:rsid w:val="00067CE1"/>
    <w:rsid w:val="0007036A"/>
    <w:rsid w:val="0007077F"/>
    <w:rsid w:val="000708B4"/>
    <w:rsid w:val="00070985"/>
    <w:rsid w:val="00070992"/>
    <w:rsid w:val="00071520"/>
    <w:rsid w:val="00071641"/>
    <w:rsid w:val="0007189B"/>
    <w:rsid w:val="000718E5"/>
    <w:rsid w:val="00071907"/>
    <w:rsid w:val="00071C34"/>
    <w:rsid w:val="00071D2C"/>
    <w:rsid w:val="00072158"/>
    <w:rsid w:val="00072288"/>
    <w:rsid w:val="000722D5"/>
    <w:rsid w:val="00072644"/>
    <w:rsid w:val="00072727"/>
    <w:rsid w:val="000729D5"/>
    <w:rsid w:val="00072B0F"/>
    <w:rsid w:val="00072BE9"/>
    <w:rsid w:val="00072FDC"/>
    <w:rsid w:val="0007342B"/>
    <w:rsid w:val="000739A5"/>
    <w:rsid w:val="00073BC8"/>
    <w:rsid w:val="00073E28"/>
    <w:rsid w:val="00073EBB"/>
    <w:rsid w:val="0007400C"/>
    <w:rsid w:val="000741F0"/>
    <w:rsid w:val="0007437E"/>
    <w:rsid w:val="00074404"/>
    <w:rsid w:val="000747F4"/>
    <w:rsid w:val="00075064"/>
    <w:rsid w:val="000751A4"/>
    <w:rsid w:val="0007540B"/>
    <w:rsid w:val="00075A0D"/>
    <w:rsid w:val="00075B4A"/>
    <w:rsid w:val="00075D3C"/>
    <w:rsid w:val="00075FBC"/>
    <w:rsid w:val="000761AE"/>
    <w:rsid w:val="000764DD"/>
    <w:rsid w:val="000766C8"/>
    <w:rsid w:val="00076BD1"/>
    <w:rsid w:val="0007727B"/>
    <w:rsid w:val="000774D8"/>
    <w:rsid w:val="0007753B"/>
    <w:rsid w:val="000775CB"/>
    <w:rsid w:val="0007781B"/>
    <w:rsid w:val="00077A55"/>
    <w:rsid w:val="00080456"/>
    <w:rsid w:val="000805E5"/>
    <w:rsid w:val="00080BBF"/>
    <w:rsid w:val="000817C7"/>
    <w:rsid w:val="0008186F"/>
    <w:rsid w:val="000818C7"/>
    <w:rsid w:val="00081DA1"/>
    <w:rsid w:val="00082AF3"/>
    <w:rsid w:val="00082AFE"/>
    <w:rsid w:val="00082CCD"/>
    <w:rsid w:val="00083172"/>
    <w:rsid w:val="0008323B"/>
    <w:rsid w:val="0008330C"/>
    <w:rsid w:val="0008332C"/>
    <w:rsid w:val="0008367A"/>
    <w:rsid w:val="000836E2"/>
    <w:rsid w:val="00083C1F"/>
    <w:rsid w:val="000841B2"/>
    <w:rsid w:val="000849EB"/>
    <w:rsid w:val="00084A07"/>
    <w:rsid w:val="00084C5F"/>
    <w:rsid w:val="00084CFB"/>
    <w:rsid w:val="000852DC"/>
    <w:rsid w:val="00085DC4"/>
    <w:rsid w:val="00085E73"/>
    <w:rsid w:val="00086009"/>
    <w:rsid w:val="000862A4"/>
    <w:rsid w:val="0008647F"/>
    <w:rsid w:val="000868F7"/>
    <w:rsid w:val="00087124"/>
    <w:rsid w:val="00087540"/>
    <w:rsid w:val="000878D0"/>
    <w:rsid w:val="0008799A"/>
    <w:rsid w:val="000879B1"/>
    <w:rsid w:val="00087CCA"/>
    <w:rsid w:val="00087F00"/>
    <w:rsid w:val="0009054D"/>
    <w:rsid w:val="00090C10"/>
    <w:rsid w:val="00090CBB"/>
    <w:rsid w:val="000911A9"/>
    <w:rsid w:val="00091368"/>
    <w:rsid w:val="000914A7"/>
    <w:rsid w:val="00091624"/>
    <w:rsid w:val="00091BA0"/>
    <w:rsid w:val="00091F19"/>
    <w:rsid w:val="00091F54"/>
    <w:rsid w:val="00092366"/>
    <w:rsid w:val="000923C3"/>
    <w:rsid w:val="00092419"/>
    <w:rsid w:val="0009258A"/>
    <w:rsid w:val="00092A2E"/>
    <w:rsid w:val="00092C14"/>
    <w:rsid w:val="00092E3B"/>
    <w:rsid w:val="00092EA9"/>
    <w:rsid w:val="00093661"/>
    <w:rsid w:val="00093922"/>
    <w:rsid w:val="00093AF5"/>
    <w:rsid w:val="00093D25"/>
    <w:rsid w:val="00094105"/>
    <w:rsid w:val="000941B4"/>
    <w:rsid w:val="000945D3"/>
    <w:rsid w:val="000955DD"/>
    <w:rsid w:val="0009601C"/>
    <w:rsid w:val="0009629A"/>
    <w:rsid w:val="00096807"/>
    <w:rsid w:val="000969BE"/>
    <w:rsid w:val="000973A8"/>
    <w:rsid w:val="00097477"/>
    <w:rsid w:val="0009756C"/>
    <w:rsid w:val="00097E53"/>
    <w:rsid w:val="000A00B2"/>
    <w:rsid w:val="000A0193"/>
    <w:rsid w:val="000A0263"/>
    <w:rsid w:val="000A03CB"/>
    <w:rsid w:val="000A0B51"/>
    <w:rsid w:val="000A0EBF"/>
    <w:rsid w:val="000A122F"/>
    <w:rsid w:val="000A1758"/>
    <w:rsid w:val="000A1882"/>
    <w:rsid w:val="000A1C52"/>
    <w:rsid w:val="000A1F95"/>
    <w:rsid w:val="000A1FA7"/>
    <w:rsid w:val="000A22C4"/>
    <w:rsid w:val="000A22CA"/>
    <w:rsid w:val="000A2530"/>
    <w:rsid w:val="000A2789"/>
    <w:rsid w:val="000A27C5"/>
    <w:rsid w:val="000A2A7A"/>
    <w:rsid w:val="000A2ADC"/>
    <w:rsid w:val="000A2B3E"/>
    <w:rsid w:val="000A2DF9"/>
    <w:rsid w:val="000A2E91"/>
    <w:rsid w:val="000A30E3"/>
    <w:rsid w:val="000A34E8"/>
    <w:rsid w:val="000A3711"/>
    <w:rsid w:val="000A38D7"/>
    <w:rsid w:val="000A3AE6"/>
    <w:rsid w:val="000A3E6C"/>
    <w:rsid w:val="000A3E9D"/>
    <w:rsid w:val="000A3FA3"/>
    <w:rsid w:val="000A4100"/>
    <w:rsid w:val="000A410E"/>
    <w:rsid w:val="000A4458"/>
    <w:rsid w:val="000A4F3E"/>
    <w:rsid w:val="000A4FAF"/>
    <w:rsid w:val="000A5192"/>
    <w:rsid w:val="000A5838"/>
    <w:rsid w:val="000A59D7"/>
    <w:rsid w:val="000A5E49"/>
    <w:rsid w:val="000A6138"/>
    <w:rsid w:val="000A65D3"/>
    <w:rsid w:val="000A6C0D"/>
    <w:rsid w:val="000A6F0F"/>
    <w:rsid w:val="000A71B7"/>
    <w:rsid w:val="000A71F3"/>
    <w:rsid w:val="000A762E"/>
    <w:rsid w:val="000A7650"/>
    <w:rsid w:val="000A768B"/>
    <w:rsid w:val="000A7A91"/>
    <w:rsid w:val="000A7C2A"/>
    <w:rsid w:val="000A7E26"/>
    <w:rsid w:val="000B0167"/>
    <w:rsid w:val="000B0314"/>
    <w:rsid w:val="000B0526"/>
    <w:rsid w:val="000B06A9"/>
    <w:rsid w:val="000B0B3F"/>
    <w:rsid w:val="000B0D2D"/>
    <w:rsid w:val="000B0D54"/>
    <w:rsid w:val="000B1585"/>
    <w:rsid w:val="000B16B9"/>
    <w:rsid w:val="000B1D78"/>
    <w:rsid w:val="000B2041"/>
    <w:rsid w:val="000B21AC"/>
    <w:rsid w:val="000B2272"/>
    <w:rsid w:val="000B2481"/>
    <w:rsid w:val="000B2654"/>
    <w:rsid w:val="000B2BA1"/>
    <w:rsid w:val="000B2D89"/>
    <w:rsid w:val="000B2F18"/>
    <w:rsid w:val="000B31A9"/>
    <w:rsid w:val="000B3427"/>
    <w:rsid w:val="000B358E"/>
    <w:rsid w:val="000B390D"/>
    <w:rsid w:val="000B3A8D"/>
    <w:rsid w:val="000B3AA2"/>
    <w:rsid w:val="000B3AFC"/>
    <w:rsid w:val="000B3D5C"/>
    <w:rsid w:val="000B3F63"/>
    <w:rsid w:val="000B46B9"/>
    <w:rsid w:val="000B4933"/>
    <w:rsid w:val="000B4D23"/>
    <w:rsid w:val="000B4F35"/>
    <w:rsid w:val="000B54EB"/>
    <w:rsid w:val="000B55CD"/>
    <w:rsid w:val="000B5CFC"/>
    <w:rsid w:val="000B5EBF"/>
    <w:rsid w:val="000B5EDF"/>
    <w:rsid w:val="000B614C"/>
    <w:rsid w:val="000B6414"/>
    <w:rsid w:val="000B6459"/>
    <w:rsid w:val="000B6472"/>
    <w:rsid w:val="000B689B"/>
    <w:rsid w:val="000B6A7A"/>
    <w:rsid w:val="000B7730"/>
    <w:rsid w:val="000B78A0"/>
    <w:rsid w:val="000B7D02"/>
    <w:rsid w:val="000B7D12"/>
    <w:rsid w:val="000C01BE"/>
    <w:rsid w:val="000C08DB"/>
    <w:rsid w:val="000C0994"/>
    <w:rsid w:val="000C0BF5"/>
    <w:rsid w:val="000C0CE4"/>
    <w:rsid w:val="000C0D40"/>
    <w:rsid w:val="000C0FA0"/>
    <w:rsid w:val="000C0FD6"/>
    <w:rsid w:val="000C1145"/>
    <w:rsid w:val="000C1725"/>
    <w:rsid w:val="000C1914"/>
    <w:rsid w:val="000C19F1"/>
    <w:rsid w:val="000C2BD4"/>
    <w:rsid w:val="000C3067"/>
    <w:rsid w:val="000C31F4"/>
    <w:rsid w:val="000C3568"/>
    <w:rsid w:val="000C38DF"/>
    <w:rsid w:val="000C39AF"/>
    <w:rsid w:val="000C3CD7"/>
    <w:rsid w:val="000C3CFC"/>
    <w:rsid w:val="000C3E66"/>
    <w:rsid w:val="000C40CB"/>
    <w:rsid w:val="000C4228"/>
    <w:rsid w:val="000C442F"/>
    <w:rsid w:val="000C45CE"/>
    <w:rsid w:val="000C45F3"/>
    <w:rsid w:val="000C4D3C"/>
    <w:rsid w:val="000C4FF8"/>
    <w:rsid w:val="000C5848"/>
    <w:rsid w:val="000C5BA5"/>
    <w:rsid w:val="000C5E6C"/>
    <w:rsid w:val="000C5EF8"/>
    <w:rsid w:val="000C5F3D"/>
    <w:rsid w:val="000C65CA"/>
    <w:rsid w:val="000C6846"/>
    <w:rsid w:val="000C69B9"/>
    <w:rsid w:val="000C6F99"/>
    <w:rsid w:val="000C70C2"/>
    <w:rsid w:val="000C7913"/>
    <w:rsid w:val="000C7BCD"/>
    <w:rsid w:val="000D0099"/>
    <w:rsid w:val="000D09C6"/>
    <w:rsid w:val="000D0B13"/>
    <w:rsid w:val="000D0B7A"/>
    <w:rsid w:val="000D0F53"/>
    <w:rsid w:val="000D12F4"/>
    <w:rsid w:val="000D1646"/>
    <w:rsid w:val="000D1B96"/>
    <w:rsid w:val="000D1BC5"/>
    <w:rsid w:val="000D1E81"/>
    <w:rsid w:val="000D22B7"/>
    <w:rsid w:val="000D234D"/>
    <w:rsid w:val="000D236B"/>
    <w:rsid w:val="000D24D8"/>
    <w:rsid w:val="000D2A2E"/>
    <w:rsid w:val="000D2ED0"/>
    <w:rsid w:val="000D2F9E"/>
    <w:rsid w:val="000D31E2"/>
    <w:rsid w:val="000D34C3"/>
    <w:rsid w:val="000D3609"/>
    <w:rsid w:val="000D3647"/>
    <w:rsid w:val="000D3FCB"/>
    <w:rsid w:val="000D403A"/>
    <w:rsid w:val="000D408E"/>
    <w:rsid w:val="000D41EF"/>
    <w:rsid w:val="000D480E"/>
    <w:rsid w:val="000D4C44"/>
    <w:rsid w:val="000D4F77"/>
    <w:rsid w:val="000D5000"/>
    <w:rsid w:val="000D5120"/>
    <w:rsid w:val="000D54E1"/>
    <w:rsid w:val="000D57AB"/>
    <w:rsid w:val="000D5B45"/>
    <w:rsid w:val="000D5CE0"/>
    <w:rsid w:val="000D5EC3"/>
    <w:rsid w:val="000D61E1"/>
    <w:rsid w:val="000D6692"/>
    <w:rsid w:val="000D69A4"/>
    <w:rsid w:val="000D6C1B"/>
    <w:rsid w:val="000D6C72"/>
    <w:rsid w:val="000D6CF2"/>
    <w:rsid w:val="000D6E4B"/>
    <w:rsid w:val="000D7218"/>
    <w:rsid w:val="000D7EF5"/>
    <w:rsid w:val="000D7EFD"/>
    <w:rsid w:val="000E00DD"/>
    <w:rsid w:val="000E08BB"/>
    <w:rsid w:val="000E098C"/>
    <w:rsid w:val="000E1C82"/>
    <w:rsid w:val="000E1DFC"/>
    <w:rsid w:val="000E2327"/>
    <w:rsid w:val="000E239D"/>
    <w:rsid w:val="000E2432"/>
    <w:rsid w:val="000E2465"/>
    <w:rsid w:val="000E2942"/>
    <w:rsid w:val="000E2C18"/>
    <w:rsid w:val="000E301A"/>
    <w:rsid w:val="000E31F3"/>
    <w:rsid w:val="000E3433"/>
    <w:rsid w:val="000E3AFC"/>
    <w:rsid w:val="000E3BCE"/>
    <w:rsid w:val="000E3DB1"/>
    <w:rsid w:val="000E41F3"/>
    <w:rsid w:val="000E4B06"/>
    <w:rsid w:val="000E4B77"/>
    <w:rsid w:val="000E50E2"/>
    <w:rsid w:val="000E5684"/>
    <w:rsid w:val="000E57A2"/>
    <w:rsid w:val="000E598C"/>
    <w:rsid w:val="000E5A23"/>
    <w:rsid w:val="000E61E3"/>
    <w:rsid w:val="000E624C"/>
    <w:rsid w:val="000E62F3"/>
    <w:rsid w:val="000E65A8"/>
    <w:rsid w:val="000E6762"/>
    <w:rsid w:val="000E6A15"/>
    <w:rsid w:val="000E6CCB"/>
    <w:rsid w:val="000E70BA"/>
    <w:rsid w:val="000E74D6"/>
    <w:rsid w:val="000E7778"/>
    <w:rsid w:val="000F02C6"/>
    <w:rsid w:val="000F0639"/>
    <w:rsid w:val="000F0939"/>
    <w:rsid w:val="000F0A9A"/>
    <w:rsid w:val="000F0B50"/>
    <w:rsid w:val="000F0CF2"/>
    <w:rsid w:val="000F104E"/>
    <w:rsid w:val="000F134B"/>
    <w:rsid w:val="000F188B"/>
    <w:rsid w:val="000F1C5F"/>
    <w:rsid w:val="000F2445"/>
    <w:rsid w:val="000F25E0"/>
    <w:rsid w:val="000F2847"/>
    <w:rsid w:val="000F2A8F"/>
    <w:rsid w:val="000F2B76"/>
    <w:rsid w:val="000F2B79"/>
    <w:rsid w:val="000F2E29"/>
    <w:rsid w:val="000F32D3"/>
    <w:rsid w:val="000F3388"/>
    <w:rsid w:val="000F34D5"/>
    <w:rsid w:val="000F3850"/>
    <w:rsid w:val="000F3CE0"/>
    <w:rsid w:val="000F3D36"/>
    <w:rsid w:val="000F3E8D"/>
    <w:rsid w:val="000F40C4"/>
    <w:rsid w:val="000F4169"/>
    <w:rsid w:val="000F42E8"/>
    <w:rsid w:val="000F449A"/>
    <w:rsid w:val="000F4550"/>
    <w:rsid w:val="000F4CF0"/>
    <w:rsid w:val="000F53FA"/>
    <w:rsid w:val="000F57F3"/>
    <w:rsid w:val="000F58A9"/>
    <w:rsid w:val="000F5957"/>
    <w:rsid w:val="000F59AB"/>
    <w:rsid w:val="000F5DD7"/>
    <w:rsid w:val="000F62AE"/>
    <w:rsid w:val="000F65C0"/>
    <w:rsid w:val="000F65D4"/>
    <w:rsid w:val="000F67BE"/>
    <w:rsid w:val="000F690D"/>
    <w:rsid w:val="000F6EF5"/>
    <w:rsid w:val="000F6FF1"/>
    <w:rsid w:val="000F77D1"/>
    <w:rsid w:val="000F78F7"/>
    <w:rsid w:val="001000B6"/>
    <w:rsid w:val="00100134"/>
    <w:rsid w:val="0010013A"/>
    <w:rsid w:val="0010053E"/>
    <w:rsid w:val="00100664"/>
    <w:rsid w:val="001008FD"/>
    <w:rsid w:val="00100B61"/>
    <w:rsid w:val="00100CBD"/>
    <w:rsid w:val="0010147F"/>
    <w:rsid w:val="001015BF"/>
    <w:rsid w:val="0010185C"/>
    <w:rsid w:val="00102064"/>
    <w:rsid w:val="001020AE"/>
    <w:rsid w:val="001020FB"/>
    <w:rsid w:val="00102436"/>
    <w:rsid w:val="0010245A"/>
    <w:rsid w:val="0010280B"/>
    <w:rsid w:val="00102E69"/>
    <w:rsid w:val="00102E93"/>
    <w:rsid w:val="001031B3"/>
    <w:rsid w:val="001031BA"/>
    <w:rsid w:val="00103352"/>
    <w:rsid w:val="00103AB8"/>
    <w:rsid w:val="00104162"/>
    <w:rsid w:val="0010468F"/>
    <w:rsid w:val="00104957"/>
    <w:rsid w:val="00104B29"/>
    <w:rsid w:val="00104D17"/>
    <w:rsid w:val="00104F7F"/>
    <w:rsid w:val="00105017"/>
    <w:rsid w:val="00105377"/>
    <w:rsid w:val="001053FF"/>
    <w:rsid w:val="001054C9"/>
    <w:rsid w:val="00105968"/>
    <w:rsid w:val="00105BDE"/>
    <w:rsid w:val="00105C7C"/>
    <w:rsid w:val="00105F44"/>
    <w:rsid w:val="0010614C"/>
    <w:rsid w:val="00106CC2"/>
    <w:rsid w:val="00106EDE"/>
    <w:rsid w:val="00107044"/>
    <w:rsid w:val="001070EF"/>
    <w:rsid w:val="0010731B"/>
    <w:rsid w:val="0010748D"/>
    <w:rsid w:val="001074A0"/>
    <w:rsid w:val="001079C6"/>
    <w:rsid w:val="00110463"/>
    <w:rsid w:val="00110946"/>
    <w:rsid w:val="001109CE"/>
    <w:rsid w:val="00110C67"/>
    <w:rsid w:val="00110C8D"/>
    <w:rsid w:val="00110CE2"/>
    <w:rsid w:val="00110E94"/>
    <w:rsid w:val="00110F84"/>
    <w:rsid w:val="0011128C"/>
    <w:rsid w:val="00111E0D"/>
    <w:rsid w:val="0011224F"/>
    <w:rsid w:val="001122DB"/>
    <w:rsid w:val="00112469"/>
    <w:rsid w:val="001125B2"/>
    <w:rsid w:val="00112F26"/>
    <w:rsid w:val="001130B6"/>
    <w:rsid w:val="00113298"/>
    <w:rsid w:val="0011365A"/>
    <w:rsid w:val="00113690"/>
    <w:rsid w:val="0011372E"/>
    <w:rsid w:val="00113840"/>
    <w:rsid w:val="00113C8F"/>
    <w:rsid w:val="0011454C"/>
    <w:rsid w:val="001147FF"/>
    <w:rsid w:val="00114B64"/>
    <w:rsid w:val="00114EBC"/>
    <w:rsid w:val="001151E8"/>
    <w:rsid w:val="00115B57"/>
    <w:rsid w:val="001164BA"/>
    <w:rsid w:val="001164CB"/>
    <w:rsid w:val="00116A09"/>
    <w:rsid w:val="00116C17"/>
    <w:rsid w:val="00117022"/>
    <w:rsid w:val="0011732C"/>
    <w:rsid w:val="001174D7"/>
    <w:rsid w:val="001175EB"/>
    <w:rsid w:val="00120170"/>
    <w:rsid w:val="00120219"/>
    <w:rsid w:val="001208B0"/>
    <w:rsid w:val="00120C0A"/>
    <w:rsid w:val="00120CA2"/>
    <w:rsid w:val="00120F1A"/>
    <w:rsid w:val="00122451"/>
    <w:rsid w:val="001225D4"/>
    <w:rsid w:val="001226B9"/>
    <w:rsid w:val="00122CDD"/>
    <w:rsid w:val="00122D16"/>
    <w:rsid w:val="00122DFC"/>
    <w:rsid w:val="001233FD"/>
    <w:rsid w:val="00123A77"/>
    <w:rsid w:val="00123BCA"/>
    <w:rsid w:val="00123DB1"/>
    <w:rsid w:val="0012403E"/>
    <w:rsid w:val="0012404F"/>
    <w:rsid w:val="0012420F"/>
    <w:rsid w:val="00124A3B"/>
    <w:rsid w:val="00124D45"/>
    <w:rsid w:val="00124E4F"/>
    <w:rsid w:val="00124F79"/>
    <w:rsid w:val="00125677"/>
    <w:rsid w:val="00125B19"/>
    <w:rsid w:val="00126231"/>
    <w:rsid w:val="0012669B"/>
    <w:rsid w:val="00126720"/>
    <w:rsid w:val="00126DD5"/>
    <w:rsid w:val="00127589"/>
    <w:rsid w:val="001275A2"/>
    <w:rsid w:val="00127762"/>
    <w:rsid w:val="00127B0D"/>
    <w:rsid w:val="00130869"/>
    <w:rsid w:val="00130D68"/>
    <w:rsid w:val="0013145D"/>
    <w:rsid w:val="0013175C"/>
    <w:rsid w:val="00131891"/>
    <w:rsid w:val="00131908"/>
    <w:rsid w:val="00131C20"/>
    <w:rsid w:val="00131DAB"/>
    <w:rsid w:val="001322B4"/>
    <w:rsid w:val="00132571"/>
    <w:rsid w:val="001326D6"/>
    <w:rsid w:val="00132C3A"/>
    <w:rsid w:val="00132C45"/>
    <w:rsid w:val="0013326A"/>
    <w:rsid w:val="001332B8"/>
    <w:rsid w:val="001332EA"/>
    <w:rsid w:val="00133339"/>
    <w:rsid w:val="001339E9"/>
    <w:rsid w:val="00133BD9"/>
    <w:rsid w:val="00133C9D"/>
    <w:rsid w:val="00133FBE"/>
    <w:rsid w:val="00134118"/>
    <w:rsid w:val="001345D9"/>
    <w:rsid w:val="001349CD"/>
    <w:rsid w:val="00134A5B"/>
    <w:rsid w:val="00134BF2"/>
    <w:rsid w:val="001351FB"/>
    <w:rsid w:val="001354AA"/>
    <w:rsid w:val="001359C4"/>
    <w:rsid w:val="001362B4"/>
    <w:rsid w:val="001365F6"/>
    <w:rsid w:val="001366EF"/>
    <w:rsid w:val="0013677D"/>
    <w:rsid w:val="0013697B"/>
    <w:rsid w:val="00136A78"/>
    <w:rsid w:val="00136A8C"/>
    <w:rsid w:val="00136F87"/>
    <w:rsid w:val="00137203"/>
    <w:rsid w:val="0013754C"/>
    <w:rsid w:val="00137550"/>
    <w:rsid w:val="001375AD"/>
    <w:rsid w:val="00137A87"/>
    <w:rsid w:val="0014002F"/>
    <w:rsid w:val="001401F7"/>
    <w:rsid w:val="0014037D"/>
    <w:rsid w:val="001407B4"/>
    <w:rsid w:val="00140964"/>
    <w:rsid w:val="00140C60"/>
    <w:rsid w:val="00140EEB"/>
    <w:rsid w:val="00141006"/>
    <w:rsid w:val="0014142E"/>
    <w:rsid w:val="00141BAE"/>
    <w:rsid w:val="00141C6B"/>
    <w:rsid w:val="00141E4F"/>
    <w:rsid w:val="00141E5F"/>
    <w:rsid w:val="00141FDD"/>
    <w:rsid w:val="00142523"/>
    <w:rsid w:val="0014252C"/>
    <w:rsid w:val="001428DC"/>
    <w:rsid w:val="001429D8"/>
    <w:rsid w:val="001429ED"/>
    <w:rsid w:val="001430DF"/>
    <w:rsid w:val="001435CB"/>
    <w:rsid w:val="00143B79"/>
    <w:rsid w:val="00143CA0"/>
    <w:rsid w:val="00144827"/>
    <w:rsid w:val="00144D0C"/>
    <w:rsid w:val="0014557A"/>
    <w:rsid w:val="00145645"/>
    <w:rsid w:val="001457D8"/>
    <w:rsid w:val="00145A3A"/>
    <w:rsid w:val="00146055"/>
    <w:rsid w:val="0014630F"/>
    <w:rsid w:val="00146881"/>
    <w:rsid w:val="00146B11"/>
    <w:rsid w:val="0014728D"/>
    <w:rsid w:val="0014760D"/>
    <w:rsid w:val="00147B85"/>
    <w:rsid w:val="00147C11"/>
    <w:rsid w:val="001501A5"/>
    <w:rsid w:val="00150375"/>
    <w:rsid w:val="00150725"/>
    <w:rsid w:val="00150D41"/>
    <w:rsid w:val="0015124E"/>
    <w:rsid w:val="00151538"/>
    <w:rsid w:val="0015168A"/>
    <w:rsid w:val="00151837"/>
    <w:rsid w:val="00151F50"/>
    <w:rsid w:val="0015207A"/>
    <w:rsid w:val="0015208E"/>
    <w:rsid w:val="00152399"/>
    <w:rsid w:val="00152412"/>
    <w:rsid w:val="00152651"/>
    <w:rsid w:val="0015266A"/>
    <w:rsid w:val="0015271E"/>
    <w:rsid w:val="001529C8"/>
    <w:rsid w:val="00152CDF"/>
    <w:rsid w:val="00152E57"/>
    <w:rsid w:val="001532E7"/>
    <w:rsid w:val="00153353"/>
    <w:rsid w:val="001534AA"/>
    <w:rsid w:val="0015388A"/>
    <w:rsid w:val="00153BFF"/>
    <w:rsid w:val="00153C6F"/>
    <w:rsid w:val="00153D77"/>
    <w:rsid w:val="001541A0"/>
    <w:rsid w:val="00154AF3"/>
    <w:rsid w:val="00154B1B"/>
    <w:rsid w:val="00154BAD"/>
    <w:rsid w:val="00154D27"/>
    <w:rsid w:val="001554D8"/>
    <w:rsid w:val="00155A7F"/>
    <w:rsid w:val="00155A8A"/>
    <w:rsid w:val="00155ED3"/>
    <w:rsid w:val="00155F22"/>
    <w:rsid w:val="00155F65"/>
    <w:rsid w:val="001561CE"/>
    <w:rsid w:val="00156B9A"/>
    <w:rsid w:val="00156F2D"/>
    <w:rsid w:val="00157819"/>
    <w:rsid w:val="00157E79"/>
    <w:rsid w:val="001605C0"/>
    <w:rsid w:val="00160689"/>
    <w:rsid w:val="0016071B"/>
    <w:rsid w:val="00160A62"/>
    <w:rsid w:val="00160AC7"/>
    <w:rsid w:val="00160BF2"/>
    <w:rsid w:val="00160DB5"/>
    <w:rsid w:val="00160FC2"/>
    <w:rsid w:val="0016146A"/>
    <w:rsid w:val="0016150F"/>
    <w:rsid w:val="001619BA"/>
    <w:rsid w:val="00161A49"/>
    <w:rsid w:val="00161A74"/>
    <w:rsid w:val="0016204A"/>
    <w:rsid w:val="00162411"/>
    <w:rsid w:val="00162698"/>
    <w:rsid w:val="001628F7"/>
    <w:rsid w:val="00162955"/>
    <w:rsid w:val="00162A45"/>
    <w:rsid w:val="00163316"/>
    <w:rsid w:val="00163909"/>
    <w:rsid w:val="00163B29"/>
    <w:rsid w:val="00163DF2"/>
    <w:rsid w:val="00163E63"/>
    <w:rsid w:val="00164104"/>
    <w:rsid w:val="0016418E"/>
    <w:rsid w:val="001643BF"/>
    <w:rsid w:val="001643E9"/>
    <w:rsid w:val="00164721"/>
    <w:rsid w:val="001649AC"/>
    <w:rsid w:val="00164BFC"/>
    <w:rsid w:val="00164D19"/>
    <w:rsid w:val="00164DD1"/>
    <w:rsid w:val="00164E27"/>
    <w:rsid w:val="00165868"/>
    <w:rsid w:val="00165AE0"/>
    <w:rsid w:val="00165AEB"/>
    <w:rsid w:val="00165B6F"/>
    <w:rsid w:val="00165E4C"/>
    <w:rsid w:val="00166346"/>
    <w:rsid w:val="001663D7"/>
    <w:rsid w:val="001664BE"/>
    <w:rsid w:val="0016650A"/>
    <w:rsid w:val="0016676D"/>
    <w:rsid w:val="00166C94"/>
    <w:rsid w:val="0016705F"/>
    <w:rsid w:val="001673FA"/>
    <w:rsid w:val="00167BBC"/>
    <w:rsid w:val="00167C9F"/>
    <w:rsid w:val="00170410"/>
    <w:rsid w:val="0017058A"/>
    <w:rsid w:val="00170918"/>
    <w:rsid w:val="001709E6"/>
    <w:rsid w:val="00170AB2"/>
    <w:rsid w:val="00170B16"/>
    <w:rsid w:val="00170B6E"/>
    <w:rsid w:val="0017149B"/>
    <w:rsid w:val="00171696"/>
    <w:rsid w:val="0017176B"/>
    <w:rsid w:val="00171802"/>
    <w:rsid w:val="00171840"/>
    <w:rsid w:val="0017188E"/>
    <w:rsid w:val="00171AE2"/>
    <w:rsid w:val="00171DBD"/>
    <w:rsid w:val="0017261C"/>
    <w:rsid w:val="0017292B"/>
    <w:rsid w:val="00172B5B"/>
    <w:rsid w:val="00172BB5"/>
    <w:rsid w:val="00172D07"/>
    <w:rsid w:val="00172EA2"/>
    <w:rsid w:val="00172FF1"/>
    <w:rsid w:val="00173012"/>
    <w:rsid w:val="0017332D"/>
    <w:rsid w:val="00173B58"/>
    <w:rsid w:val="00174034"/>
    <w:rsid w:val="00174069"/>
    <w:rsid w:val="00174150"/>
    <w:rsid w:val="001742D3"/>
    <w:rsid w:val="00174312"/>
    <w:rsid w:val="001748FE"/>
    <w:rsid w:val="00174BB5"/>
    <w:rsid w:val="00174F84"/>
    <w:rsid w:val="001750B8"/>
    <w:rsid w:val="001750C6"/>
    <w:rsid w:val="001750CE"/>
    <w:rsid w:val="001751B8"/>
    <w:rsid w:val="0017533A"/>
    <w:rsid w:val="001755A1"/>
    <w:rsid w:val="00175671"/>
    <w:rsid w:val="00175B8D"/>
    <w:rsid w:val="0017684F"/>
    <w:rsid w:val="001768D8"/>
    <w:rsid w:val="001768DB"/>
    <w:rsid w:val="00176910"/>
    <w:rsid w:val="00176B8A"/>
    <w:rsid w:val="00176CAD"/>
    <w:rsid w:val="00176CC2"/>
    <w:rsid w:val="0017745A"/>
    <w:rsid w:val="00177AC4"/>
    <w:rsid w:val="00177B5C"/>
    <w:rsid w:val="00177D09"/>
    <w:rsid w:val="00180286"/>
    <w:rsid w:val="00180452"/>
    <w:rsid w:val="00180A62"/>
    <w:rsid w:val="00180DD3"/>
    <w:rsid w:val="0018193E"/>
    <w:rsid w:val="00181A17"/>
    <w:rsid w:val="00181AB1"/>
    <w:rsid w:val="00181D29"/>
    <w:rsid w:val="00182033"/>
    <w:rsid w:val="00182932"/>
    <w:rsid w:val="00182AC6"/>
    <w:rsid w:val="00182F2F"/>
    <w:rsid w:val="001830A1"/>
    <w:rsid w:val="00183112"/>
    <w:rsid w:val="001832A9"/>
    <w:rsid w:val="00183484"/>
    <w:rsid w:val="00183556"/>
    <w:rsid w:val="001835A0"/>
    <w:rsid w:val="00183864"/>
    <w:rsid w:val="001839F3"/>
    <w:rsid w:val="00183DDB"/>
    <w:rsid w:val="001845F6"/>
    <w:rsid w:val="00184690"/>
    <w:rsid w:val="001846E5"/>
    <w:rsid w:val="00184846"/>
    <w:rsid w:val="00184F8F"/>
    <w:rsid w:val="0018507E"/>
    <w:rsid w:val="001851E1"/>
    <w:rsid w:val="0018528A"/>
    <w:rsid w:val="001853C0"/>
    <w:rsid w:val="0018585D"/>
    <w:rsid w:val="001858D4"/>
    <w:rsid w:val="00186085"/>
    <w:rsid w:val="0018659B"/>
    <w:rsid w:val="001865D5"/>
    <w:rsid w:val="001869AC"/>
    <w:rsid w:val="00186F5B"/>
    <w:rsid w:val="0018706B"/>
    <w:rsid w:val="0018709C"/>
    <w:rsid w:val="001878DF"/>
    <w:rsid w:val="00187914"/>
    <w:rsid w:val="00187A97"/>
    <w:rsid w:val="00187AAD"/>
    <w:rsid w:val="00187B9D"/>
    <w:rsid w:val="00187D74"/>
    <w:rsid w:val="00187E1E"/>
    <w:rsid w:val="0019025F"/>
    <w:rsid w:val="001902BD"/>
    <w:rsid w:val="001905AD"/>
    <w:rsid w:val="001905E8"/>
    <w:rsid w:val="0019092F"/>
    <w:rsid w:val="00190EFD"/>
    <w:rsid w:val="001912D7"/>
    <w:rsid w:val="0019135C"/>
    <w:rsid w:val="001922D4"/>
    <w:rsid w:val="0019255A"/>
    <w:rsid w:val="00192934"/>
    <w:rsid w:val="00192D7B"/>
    <w:rsid w:val="00192E65"/>
    <w:rsid w:val="00192FA1"/>
    <w:rsid w:val="0019351E"/>
    <w:rsid w:val="00193781"/>
    <w:rsid w:val="00193C45"/>
    <w:rsid w:val="0019413B"/>
    <w:rsid w:val="001941B2"/>
    <w:rsid w:val="001947ED"/>
    <w:rsid w:val="00194876"/>
    <w:rsid w:val="00194B14"/>
    <w:rsid w:val="00194DDF"/>
    <w:rsid w:val="0019507C"/>
    <w:rsid w:val="00195523"/>
    <w:rsid w:val="001957AD"/>
    <w:rsid w:val="001958CD"/>
    <w:rsid w:val="0019592C"/>
    <w:rsid w:val="00196164"/>
    <w:rsid w:val="00196610"/>
    <w:rsid w:val="001967FE"/>
    <w:rsid w:val="00196901"/>
    <w:rsid w:val="001969E8"/>
    <w:rsid w:val="00196C3E"/>
    <w:rsid w:val="00197255"/>
    <w:rsid w:val="001972EA"/>
    <w:rsid w:val="00197319"/>
    <w:rsid w:val="001973F3"/>
    <w:rsid w:val="001975AA"/>
    <w:rsid w:val="00197704"/>
    <w:rsid w:val="001977C8"/>
    <w:rsid w:val="0019786D"/>
    <w:rsid w:val="00197F8A"/>
    <w:rsid w:val="00197FC4"/>
    <w:rsid w:val="001A0007"/>
    <w:rsid w:val="001A030D"/>
    <w:rsid w:val="001A0718"/>
    <w:rsid w:val="001A08B3"/>
    <w:rsid w:val="001A10F4"/>
    <w:rsid w:val="001A198D"/>
    <w:rsid w:val="001A1A11"/>
    <w:rsid w:val="001A1BF8"/>
    <w:rsid w:val="001A1D91"/>
    <w:rsid w:val="001A2346"/>
    <w:rsid w:val="001A2837"/>
    <w:rsid w:val="001A2D58"/>
    <w:rsid w:val="001A2F73"/>
    <w:rsid w:val="001A31AC"/>
    <w:rsid w:val="001A324C"/>
    <w:rsid w:val="001A328D"/>
    <w:rsid w:val="001A3512"/>
    <w:rsid w:val="001A3AC3"/>
    <w:rsid w:val="001A3CEB"/>
    <w:rsid w:val="001A3E69"/>
    <w:rsid w:val="001A4057"/>
    <w:rsid w:val="001A4BB5"/>
    <w:rsid w:val="001A5491"/>
    <w:rsid w:val="001A56D5"/>
    <w:rsid w:val="001A5889"/>
    <w:rsid w:val="001A5A6C"/>
    <w:rsid w:val="001A5ED9"/>
    <w:rsid w:val="001A634A"/>
    <w:rsid w:val="001A64E9"/>
    <w:rsid w:val="001A6898"/>
    <w:rsid w:val="001A6916"/>
    <w:rsid w:val="001A6B96"/>
    <w:rsid w:val="001A6D62"/>
    <w:rsid w:val="001A737F"/>
    <w:rsid w:val="001A7616"/>
    <w:rsid w:val="001A77FE"/>
    <w:rsid w:val="001A79A1"/>
    <w:rsid w:val="001A7A74"/>
    <w:rsid w:val="001A7B5E"/>
    <w:rsid w:val="001A7BE3"/>
    <w:rsid w:val="001A7E2B"/>
    <w:rsid w:val="001A7FF7"/>
    <w:rsid w:val="001B018C"/>
    <w:rsid w:val="001B07BA"/>
    <w:rsid w:val="001B10A9"/>
    <w:rsid w:val="001B14DE"/>
    <w:rsid w:val="001B1E0C"/>
    <w:rsid w:val="001B1EF3"/>
    <w:rsid w:val="001B260C"/>
    <w:rsid w:val="001B2898"/>
    <w:rsid w:val="001B2C22"/>
    <w:rsid w:val="001B2CDA"/>
    <w:rsid w:val="001B3071"/>
    <w:rsid w:val="001B3238"/>
    <w:rsid w:val="001B35A0"/>
    <w:rsid w:val="001B37A7"/>
    <w:rsid w:val="001B3962"/>
    <w:rsid w:val="001B3B8C"/>
    <w:rsid w:val="001B3F1B"/>
    <w:rsid w:val="001B3FB8"/>
    <w:rsid w:val="001B403F"/>
    <w:rsid w:val="001B4042"/>
    <w:rsid w:val="001B4645"/>
    <w:rsid w:val="001B46EB"/>
    <w:rsid w:val="001B47C8"/>
    <w:rsid w:val="001B481D"/>
    <w:rsid w:val="001B4929"/>
    <w:rsid w:val="001B4B78"/>
    <w:rsid w:val="001B4D08"/>
    <w:rsid w:val="001B5312"/>
    <w:rsid w:val="001B53C2"/>
    <w:rsid w:val="001B5803"/>
    <w:rsid w:val="001B5916"/>
    <w:rsid w:val="001B5FF1"/>
    <w:rsid w:val="001B66EC"/>
    <w:rsid w:val="001B69FA"/>
    <w:rsid w:val="001B6A9E"/>
    <w:rsid w:val="001B6BFF"/>
    <w:rsid w:val="001B7CE4"/>
    <w:rsid w:val="001B7E3C"/>
    <w:rsid w:val="001C00E3"/>
    <w:rsid w:val="001C0199"/>
    <w:rsid w:val="001C01CC"/>
    <w:rsid w:val="001C05FF"/>
    <w:rsid w:val="001C079F"/>
    <w:rsid w:val="001C07A3"/>
    <w:rsid w:val="001C13B8"/>
    <w:rsid w:val="001C1A07"/>
    <w:rsid w:val="001C1D37"/>
    <w:rsid w:val="001C228B"/>
    <w:rsid w:val="001C22D1"/>
    <w:rsid w:val="001C2321"/>
    <w:rsid w:val="001C25B3"/>
    <w:rsid w:val="001C275D"/>
    <w:rsid w:val="001C2B85"/>
    <w:rsid w:val="001C2DE2"/>
    <w:rsid w:val="001C34EB"/>
    <w:rsid w:val="001C36E6"/>
    <w:rsid w:val="001C38A8"/>
    <w:rsid w:val="001C3AD0"/>
    <w:rsid w:val="001C3DDB"/>
    <w:rsid w:val="001C4102"/>
    <w:rsid w:val="001C41A8"/>
    <w:rsid w:val="001C4292"/>
    <w:rsid w:val="001C4721"/>
    <w:rsid w:val="001C474F"/>
    <w:rsid w:val="001C4957"/>
    <w:rsid w:val="001C5004"/>
    <w:rsid w:val="001C5212"/>
    <w:rsid w:val="001C530C"/>
    <w:rsid w:val="001C5C23"/>
    <w:rsid w:val="001C60A0"/>
    <w:rsid w:val="001C6176"/>
    <w:rsid w:val="001C6332"/>
    <w:rsid w:val="001C6373"/>
    <w:rsid w:val="001C66A8"/>
    <w:rsid w:val="001C6842"/>
    <w:rsid w:val="001C6C38"/>
    <w:rsid w:val="001C6D71"/>
    <w:rsid w:val="001C6EC2"/>
    <w:rsid w:val="001C700B"/>
    <w:rsid w:val="001C7063"/>
    <w:rsid w:val="001C7316"/>
    <w:rsid w:val="001C791A"/>
    <w:rsid w:val="001C7D64"/>
    <w:rsid w:val="001C7E33"/>
    <w:rsid w:val="001D0370"/>
    <w:rsid w:val="001D08CB"/>
    <w:rsid w:val="001D09E2"/>
    <w:rsid w:val="001D0BBC"/>
    <w:rsid w:val="001D136A"/>
    <w:rsid w:val="001D14C3"/>
    <w:rsid w:val="001D1E27"/>
    <w:rsid w:val="001D1F13"/>
    <w:rsid w:val="001D2003"/>
    <w:rsid w:val="001D2967"/>
    <w:rsid w:val="001D2B13"/>
    <w:rsid w:val="001D2DC9"/>
    <w:rsid w:val="001D3250"/>
    <w:rsid w:val="001D3A5D"/>
    <w:rsid w:val="001D3B18"/>
    <w:rsid w:val="001D3B44"/>
    <w:rsid w:val="001D4018"/>
    <w:rsid w:val="001D41B9"/>
    <w:rsid w:val="001D4944"/>
    <w:rsid w:val="001D4BC4"/>
    <w:rsid w:val="001D4BE0"/>
    <w:rsid w:val="001D52B1"/>
    <w:rsid w:val="001D58B2"/>
    <w:rsid w:val="001D590B"/>
    <w:rsid w:val="001D6022"/>
    <w:rsid w:val="001D6156"/>
    <w:rsid w:val="001D6316"/>
    <w:rsid w:val="001D6959"/>
    <w:rsid w:val="001D7353"/>
    <w:rsid w:val="001D73D8"/>
    <w:rsid w:val="001D7424"/>
    <w:rsid w:val="001D7514"/>
    <w:rsid w:val="001D79B4"/>
    <w:rsid w:val="001D79D8"/>
    <w:rsid w:val="001D7B98"/>
    <w:rsid w:val="001E009C"/>
    <w:rsid w:val="001E022C"/>
    <w:rsid w:val="001E02C9"/>
    <w:rsid w:val="001E0659"/>
    <w:rsid w:val="001E065D"/>
    <w:rsid w:val="001E0856"/>
    <w:rsid w:val="001E0C03"/>
    <w:rsid w:val="001E1490"/>
    <w:rsid w:val="001E18D9"/>
    <w:rsid w:val="001E1B4E"/>
    <w:rsid w:val="001E1B52"/>
    <w:rsid w:val="001E1BD9"/>
    <w:rsid w:val="001E2680"/>
    <w:rsid w:val="001E2B0C"/>
    <w:rsid w:val="001E2BAA"/>
    <w:rsid w:val="001E2D0B"/>
    <w:rsid w:val="001E3031"/>
    <w:rsid w:val="001E39DB"/>
    <w:rsid w:val="001E3D24"/>
    <w:rsid w:val="001E45B6"/>
    <w:rsid w:val="001E4711"/>
    <w:rsid w:val="001E485B"/>
    <w:rsid w:val="001E4948"/>
    <w:rsid w:val="001E4D35"/>
    <w:rsid w:val="001E4D91"/>
    <w:rsid w:val="001E4E16"/>
    <w:rsid w:val="001E4E60"/>
    <w:rsid w:val="001E534E"/>
    <w:rsid w:val="001E541F"/>
    <w:rsid w:val="001E55A6"/>
    <w:rsid w:val="001E59D7"/>
    <w:rsid w:val="001E5A6F"/>
    <w:rsid w:val="001E5AA8"/>
    <w:rsid w:val="001E5AD1"/>
    <w:rsid w:val="001E5BE0"/>
    <w:rsid w:val="001E5F0E"/>
    <w:rsid w:val="001E5FDB"/>
    <w:rsid w:val="001E6612"/>
    <w:rsid w:val="001E6708"/>
    <w:rsid w:val="001E6BC3"/>
    <w:rsid w:val="001E6C53"/>
    <w:rsid w:val="001E6F18"/>
    <w:rsid w:val="001E6FB1"/>
    <w:rsid w:val="001E71DE"/>
    <w:rsid w:val="001E736B"/>
    <w:rsid w:val="001E7375"/>
    <w:rsid w:val="001E7398"/>
    <w:rsid w:val="001E73E1"/>
    <w:rsid w:val="001E7953"/>
    <w:rsid w:val="001E7EF9"/>
    <w:rsid w:val="001E7F28"/>
    <w:rsid w:val="001F0225"/>
    <w:rsid w:val="001F045D"/>
    <w:rsid w:val="001F0464"/>
    <w:rsid w:val="001F05FA"/>
    <w:rsid w:val="001F09F2"/>
    <w:rsid w:val="001F0B69"/>
    <w:rsid w:val="001F0BC0"/>
    <w:rsid w:val="001F0CB0"/>
    <w:rsid w:val="001F131E"/>
    <w:rsid w:val="001F17C1"/>
    <w:rsid w:val="001F1E16"/>
    <w:rsid w:val="001F1F44"/>
    <w:rsid w:val="001F2406"/>
    <w:rsid w:val="001F25DA"/>
    <w:rsid w:val="001F260B"/>
    <w:rsid w:val="001F276D"/>
    <w:rsid w:val="001F29BB"/>
    <w:rsid w:val="001F2ADE"/>
    <w:rsid w:val="001F3139"/>
    <w:rsid w:val="001F3A29"/>
    <w:rsid w:val="001F3DCE"/>
    <w:rsid w:val="001F450F"/>
    <w:rsid w:val="001F462C"/>
    <w:rsid w:val="001F4A10"/>
    <w:rsid w:val="001F4AE2"/>
    <w:rsid w:val="001F4CBE"/>
    <w:rsid w:val="001F50C4"/>
    <w:rsid w:val="001F58C0"/>
    <w:rsid w:val="001F59CC"/>
    <w:rsid w:val="001F5C59"/>
    <w:rsid w:val="001F5FA6"/>
    <w:rsid w:val="001F61DA"/>
    <w:rsid w:val="001F6530"/>
    <w:rsid w:val="001F66CB"/>
    <w:rsid w:val="001F6748"/>
    <w:rsid w:val="001F6A10"/>
    <w:rsid w:val="001F6AD2"/>
    <w:rsid w:val="001F6B58"/>
    <w:rsid w:val="001F6BBC"/>
    <w:rsid w:val="001F6D0B"/>
    <w:rsid w:val="001F7228"/>
    <w:rsid w:val="001F748F"/>
    <w:rsid w:val="00200365"/>
    <w:rsid w:val="00200775"/>
    <w:rsid w:val="0020081E"/>
    <w:rsid w:val="002009AF"/>
    <w:rsid w:val="00200C68"/>
    <w:rsid w:val="00200CB2"/>
    <w:rsid w:val="00200D05"/>
    <w:rsid w:val="002013B8"/>
    <w:rsid w:val="002015A7"/>
    <w:rsid w:val="00201868"/>
    <w:rsid w:val="00201A9D"/>
    <w:rsid w:val="00201AE2"/>
    <w:rsid w:val="00201BA1"/>
    <w:rsid w:val="00201EA0"/>
    <w:rsid w:val="002020BE"/>
    <w:rsid w:val="00202144"/>
    <w:rsid w:val="002021FC"/>
    <w:rsid w:val="00202958"/>
    <w:rsid w:val="00202C0A"/>
    <w:rsid w:val="0020304A"/>
    <w:rsid w:val="002032F3"/>
    <w:rsid w:val="0020330D"/>
    <w:rsid w:val="00203435"/>
    <w:rsid w:val="0020344E"/>
    <w:rsid w:val="00203CA0"/>
    <w:rsid w:val="00203CD7"/>
    <w:rsid w:val="00203D03"/>
    <w:rsid w:val="00203F15"/>
    <w:rsid w:val="00203FCE"/>
    <w:rsid w:val="002040F2"/>
    <w:rsid w:val="00204317"/>
    <w:rsid w:val="002043E0"/>
    <w:rsid w:val="0020448D"/>
    <w:rsid w:val="00204C3D"/>
    <w:rsid w:val="00205665"/>
    <w:rsid w:val="00205895"/>
    <w:rsid w:val="002058D1"/>
    <w:rsid w:val="002058DE"/>
    <w:rsid w:val="00205C17"/>
    <w:rsid w:val="00205CEB"/>
    <w:rsid w:val="00205EC2"/>
    <w:rsid w:val="002067C8"/>
    <w:rsid w:val="00206E10"/>
    <w:rsid w:val="00207026"/>
    <w:rsid w:val="0020762B"/>
    <w:rsid w:val="0020771D"/>
    <w:rsid w:val="00210253"/>
    <w:rsid w:val="00210389"/>
    <w:rsid w:val="00210861"/>
    <w:rsid w:val="00210E7E"/>
    <w:rsid w:val="00211031"/>
    <w:rsid w:val="0021103C"/>
    <w:rsid w:val="002110A9"/>
    <w:rsid w:val="00211100"/>
    <w:rsid w:val="0021121E"/>
    <w:rsid w:val="002117F1"/>
    <w:rsid w:val="00211CFA"/>
    <w:rsid w:val="00211DCB"/>
    <w:rsid w:val="00211E81"/>
    <w:rsid w:val="00211EC7"/>
    <w:rsid w:val="00211EFC"/>
    <w:rsid w:val="00211F66"/>
    <w:rsid w:val="00212089"/>
    <w:rsid w:val="00212116"/>
    <w:rsid w:val="00212765"/>
    <w:rsid w:val="002129B1"/>
    <w:rsid w:val="002129B9"/>
    <w:rsid w:val="00212A04"/>
    <w:rsid w:val="00212A0D"/>
    <w:rsid w:val="00212ACC"/>
    <w:rsid w:val="0021329A"/>
    <w:rsid w:val="0021341A"/>
    <w:rsid w:val="0021342A"/>
    <w:rsid w:val="00213440"/>
    <w:rsid w:val="00213497"/>
    <w:rsid w:val="002136F7"/>
    <w:rsid w:val="00213E58"/>
    <w:rsid w:val="00214280"/>
    <w:rsid w:val="00214361"/>
    <w:rsid w:val="00214C48"/>
    <w:rsid w:val="00214CFD"/>
    <w:rsid w:val="002151FF"/>
    <w:rsid w:val="0021548A"/>
    <w:rsid w:val="0021556B"/>
    <w:rsid w:val="00215B7F"/>
    <w:rsid w:val="00216157"/>
    <w:rsid w:val="002164A5"/>
    <w:rsid w:val="0021692C"/>
    <w:rsid w:val="00216969"/>
    <w:rsid w:val="00216AB0"/>
    <w:rsid w:val="00216B60"/>
    <w:rsid w:val="00216DE2"/>
    <w:rsid w:val="00216E11"/>
    <w:rsid w:val="00216E3A"/>
    <w:rsid w:val="00216F26"/>
    <w:rsid w:val="00217338"/>
    <w:rsid w:val="0021739C"/>
    <w:rsid w:val="00217461"/>
    <w:rsid w:val="00217532"/>
    <w:rsid w:val="00217853"/>
    <w:rsid w:val="0021797C"/>
    <w:rsid w:val="00217DA1"/>
    <w:rsid w:val="002203D9"/>
    <w:rsid w:val="002205D1"/>
    <w:rsid w:val="002208ED"/>
    <w:rsid w:val="00220DDD"/>
    <w:rsid w:val="00221015"/>
    <w:rsid w:val="00221120"/>
    <w:rsid w:val="00221215"/>
    <w:rsid w:val="00221583"/>
    <w:rsid w:val="00221666"/>
    <w:rsid w:val="00221BAA"/>
    <w:rsid w:val="00221CB3"/>
    <w:rsid w:val="002224F2"/>
    <w:rsid w:val="00222516"/>
    <w:rsid w:val="0022263E"/>
    <w:rsid w:val="002227A7"/>
    <w:rsid w:val="002228E3"/>
    <w:rsid w:val="00222BC0"/>
    <w:rsid w:val="00222D78"/>
    <w:rsid w:val="00222E51"/>
    <w:rsid w:val="00222F74"/>
    <w:rsid w:val="00223721"/>
    <w:rsid w:val="002239A9"/>
    <w:rsid w:val="00223A9B"/>
    <w:rsid w:val="00223DCE"/>
    <w:rsid w:val="002240B8"/>
    <w:rsid w:val="002245DA"/>
    <w:rsid w:val="002246EE"/>
    <w:rsid w:val="0022494F"/>
    <w:rsid w:val="0022498A"/>
    <w:rsid w:val="00224E0F"/>
    <w:rsid w:val="0022563D"/>
    <w:rsid w:val="00225B91"/>
    <w:rsid w:val="00225EB6"/>
    <w:rsid w:val="00226386"/>
    <w:rsid w:val="0022649B"/>
    <w:rsid w:val="00226744"/>
    <w:rsid w:val="00226765"/>
    <w:rsid w:val="00226785"/>
    <w:rsid w:val="0022680A"/>
    <w:rsid w:val="00226903"/>
    <w:rsid w:val="002271D0"/>
    <w:rsid w:val="002271DF"/>
    <w:rsid w:val="00227360"/>
    <w:rsid w:val="0022738D"/>
    <w:rsid w:val="002275DB"/>
    <w:rsid w:val="00227A8D"/>
    <w:rsid w:val="00227ADF"/>
    <w:rsid w:val="0023019A"/>
    <w:rsid w:val="002304D0"/>
    <w:rsid w:val="00231070"/>
    <w:rsid w:val="00231608"/>
    <w:rsid w:val="00231638"/>
    <w:rsid w:val="0023175F"/>
    <w:rsid w:val="00231990"/>
    <w:rsid w:val="00231CDB"/>
    <w:rsid w:val="00231E11"/>
    <w:rsid w:val="00232468"/>
    <w:rsid w:val="00232B4D"/>
    <w:rsid w:val="00232C73"/>
    <w:rsid w:val="00232EF2"/>
    <w:rsid w:val="0023337A"/>
    <w:rsid w:val="00233412"/>
    <w:rsid w:val="00233689"/>
    <w:rsid w:val="002337D2"/>
    <w:rsid w:val="00233B97"/>
    <w:rsid w:val="00233F03"/>
    <w:rsid w:val="00234107"/>
    <w:rsid w:val="002342BE"/>
    <w:rsid w:val="0023465D"/>
    <w:rsid w:val="00234746"/>
    <w:rsid w:val="00235498"/>
    <w:rsid w:val="00235991"/>
    <w:rsid w:val="00235CDC"/>
    <w:rsid w:val="002362C1"/>
    <w:rsid w:val="00236C86"/>
    <w:rsid w:val="00236D2E"/>
    <w:rsid w:val="00236E78"/>
    <w:rsid w:val="00237022"/>
    <w:rsid w:val="002370E2"/>
    <w:rsid w:val="00237719"/>
    <w:rsid w:val="00237A88"/>
    <w:rsid w:val="00237B0A"/>
    <w:rsid w:val="00237CD4"/>
    <w:rsid w:val="00237DE9"/>
    <w:rsid w:val="00237EFF"/>
    <w:rsid w:val="00237F78"/>
    <w:rsid w:val="00240439"/>
    <w:rsid w:val="00240520"/>
    <w:rsid w:val="002406E5"/>
    <w:rsid w:val="002408BF"/>
    <w:rsid w:val="00240951"/>
    <w:rsid w:val="00240970"/>
    <w:rsid w:val="002409EF"/>
    <w:rsid w:val="00240BBD"/>
    <w:rsid w:val="00240C2B"/>
    <w:rsid w:val="00241099"/>
    <w:rsid w:val="002412A5"/>
    <w:rsid w:val="0024182A"/>
    <w:rsid w:val="00241930"/>
    <w:rsid w:val="00241AE0"/>
    <w:rsid w:val="00241AFE"/>
    <w:rsid w:val="00242152"/>
    <w:rsid w:val="00242428"/>
    <w:rsid w:val="00242A05"/>
    <w:rsid w:val="002437CF"/>
    <w:rsid w:val="0024380D"/>
    <w:rsid w:val="00243AAA"/>
    <w:rsid w:val="00243AC3"/>
    <w:rsid w:val="00243C14"/>
    <w:rsid w:val="0024425B"/>
    <w:rsid w:val="002443BB"/>
    <w:rsid w:val="002446A6"/>
    <w:rsid w:val="0024495E"/>
    <w:rsid w:val="00244B88"/>
    <w:rsid w:val="00244BF5"/>
    <w:rsid w:val="00244F22"/>
    <w:rsid w:val="00244F96"/>
    <w:rsid w:val="00244F9C"/>
    <w:rsid w:val="0024526B"/>
    <w:rsid w:val="00245338"/>
    <w:rsid w:val="002453D6"/>
    <w:rsid w:val="00245B35"/>
    <w:rsid w:val="00245D1B"/>
    <w:rsid w:val="00245E8A"/>
    <w:rsid w:val="00245EF3"/>
    <w:rsid w:val="00245F5E"/>
    <w:rsid w:val="002460D3"/>
    <w:rsid w:val="002463A6"/>
    <w:rsid w:val="002464C4"/>
    <w:rsid w:val="00246584"/>
    <w:rsid w:val="00247018"/>
    <w:rsid w:val="00247837"/>
    <w:rsid w:val="002479A5"/>
    <w:rsid w:val="002479F3"/>
    <w:rsid w:val="00247C9C"/>
    <w:rsid w:val="00247FFA"/>
    <w:rsid w:val="00250081"/>
    <w:rsid w:val="0025038F"/>
    <w:rsid w:val="0025097E"/>
    <w:rsid w:val="002509B4"/>
    <w:rsid w:val="00250E2D"/>
    <w:rsid w:val="00250E90"/>
    <w:rsid w:val="00250EE9"/>
    <w:rsid w:val="002513E6"/>
    <w:rsid w:val="00251470"/>
    <w:rsid w:val="00251728"/>
    <w:rsid w:val="00251879"/>
    <w:rsid w:val="00251BC4"/>
    <w:rsid w:val="0025213F"/>
    <w:rsid w:val="002523DB"/>
    <w:rsid w:val="00253174"/>
    <w:rsid w:val="00253572"/>
    <w:rsid w:val="002536B2"/>
    <w:rsid w:val="002537E1"/>
    <w:rsid w:val="002537F4"/>
    <w:rsid w:val="002539D9"/>
    <w:rsid w:val="00253BBE"/>
    <w:rsid w:val="00253E82"/>
    <w:rsid w:val="002542A8"/>
    <w:rsid w:val="0025451D"/>
    <w:rsid w:val="0025484B"/>
    <w:rsid w:val="002549A5"/>
    <w:rsid w:val="00254C22"/>
    <w:rsid w:val="00254FBB"/>
    <w:rsid w:val="00255218"/>
    <w:rsid w:val="00255434"/>
    <w:rsid w:val="00255689"/>
    <w:rsid w:val="0025597A"/>
    <w:rsid w:val="00255B4A"/>
    <w:rsid w:val="00255E10"/>
    <w:rsid w:val="00255F04"/>
    <w:rsid w:val="00255F9E"/>
    <w:rsid w:val="002560AF"/>
    <w:rsid w:val="002561A8"/>
    <w:rsid w:val="002563BE"/>
    <w:rsid w:val="00256486"/>
    <w:rsid w:val="002566EF"/>
    <w:rsid w:val="00256BB1"/>
    <w:rsid w:val="00256BF2"/>
    <w:rsid w:val="00257004"/>
    <w:rsid w:val="0025740A"/>
    <w:rsid w:val="00257BC7"/>
    <w:rsid w:val="00257F25"/>
    <w:rsid w:val="0026086A"/>
    <w:rsid w:val="00260884"/>
    <w:rsid w:val="002609FE"/>
    <w:rsid w:val="00261020"/>
    <w:rsid w:val="0026104E"/>
    <w:rsid w:val="0026107F"/>
    <w:rsid w:val="00261130"/>
    <w:rsid w:val="0026115C"/>
    <w:rsid w:val="002611EC"/>
    <w:rsid w:val="00261432"/>
    <w:rsid w:val="00261A80"/>
    <w:rsid w:val="00261BB1"/>
    <w:rsid w:val="0026252A"/>
    <w:rsid w:val="0026253C"/>
    <w:rsid w:val="00262704"/>
    <w:rsid w:val="00263074"/>
    <w:rsid w:val="002631EF"/>
    <w:rsid w:val="0026326A"/>
    <w:rsid w:val="0026333F"/>
    <w:rsid w:val="0026395C"/>
    <w:rsid w:val="00263A31"/>
    <w:rsid w:val="00263C14"/>
    <w:rsid w:val="00263ECA"/>
    <w:rsid w:val="0026418F"/>
    <w:rsid w:val="0026422C"/>
    <w:rsid w:val="0026440A"/>
    <w:rsid w:val="00264CE8"/>
    <w:rsid w:val="00264DE8"/>
    <w:rsid w:val="00264FB4"/>
    <w:rsid w:val="00265549"/>
    <w:rsid w:val="002656CA"/>
    <w:rsid w:val="002656DF"/>
    <w:rsid w:val="00265A24"/>
    <w:rsid w:val="00265A7A"/>
    <w:rsid w:val="00265C64"/>
    <w:rsid w:val="00265E6C"/>
    <w:rsid w:val="00266190"/>
    <w:rsid w:val="002661E7"/>
    <w:rsid w:val="00266227"/>
    <w:rsid w:val="002662CC"/>
    <w:rsid w:val="002663FE"/>
    <w:rsid w:val="002668CB"/>
    <w:rsid w:val="00266B55"/>
    <w:rsid w:val="002671D5"/>
    <w:rsid w:val="00267273"/>
    <w:rsid w:val="002672C3"/>
    <w:rsid w:val="002677CF"/>
    <w:rsid w:val="0026786E"/>
    <w:rsid w:val="00267AEA"/>
    <w:rsid w:val="00270882"/>
    <w:rsid w:val="0027177D"/>
    <w:rsid w:val="0027195D"/>
    <w:rsid w:val="00271E60"/>
    <w:rsid w:val="00272119"/>
    <w:rsid w:val="002726E3"/>
    <w:rsid w:val="0027276F"/>
    <w:rsid w:val="00272E04"/>
    <w:rsid w:val="00273164"/>
    <w:rsid w:val="00273496"/>
    <w:rsid w:val="00273B6E"/>
    <w:rsid w:val="0027499F"/>
    <w:rsid w:val="00274A2A"/>
    <w:rsid w:val="00274C51"/>
    <w:rsid w:val="00275058"/>
    <w:rsid w:val="002752D4"/>
    <w:rsid w:val="00275FEA"/>
    <w:rsid w:val="0027610F"/>
    <w:rsid w:val="00276773"/>
    <w:rsid w:val="0027692C"/>
    <w:rsid w:val="002769D4"/>
    <w:rsid w:val="00276BFB"/>
    <w:rsid w:val="00276D2F"/>
    <w:rsid w:val="00276D6A"/>
    <w:rsid w:val="002774D7"/>
    <w:rsid w:val="002774F9"/>
    <w:rsid w:val="002775FF"/>
    <w:rsid w:val="00277707"/>
    <w:rsid w:val="00277CE1"/>
    <w:rsid w:val="00277D83"/>
    <w:rsid w:val="00277DF7"/>
    <w:rsid w:val="00280547"/>
    <w:rsid w:val="00280D87"/>
    <w:rsid w:val="0028126F"/>
    <w:rsid w:val="002816AE"/>
    <w:rsid w:val="00281E8A"/>
    <w:rsid w:val="00281F35"/>
    <w:rsid w:val="00282097"/>
    <w:rsid w:val="002821F1"/>
    <w:rsid w:val="002822C6"/>
    <w:rsid w:val="00282404"/>
    <w:rsid w:val="00282598"/>
    <w:rsid w:val="00282AC8"/>
    <w:rsid w:val="00282BBA"/>
    <w:rsid w:val="00282C7D"/>
    <w:rsid w:val="00282E1C"/>
    <w:rsid w:val="002839DB"/>
    <w:rsid w:val="00283D18"/>
    <w:rsid w:val="00283D6A"/>
    <w:rsid w:val="00283FD8"/>
    <w:rsid w:val="0028420D"/>
    <w:rsid w:val="00284A27"/>
    <w:rsid w:val="00284B8F"/>
    <w:rsid w:val="00284E6E"/>
    <w:rsid w:val="00285014"/>
    <w:rsid w:val="002858D5"/>
    <w:rsid w:val="00285AC2"/>
    <w:rsid w:val="00285AD0"/>
    <w:rsid w:val="00285BE8"/>
    <w:rsid w:val="00285CE9"/>
    <w:rsid w:val="00285DF8"/>
    <w:rsid w:val="002866BE"/>
    <w:rsid w:val="00286794"/>
    <w:rsid w:val="00286BA8"/>
    <w:rsid w:val="00286C84"/>
    <w:rsid w:val="00286DBE"/>
    <w:rsid w:val="002871BE"/>
    <w:rsid w:val="002877D0"/>
    <w:rsid w:val="00287BAC"/>
    <w:rsid w:val="002905E7"/>
    <w:rsid w:val="0029061C"/>
    <w:rsid w:val="00290A10"/>
    <w:rsid w:val="00290CC1"/>
    <w:rsid w:val="00290EA7"/>
    <w:rsid w:val="00290EE6"/>
    <w:rsid w:val="00291223"/>
    <w:rsid w:val="002916A4"/>
    <w:rsid w:val="002916C1"/>
    <w:rsid w:val="00291A97"/>
    <w:rsid w:val="00291C47"/>
    <w:rsid w:val="00291D25"/>
    <w:rsid w:val="00291E57"/>
    <w:rsid w:val="00292021"/>
    <w:rsid w:val="00292058"/>
    <w:rsid w:val="00292C8D"/>
    <w:rsid w:val="002931CE"/>
    <w:rsid w:val="00293FCC"/>
    <w:rsid w:val="00294164"/>
    <w:rsid w:val="00294F77"/>
    <w:rsid w:val="0029515F"/>
    <w:rsid w:val="00295C37"/>
    <w:rsid w:val="00295CC8"/>
    <w:rsid w:val="0029601A"/>
    <w:rsid w:val="00296BE4"/>
    <w:rsid w:val="00296C26"/>
    <w:rsid w:val="00296CB5"/>
    <w:rsid w:val="002A09B8"/>
    <w:rsid w:val="002A1345"/>
    <w:rsid w:val="002A16FD"/>
    <w:rsid w:val="002A191C"/>
    <w:rsid w:val="002A1A02"/>
    <w:rsid w:val="002A1E5A"/>
    <w:rsid w:val="002A1ECB"/>
    <w:rsid w:val="002A1EE0"/>
    <w:rsid w:val="002A1F08"/>
    <w:rsid w:val="002A22A9"/>
    <w:rsid w:val="002A2702"/>
    <w:rsid w:val="002A2961"/>
    <w:rsid w:val="002A2C37"/>
    <w:rsid w:val="002A2CCC"/>
    <w:rsid w:val="002A30AB"/>
    <w:rsid w:val="002A3908"/>
    <w:rsid w:val="002A3B83"/>
    <w:rsid w:val="002A4100"/>
    <w:rsid w:val="002A41EA"/>
    <w:rsid w:val="002A4EC6"/>
    <w:rsid w:val="002A52F7"/>
    <w:rsid w:val="002A56E0"/>
    <w:rsid w:val="002A57D4"/>
    <w:rsid w:val="002A5935"/>
    <w:rsid w:val="002A5FEB"/>
    <w:rsid w:val="002A6038"/>
    <w:rsid w:val="002A62D8"/>
    <w:rsid w:val="002A63DD"/>
    <w:rsid w:val="002A67D7"/>
    <w:rsid w:val="002A6AB7"/>
    <w:rsid w:val="002A6BBF"/>
    <w:rsid w:val="002A6E01"/>
    <w:rsid w:val="002A6E4A"/>
    <w:rsid w:val="002A70AF"/>
    <w:rsid w:val="002A719F"/>
    <w:rsid w:val="002A7301"/>
    <w:rsid w:val="002A7856"/>
    <w:rsid w:val="002A7BB2"/>
    <w:rsid w:val="002A7D49"/>
    <w:rsid w:val="002B02BA"/>
    <w:rsid w:val="002B0311"/>
    <w:rsid w:val="002B076E"/>
    <w:rsid w:val="002B07FD"/>
    <w:rsid w:val="002B0CBB"/>
    <w:rsid w:val="002B251F"/>
    <w:rsid w:val="002B2950"/>
    <w:rsid w:val="002B2CF9"/>
    <w:rsid w:val="002B3528"/>
    <w:rsid w:val="002B3D46"/>
    <w:rsid w:val="002B405C"/>
    <w:rsid w:val="002B41B6"/>
    <w:rsid w:val="002B4373"/>
    <w:rsid w:val="002B43FD"/>
    <w:rsid w:val="002B45DE"/>
    <w:rsid w:val="002B47C9"/>
    <w:rsid w:val="002B489D"/>
    <w:rsid w:val="002B4998"/>
    <w:rsid w:val="002B4D5F"/>
    <w:rsid w:val="002B503A"/>
    <w:rsid w:val="002B5132"/>
    <w:rsid w:val="002B5148"/>
    <w:rsid w:val="002B51B7"/>
    <w:rsid w:val="002B5209"/>
    <w:rsid w:val="002B5219"/>
    <w:rsid w:val="002B56DA"/>
    <w:rsid w:val="002B574A"/>
    <w:rsid w:val="002B5766"/>
    <w:rsid w:val="002B579E"/>
    <w:rsid w:val="002B580E"/>
    <w:rsid w:val="002B5B51"/>
    <w:rsid w:val="002B5D4B"/>
    <w:rsid w:val="002B69C2"/>
    <w:rsid w:val="002C01DF"/>
    <w:rsid w:val="002C03C0"/>
    <w:rsid w:val="002C0627"/>
    <w:rsid w:val="002C06AE"/>
    <w:rsid w:val="002C0914"/>
    <w:rsid w:val="002C11C7"/>
    <w:rsid w:val="002C23D2"/>
    <w:rsid w:val="002C2B2E"/>
    <w:rsid w:val="002C2BDD"/>
    <w:rsid w:val="002C2DD1"/>
    <w:rsid w:val="002C31D3"/>
    <w:rsid w:val="002C37C5"/>
    <w:rsid w:val="002C3851"/>
    <w:rsid w:val="002C38FF"/>
    <w:rsid w:val="002C39B6"/>
    <w:rsid w:val="002C3F58"/>
    <w:rsid w:val="002C400A"/>
    <w:rsid w:val="002C4B05"/>
    <w:rsid w:val="002C54EF"/>
    <w:rsid w:val="002C54F4"/>
    <w:rsid w:val="002C5655"/>
    <w:rsid w:val="002C5897"/>
    <w:rsid w:val="002C58ED"/>
    <w:rsid w:val="002C5A82"/>
    <w:rsid w:val="002C5D6F"/>
    <w:rsid w:val="002C6211"/>
    <w:rsid w:val="002C64C8"/>
    <w:rsid w:val="002C6A20"/>
    <w:rsid w:val="002C7442"/>
    <w:rsid w:val="002D0218"/>
    <w:rsid w:val="002D0661"/>
    <w:rsid w:val="002D0776"/>
    <w:rsid w:val="002D0852"/>
    <w:rsid w:val="002D0C5E"/>
    <w:rsid w:val="002D15A7"/>
    <w:rsid w:val="002D1622"/>
    <w:rsid w:val="002D189E"/>
    <w:rsid w:val="002D1C70"/>
    <w:rsid w:val="002D2082"/>
    <w:rsid w:val="002D2085"/>
    <w:rsid w:val="002D230A"/>
    <w:rsid w:val="002D282C"/>
    <w:rsid w:val="002D2A10"/>
    <w:rsid w:val="002D2ACC"/>
    <w:rsid w:val="002D2C63"/>
    <w:rsid w:val="002D3369"/>
    <w:rsid w:val="002D339B"/>
    <w:rsid w:val="002D3782"/>
    <w:rsid w:val="002D3F72"/>
    <w:rsid w:val="002D41F5"/>
    <w:rsid w:val="002D439E"/>
    <w:rsid w:val="002D44F4"/>
    <w:rsid w:val="002D46F7"/>
    <w:rsid w:val="002D4811"/>
    <w:rsid w:val="002D4C34"/>
    <w:rsid w:val="002D4CE1"/>
    <w:rsid w:val="002D548B"/>
    <w:rsid w:val="002D55DB"/>
    <w:rsid w:val="002D5890"/>
    <w:rsid w:val="002D58AD"/>
    <w:rsid w:val="002D60E7"/>
    <w:rsid w:val="002D64A1"/>
    <w:rsid w:val="002D651C"/>
    <w:rsid w:val="002D6740"/>
    <w:rsid w:val="002D67CD"/>
    <w:rsid w:val="002D6854"/>
    <w:rsid w:val="002D6C70"/>
    <w:rsid w:val="002D6CCF"/>
    <w:rsid w:val="002D6E17"/>
    <w:rsid w:val="002D6E60"/>
    <w:rsid w:val="002D6ECF"/>
    <w:rsid w:val="002D700F"/>
    <w:rsid w:val="002D71A3"/>
    <w:rsid w:val="002D727E"/>
    <w:rsid w:val="002D74D4"/>
    <w:rsid w:val="002D7654"/>
    <w:rsid w:val="002D7AAC"/>
    <w:rsid w:val="002D7C8D"/>
    <w:rsid w:val="002E02B1"/>
    <w:rsid w:val="002E05D6"/>
    <w:rsid w:val="002E0709"/>
    <w:rsid w:val="002E0807"/>
    <w:rsid w:val="002E1B70"/>
    <w:rsid w:val="002E1BB5"/>
    <w:rsid w:val="002E1D0F"/>
    <w:rsid w:val="002E2906"/>
    <w:rsid w:val="002E32D2"/>
    <w:rsid w:val="002E32EC"/>
    <w:rsid w:val="002E37E1"/>
    <w:rsid w:val="002E3A33"/>
    <w:rsid w:val="002E3AFF"/>
    <w:rsid w:val="002E4208"/>
    <w:rsid w:val="002E4468"/>
    <w:rsid w:val="002E4511"/>
    <w:rsid w:val="002E4832"/>
    <w:rsid w:val="002E48F6"/>
    <w:rsid w:val="002E4DD9"/>
    <w:rsid w:val="002E5246"/>
    <w:rsid w:val="002E556E"/>
    <w:rsid w:val="002E59AA"/>
    <w:rsid w:val="002E5B49"/>
    <w:rsid w:val="002E5DEF"/>
    <w:rsid w:val="002E60AD"/>
    <w:rsid w:val="002E60F7"/>
    <w:rsid w:val="002E615D"/>
    <w:rsid w:val="002E62D4"/>
    <w:rsid w:val="002E6912"/>
    <w:rsid w:val="002E6AA5"/>
    <w:rsid w:val="002E6B72"/>
    <w:rsid w:val="002E6C73"/>
    <w:rsid w:val="002E6E00"/>
    <w:rsid w:val="002E6FE9"/>
    <w:rsid w:val="002E7026"/>
    <w:rsid w:val="002E72E8"/>
    <w:rsid w:val="002E74A1"/>
    <w:rsid w:val="002E74E5"/>
    <w:rsid w:val="002E797C"/>
    <w:rsid w:val="002E7D23"/>
    <w:rsid w:val="002E7E9B"/>
    <w:rsid w:val="002F0095"/>
    <w:rsid w:val="002F009B"/>
    <w:rsid w:val="002F01E6"/>
    <w:rsid w:val="002F063B"/>
    <w:rsid w:val="002F07E3"/>
    <w:rsid w:val="002F10E8"/>
    <w:rsid w:val="002F18CE"/>
    <w:rsid w:val="002F1937"/>
    <w:rsid w:val="002F1B95"/>
    <w:rsid w:val="002F1DC7"/>
    <w:rsid w:val="002F1ED0"/>
    <w:rsid w:val="002F23F7"/>
    <w:rsid w:val="002F2574"/>
    <w:rsid w:val="002F29B0"/>
    <w:rsid w:val="002F2C07"/>
    <w:rsid w:val="002F2E79"/>
    <w:rsid w:val="002F2FCB"/>
    <w:rsid w:val="002F30B7"/>
    <w:rsid w:val="002F36A6"/>
    <w:rsid w:val="002F3919"/>
    <w:rsid w:val="002F3A9D"/>
    <w:rsid w:val="002F3B42"/>
    <w:rsid w:val="002F3BF0"/>
    <w:rsid w:val="002F3D78"/>
    <w:rsid w:val="002F3DF6"/>
    <w:rsid w:val="002F404F"/>
    <w:rsid w:val="002F41B4"/>
    <w:rsid w:val="002F420A"/>
    <w:rsid w:val="002F45FB"/>
    <w:rsid w:val="002F4799"/>
    <w:rsid w:val="002F4D7E"/>
    <w:rsid w:val="002F4E9F"/>
    <w:rsid w:val="002F5370"/>
    <w:rsid w:val="002F57DF"/>
    <w:rsid w:val="002F62FD"/>
    <w:rsid w:val="002F6722"/>
    <w:rsid w:val="002F6AC8"/>
    <w:rsid w:val="002F6D6C"/>
    <w:rsid w:val="002F7002"/>
    <w:rsid w:val="002F7954"/>
    <w:rsid w:val="002F7FA5"/>
    <w:rsid w:val="0030085D"/>
    <w:rsid w:val="00300A39"/>
    <w:rsid w:val="00300AA2"/>
    <w:rsid w:val="00301154"/>
    <w:rsid w:val="00301463"/>
    <w:rsid w:val="003017AF"/>
    <w:rsid w:val="003018EA"/>
    <w:rsid w:val="003020AF"/>
    <w:rsid w:val="003022DB"/>
    <w:rsid w:val="003024B5"/>
    <w:rsid w:val="00302736"/>
    <w:rsid w:val="0030292A"/>
    <w:rsid w:val="00302C68"/>
    <w:rsid w:val="00302E73"/>
    <w:rsid w:val="00303022"/>
    <w:rsid w:val="0030311C"/>
    <w:rsid w:val="00303250"/>
    <w:rsid w:val="00303283"/>
    <w:rsid w:val="00303412"/>
    <w:rsid w:val="00303A21"/>
    <w:rsid w:val="00303A7D"/>
    <w:rsid w:val="00303AD8"/>
    <w:rsid w:val="00303B8B"/>
    <w:rsid w:val="00303E05"/>
    <w:rsid w:val="00303FB7"/>
    <w:rsid w:val="00304146"/>
    <w:rsid w:val="00304167"/>
    <w:rsid w:val="003042BE"/>
    <w:rsid w:val="00304307"/>
    <w:rsid w:val="003044BA"/>
    <w:rsid w:val="003047F4"/>
    <w:rsid w:val="00304D0B"/>
    <w:rsid w:val="003051D1"/>
    <w:rsid w:val="00305A13"/>
    <w:rsid w:val="00305EA8"/>
    <w:rsid w:val="0030601E"/>
    <w:rsid w:val="00306198"/>
    <w:rsid w:val="0030627E"/>
    <w:rsid w:val="00306D56"/>
    <w:rsid w:val="0030714F"/>
    <w:rsid w:val="00307433"/>
    <w:rsid w:val="00307701"/>
    <w:rsid w:val="00307965"/>
    <w:rsid w:val="00307BBA"/>
    <w:rsid w:val="00307C0C"/>
    <w:rsid w:val="00307EAB"/>
    <w:rsid w:val="00307ED4"/>
    <w:rsid w:val="00310042"/>
    <w:rsid w:val="0031051F"/>
    <w:rsid w:val="00310A78"/>
    <w:rsid w:val="00310A92"/>
    <w:rsid w:val="00310B8D"/>
    <w:rsid w:val="0031126A"/>
    <w:rsid w:val="003113AF"/>
    <w:rsid w:val="003116E5"/>
    <w:rsid w:val="0031175B"/>
    <w:rsid w:val="003119EB"/>
    <w:rsid w:val="00311B77"/>
    <w:rsid w:val="00311D35"/>
    <w:rsid w:val="00311E35"/>
    <w:rsid w:val="00311E92"/>
    <w:rsid w:val="003122D4"/>
    <w:rsid w:val="0031255B"/>
    <w:rsid w:val="00312827"/>
    <w:rsid w:val="00312C09"/>
    <w:rsid w:val="00312DB7"/>
    <w:rsid w:val="003130D8"/>
    <w:rsid w:val="003133F1"/>
    <w:rsid w:val="00313635"/>
    <w:rsid w:val="003136A7"/>
    <w:rsid w:val="00313E13"/>
    <w:rsid w:val="00313FD1"/>
    <w:rsid w:val="003148E7"/>
    <w:rsid w:val="00314995"/>
    <w:rsid w:val="00314D23"/>
    <w:rsid w:val="00314D99"/>
    <w:rsid w:val="00315739"/>
    <w:rsid w:val="00315C67"/>
    <w:rsid w:val="0031639B"/>
    <w:rsid w:val="00316700"/>
    <w:rsid w:val="00316F6C"/>
    <w:rsid w:val="003171A4"/>
    <w:rsid w:val="00317201"/>
    <w:rsid w:val="00317754"/>
    <w:rsid w:val="0031791B"/>
    <w:rsid w:val="00320327"/>
    <w:rsid w:val="00320930"/>
    <w:rsid w:val="00320C2E"/>
    <w:rsid w:val="00320DA4"/>
    <w:rsid w:val="00320DBB"/>
    <w:rsid w:val="00320E2F"/>
    <w:rsid w:val="00321803"/>
    <w:rsid w:val="00321A0B"/>
    <w:rsid w:val="00321C4B"/>
    <w:rsid w:val="00321C8A"/>
    <w:rsid w:val="00322306"/>
    <w:rsid w:val="0032234A"/>
    <w:rsid w:val="003225B8"/>
    <w:rsid w:val="003226F1"/>
    <w:rsid w:val="003228C7"/>
    <w:rsid w:val="00322B81"/>
    <w:rsid w:val="00322EC1"/>
    <w:rsid w:val="003231B6"/>
    <w:rsid w:val="00323261"/>
    <w:rsid w:val="00323374"/>
    <w:rsid w:val="0032356E"/>
    <w:rsid w:val="003235B7"/>
    <w:rsid w:val="00323BB7"/>
    <w:rsid w:val="00323C31"/>
    <w:rsid w:val="00323C54"/>
    <w:rsid w:val="003245C8"/>
    <w:rsid w:val="00324661"/>
    <w:rsid w:val="003258F3"/>
    <w:rsid w:val="00325A5E"/>
    <w:rsid w:val="00326268"/>
    <w:rsid w:val="00326694"/>
    <w:rsid w:val="00326E3F"/>
    <w:rsid w:val="00326FBB"/>
    <w:rsid w:val="003270E7"/>
    <w:rsid w:val="003273AA"/>
    <w:rsid w:val="00327734"/>
    <w:rsid w:val="00327A12"/>
    <w:rsid w:val="00327B2C"/>
    <w:rsid w:val="00327C50"/>
    <w:rsid w:val="00327F44"/>
    <w:rsid w:val="00330408"/>
    <w:rsid w:val="003305F8"/>
    <w:rsid w:val="0033074B"/>
    <w:rsid w:val="00330985"/>
    <w:rsid w:val="00330ABF"/>
    <w:rsid w:val="00330B68"/>
    <w:rsid w:val="00330CB3"/>
    <w:rsid w:val="00330EA7"/>
    <w:rsid w:val="00330EE8"/>
    <w:rsid w:val="003317C4"/>
    <w:rsid w:val="00331D8D"/>
    <w:rsid w:val="00332001"/>
    <w:rsid w:val="003324CA"/>
    <w:rsid w:val="003328E6"/>
    <w:rsid w:val="00332EF5"/>
    <w:rsid w:val="003330F5"/>
    <w:rsid w:val="00333226"/>
    <w:rsid w:val="00333A41"/>
    <w:rsid w:val="00333F3C"/>
    <w:rsid w:val="00333FEB"/>
    <w:rsid w:val="00334439"/>
    <w:rsid w:val="0033457B"/>
    <w:rsid w:val="0033467F"/>
    <w:rsid w:val="003346B3"/>
    <w:rsid w:val="003349D6"/>
    <w:rsid w:val="00334E22"/>
    <w:rsid w:val="003353EE"/>
    <w:rsid w:val="003355E9"/>
    <w:rsid w:val="0033581A"/>
    <w:rsid w:val="00335A25"/>
    <w:rsid w:val="00335DA0"/>
    <w:rsid w:val="00335E63"/>
    <w:rsid w:val="0033623A"/>
    <w:rsid w:val="0033633B"/>
    <w:rsid w:val="003364EC"/>
    <w:rsid w:val="00336578"/>
    <w:rsid w:val="0033698E"/>
    <w:rsid w:val="003369CE"/>
    <w:rsid w:val="0033734C"/>
    <w:rsid w:val="0033741D"/>
    <w:rsid w:val="003379BF"/>
    <w:rsid w:val="003379D2"/>
    <w:rsid w:val="00337B15"/>
    <w:rsid w:val="00337E70"/>
    <w:rsid w:val="00337EA4"/>
    <w:rsid w:val="00337ED2"/>
    <w:rsid w:val="00340733"/>
    <w:rsid w:val="00340B09"/>
    <w:rsid w:val="003412A7"/>
    <w:rsid w:val="00341AF8"/>
    <w:rsid w:val="0034204C"/>
    <w:rsid w:val="00342341"/>
    <w:rsid w:val="00342360"/>
    <w:rsid w:val="00342A24"/>
    <w:rsid w:val="00342C24"/>
    <w:rsid w:val="00342C8B"/>
    <w:rsid w:val="00342E47"/>
    <w:rsid w:val="0034315E"/>
    <w:rsid w:val="0034354E"/>
    <w:rsid w:val="0034382D"/>
    <w:rsid w:val="0034409A"/>
    <w:rsid w:val="00344583"/>
    <w:rsid w:val="0034490F"/>
    <w:rsid w:val="0034495B"/>
    <w:rsid w:val="00344996"/>
    <w:rsid w:val="00345221"/>
    <w:rsid w:val="00345964"/>
    <w:rsid w:val="00345ACC"/>
    <w:rsid w:val="00345E7E"/>
    <w:rsid w:val="00345EE0"/>
    <w:rsid w:val="003460AA"/>
    <w:rsid w:val="00346264"/>
    <w:rsid w:val="00346283"/>
    <w:rsid w:val="00346379"/>
    <w:rsid w:val="00346932"/>
    <w:rsid w:val="00346CC7"/>
    <w:rsid w:val="00347033"/>
    <w:rsid w:val="0034763B"/>
    <w:rsid w:val="00347D73"/>
    <w:rsid w:val="00347DA5"/>
    <w:rsid w:val="00347FA5"/>
    <w:rsid w:val="0035032D"/>
    <w:rsid w:val="00350CA6"/>
    <w:rsid w:val="00351382"/>
    <w:rsid w:val="0035141D"/>
    <w:rsid w:val="00351436"/>
    <w:rsid w:val="0035159F"/>
    <w:rsid w:val="0035160B"/>
    <w:rsid w:val="00351EF3"/>
    <w:rsid w:val="003520AA"/>
    <w:rsid w:val="00352346"/>
    <w:rsid w:val="0035251B"/>
    <w:rsid w:val="0035269C"/>
    <w:rsid w:val="00352BCE"/>
    <w:rsid w:val="00352C07"/>
    <w:rsid w:val="0035369A"/>
    <w:rsid w:val="003537D2"/>
    <w:rsid w:val="00354843"/>
    <w:rsid w:val="003548F6"/>
    <w:rsid w:val="00354A0E"/>
    <w:rsid w:val="00354A55"/>
    <w:rsid w:val="00354DED"/>
    <w:rsid w:val="00355125"/>
    <w:rsid w:val="003551D2"/>
    <w:rsid w:val="00355206"/>
    <w:rsid w:val="003552AD"/>
    <w:rsid w:val="0035535E"/>
    <w:rsid w:val="003554A0"/>
    <w:rsid w:val="00355645"/>
    <w:rsid w:val="00355661"/>
    <w:rsid w:val="00355CE9"/>
    <w:rsid w:val="00355D6A"/>
    <w:rsid w:val="00355E58"/>
    <w:rsid w:val="0035653A"/>
    <w:rsid w:val="00356A7B"/>
    <w:rsid w:val="0035758B"/>
    <w:rsid w:val="0035763B"/>
    <w:rsid w:val="003576B3"/>
    <w:rsid w:val="003577E8"/>
    <w:rsid w:val="00357A35"/>
    <w:rsid w:val="00357B33"/>
    <w:rsid w:val="00357D51"/>
    <w:rsid w:val="00357F21"/>
    <w:rsid w:val="003602B1"/>
    <w:rsid w:val="0036071F"/>
    <w:rsid w:val="00360902"/>
    <w:rsid w:val="00360B6E"/>
    <w:rsid w:val="00360F3D"/>
    <w:rsid w:val="00361099"/>
    <w:rsid w:val="003612D2"/>
    <w:rsid w:val="0036163C"/>
    <w:rsid w:val="00361AAC"/>
    <w:rsid w:val="00361C8D"/>
    <w:rsid w:val="00361DD3"/>
    <w:rsid w:val="0036208F"/>
    <w:rsid w:val="003620A7"/>
    <w:rsid w:val="00362651"/>
    <w:rsid w:val="003626D3"/>
    <w:rsid w:val="0036272C"/>
    <w:rsid w:val="00362A57"/>
    <w:rsid w:val="003632A4"/>
    <w:rsid w:val="00363372"/>
    <w:rsid w:val="0036401C"/>
    <w:rsid w:val="003642C9"/>
    <w:rsid w:val="00364952"/>
    <w:rsid w:val="00364D66"/>
    <w:rsid w:val="00364F5B"/>
    <w:rsid w:val="003653B6"/>
    <w:rsid w:val="00366187"/>
    <w:rsid w:val="003664B2"/>
    <w:rsid w:val="003664C6"/>
    <w:rsid w:val="003670C5"/>
    <w:rsid w:val="003671A4"/>
    <w:rsid w:val="003674E0"/>
    <w:rsid w:val="00367853"/>
    <w:rsid w:val="00367D26"/>
    <w:rsid w:val="00367DB0"/>
    <w:rsid w:val="003701D4"/>
    <w:rsid w:val="00370270"/>
    <w:rsid w:val="00370470"/>
    <w:rsid w:val="003705AA"/>
    <w:rsid w:val="00370767"/>
    <w:rsid w:val="003708F3"/>
    <w:rsid w:val="00370D95"/>
    <w:rsid w:val="00370E78"/>
    <w:rsid w:val="00370E98"/>
    <w:rsid w:val="00370F9B"/>
    <w:rsid w:val="003710B6"/>
    <w:rsid w:val="003713C8"/>
    <w:rsid w:val="003713E2"/>
    <w:rsid w:val="0037159B"/>
    <w:rsid w:val="00371766"/>
    <w:rsid w:val="003717D4"/>
    <w:rsid w:val="00371B50"/>
    <w:rsid w:val="00371CDC"/>
    <w:rsid w:val="00371E91"/>
    <w:rsid w:val="003722B2"/>
    <w:rsid w:val="00372335"/>
    <w:rsid w:val="003725FC"/>
    <w:rsid w:val="00372F1C"/>
    <w:rsid w:val="00372F5A"/>
    <w:rsid w:val="0037344B"/>
    <w:rsid w:val="00373480"/>
    <w:rsid w:val="00373ACB"/>
    <w:rsid w:val="0037425B"/>
    <w:rsid w:val="0037439A"/>
    <w:rsid w:val="0037481E"/>
    <w:rsid w:val="003749AB"/>
    <w:rsid w:val="00374B1E"/>
    <w:rsid w:val="00374B78"/>
    <w:rsid w:val="00374F45"/>
    <w:rsid w:val="0037502A"/>
    <w:rsid w:val="003753BD"/>
    <w:rsid w:val="003758A4"/>
    <w:rsid w:val="00375A03"/>
    <w:rsid w:val="00375CC3"/>
    <w:rsid w:val="00375D15"/>
    <w:rsid w:val="0037682B"/>
    <w:rsid w:val="00376A2E"/>
    <w:rsid w:val="00376D94"/>
    <w:rsid w:val="00376D98"/>
    <w:rsid w:val="00377048"/>
    <w:rsid w:val="00377094"/>
    <w:rsid w:val="00377585"/>
    <w:rsid w:val="003778CE"/>
    <w:rsid w:val="00377BA0"/>
    <w:rsid w:val="00377CE4"/>
    <w:rsid w:val="003801A8"/>
    <w:rsid w:val="0038027A"/>
    <w:rsid w:val="00380464"/>
    <w:rsid w:val="003804B5"/>
    <w:rsid w:val="00380BE0"/>
    <w:rsid w:val="003810E6"/>
    <w:rsid w:val="00381267"/>
    <w:rsid w:val="003817CD"/>
    <w:rsid w:val="00381A35"/>
    <w:rsid w:val="00381CD1"/>
    <w:rsid w:val="00381DB3"/>
    <w:rsid w:val="00381DF3"/>
    <w:rsid w:val="003824E9"/>
    <w:rsid w:val="003826A9"/>
    <w:rsid w:val="00382705"/>
    <w:rsid w:val="00382BCD"/>
    <w:rsid w:val="00382D9E"/>
    <w:rsid w:val="003831AD"/>
    <w:rsid w:val="0038361A"/>
    <w:rsid w:val="003836D8"/>
    <w:rsid w:val="00383870"/>
    <w:rsid w:val="003844D9"/>
    <w:rsid w:val="00384893"/>
    <w:rsid w:val="0038508B"/>
    <w:rsid w:val="003851D6"/>
    <w:rsid w:val="003852EB"/>
    <w:rsid w:val="003858C4"/>
    <w:rsid w:val="0038598B"/>
    <w:rsid w:val="00385CD5"/>
    <w:rsid w:val="00386805"/>
    <w:rsid w:val="00386955"/>
    <w:rsid w:val="0038695F"/>
    <w:rsid w:val="00386A4F"/>
    <w:rsid w:val="00386E47"/>
    <w:rsid w:val="0038719D"/>
    <w:rsid w:val="003873C8"/>
    <w:rsid w:val="003900D3"/>
    <w:rsid w:val="00390D81"/>
    <w:rsid w:val="00390EF2"/>
    <w:rsid w:val="00391242"/>
    <w:rsid w:val="00391E08"/>
    <w:rsid w:val="00392486"/>
    <w:rsid w:val="003925CB"/>
    <w:rsid w:val="00392618"/>
    <w:rsid w:val="00392802"/>
    <w:rsid w:val="00392860"/>
    <w:rsid w:val="003928C1"/>
    <w:rsid w:val="00392BD6"/>
    <w:rsid w:val="00392CAB"/>
    <w:rsid w:val="00392E00"/>
    <w:rsid w:val="00393825"/>
    <w:rsid w:val="00393A89"/>
    <w:rsid w:val="00393ADF"/>
    <w:rsid w:val="00394011"/>
    <w:rsid w:val="00394022"/>
    <w:rsid w:val="003943F6"/>
    <w:rsid w:val="0039440A"/>
    <w:rsid w:val="0039498A"/>
    <w:rsid w:val="00394A7A"/>
    <w:rsid w:val="00394B26"/>
    <w:rsid w:val="00395214"/>
    <w:rsid w:val="00395827"/>
    <w:rsid w:val="00395C41"/>
    <w:rsid w:val="0039614E"/>
    <w:rsid w:val="0039633F"/>
    <w:rsid w:val="00396949"/>
    <w:rsid w:val="00396CAF"/>
    <w:rsid w:val="00396DE6"/>
    <w:rsid w:val="00396EF2"/>
    <w:rsid w:val="00397082"/>
    <w:rsid w:val="00397113"/>
    <w:rsid w:val="00397158"/>
    <w:rsid w:val="0039726C"/>
    <w:rsid w:val="003974BE"/>
    <w:rsid w:val="00397855"/>
    <w:rsid w:val="00397C73"/>
    <w:rsid w:val="00397D16"/>
    <w:rsid w:val="00397D65"/>
    <w:rsid w:val="00397F94"/>
    <w:rsid w:val="003A003C"/>
    <w:rsid w:val="003A032C"/>
    <w:rsid w:val="003A0828"/>
    <w:rsid w:val="003A0EE4"/>
    <w:rsid w:val="003A1027"/>
    <w:rsid w:val="003A107C"/>
    <w:rsid w:val="003A1114"/>
    <w:rsid w:val="003A1134"/>
    <w:rsid w:val="003A1192"/>
    <w:rsid w:val="003A1209"/>
    <w:rsid w:val="003A1710"/>
    <w:rsid w:val="003A1DAB"/>
    <w:rsid w:val="003A2836"/>
    <w:rsid w:val="003A2C0C"/>
    <w:rsid w:val="003A2D5D"/>
    <w:rsid w:val="003A3282"/>
    <w:rsid w:val="003A33A9"/>
    <w:rsid w:val="003A380A"/>
    <w:rsid w:val="003A3919"/>
    <w:rsid w:val="003A3A6C"/>
    <w:rsid w:val="003A4469"/>
    <w:rsid w:val="003A4590"/>
    <w:rsid w:val="003A4950"/>
    <w:rsid w:val="003A4E4B"/>
    <w:rsid w:val="003A4F85"/>
    <w:rsid w:val="003A4FAF"/>
    <w:rsid w:val="003A5038"/>
    <w:rsid w:val="003A51C3"/>
    <w:rsid w:val="003A5619"/>
    <w:rsid w:val="003A5723"/>
    <w:rsid w:val="003A586F"/>
    <w:rsid w:val="003A5A51"/>
    <w:rsid w:val="003A5B3C"/>
    <w:rsid w:val="003A5CD5"/>
    <w:rsid w:val="003A5E9B"/>
    <w:rsid w:val="003A637C"/>
    <w:rsid w:val="003A6531"/>
    <w:rsid w:val="003A6893"/>
    <w:rsid w:val="003A6B46"/>
    <w:rsid w:val="003A6EA7"/>
    <w:rsid w:val="003A7830"/>
    <w:rsid w:val="003A7CD0"/>
    <w:rsid w:val="003B1637"/>
    <w:rsid w:val="003B1638"/>
    <w:rsid w:val="003B18C8"/>
    <w:rsid w:val="003B1A47"/>
    <w:rsid w:val="003B1EE0"/>
    <w:rsid w:val="003B2272"/>
    <w:rsid w:val="003B2467"/>
    <w:rsid w:val="003B2AEC"/>
    <w:rsid w:val="003B2BE3"/>
    <w:rsid w:val="003B3107"/>
    <w:rsid w:val="003B3610"/>
    <w:rsid w:val="003B36A7"/>
    <w:rsid w:val="003B38D7"/>
    <w:rsid w:val="003B3962"/>
    <w:rsid w:val="003B3A81"/>
    <w:rsid w:val="003B3ADA"/>
    <w:rsid w:val="003B3BC0"/>
    <w:rsid w:val="003B3DFA"/>
    <w:rsid w:val="003B4095"/>
    <w:rsid w:val="003B4583"/>
    <w:rsid w:val="003B47DF"/>
    <w:rsid w:val="003B5343"/>
    <w:rsid w:val="003B54E0"/>
    <w:rsid w:val="003B5A7D"/>
    <w:rsid w:val="003B5AAE"/>
    <w:rsid w:val="003B5C0D"/>
    <w:rsid w:val="003B5DA8"/>
    <w:rsid w:val="003B5EB1"/>
    <w:rsid w:val="003B5F79"/>
    <w:rsid w:val="003B619C"/>
    <w:rsid w:val="003B6461"/>
    <w:rsid w:val="003B6464"/>
    <w:rsid w:val="003B665E"/>
    <w:rsid w:val="003B6672"/>
    <w:rsid w:val="003B6B4D"/>
    <w:rsid w:val="003B7188"/>
    <w:rsid w:val="003B76E0"/>
    <w:rsid w:val="003B794C"/>
    <w:rsid w:val="003B7A81"/>
    <w:rsid w:val="003B7AAE"/>
    <w:rsid w:val="003B7D8B"/>
    <w:rsid w:val="003B7E23"/>
    <w:rsid w:val="003B7EB9"/>
    <w:rsid w:val="003B7F1B"/>
    <w:rsid w:val="003C032F"/>
    <w:rsid w:val="003C03A1"/>
    <w:rsid w:val="003C06B3"/>
    <w:rsid w:val="003C07BE"/>
    <w:rsid w:val="003C0B50"/>
    <w:rsid w:val="003C0C7F"/>
    <w:rsid w:val="003C0CCF"/>
    <w:rsid w:val="003C182D"/>
    <w:rsid w:val="003C1C46"/>
    <w:rsid w:val="003C20A1"/>
    <w:rsid w:val="003C21AD"/>
    <w:rsid w:val="003C21AF"/>
    <w:rsid w:val="003C2272"/>
    <w:rsid w:val="003C2403"/>
    <w:rsid w:val="003C2539"/>
    <w:rsid w:val="003C25D4"/>
    <w:rsid w:val="003C25EA"/>
    <w:rsid w:val="003C26EA"/>
    <w:rsid w:val="003C2D2A"/>
    <w:rsid w:val="003C34F1"/>
    <w:rsid w:val="003C352B"/>
    <w:rsid w:val="003C35C1"/>
    <w:rsid w:val="003C3802"/>
    <w:rsid w:val="003C4670"/>
    <w:rsid w:val="003C4FA9"/>
    <w:rsid w:val="003C5052"/>
    <w:rsid w:val="003C54A7"/>
    <w:rsid w:val="003C5958"/>
    <w:rsid w:val="003C5CB5"/>
    <w:rsid w:val="003C6041"/>
    <w:rsid w:val="003C60D9"/>
    <w:rsid w:val="003C65EB"/>
    <w:rsid w:val="003C6ACE"/>
    <w:rsid w:val="003C6B06"/>
    <w:rsid w:val="003C701E"/>
    <w:rsid w:val="003C7138"/>
    <w:rsid w:val="003C7377"/>
    <w:rsid w:val="003C754A"/>
    <w:rsid w:val="003C754C"/>
    <w:rsid w:val="003C7980"/>
    <w:rsid w:val="003C7F17"/>
    <w:rsid w:val="003D0025"/>
    <w:rsid w:val="003D030F"/>
    <w:rsid w:val="003D040C"/>
    <w:rsid w:val="003D086B"/>
    <w:rsid w:val="003D0AB6"/>
    <w:rsid w:val="003D0B5D"/>
    <w:rsid w:val="003D0B9F"/>
    <w:rsid w:val="003D0CE1"/>
    <w:rsid w:val="003D0E5D"/>
    <w:rsid w:val="003D1111"/>
    <w:rsid w:val="003D1235"/>
    <w:rsid w:val="003D1742"/>
    <w:rsid w:val="003D19B6"/>
    <w:rsid w:val="003D1B11"/>
    <w:rsid w:val="003D2623"/>
    <w:rsid w:val="003D2783"/>
    <w:rsid w:val="003D2A30"/>
    <w:rsid w:val="003D2BC1"/>
    <w:rsid w:val="003D2C95"/>
    <w:rsid w:val="003D2E96"/>
    <w:rsid w:val="003D2ED7"/>
    <w:rsid w:val="003D3129"/>
    <w:rsid w:val="003D3A1E"/>
    <w:rsid w:val="003D4077"/>
    <w:rsid w:val="003D4206"/>
    <w:rsid w:val="003D4229"/>
    <w:rsid w:val="003D4286"/>
    <w:rsid w:val="003D435A"/>
    <w:rsid w:val="003D45E0"/>
    <w:rsid w:val="003D49BF"/>
    <w:rsid w:val="003D4DF1"/>
    <w:rsid w:val="003D5456"/>
    <w:rsid w:val="003D55B2"/>
    <w:rsid w:val="003D5A20"/>
    <w:rsid w:val="003D63BF"/>
    <w:rsid w:val="003D64ED"/>
    <w:rsid w:val="003D6A77"/>
    <w:rsid w:val="003D732A"/>
    <w:rsid w:val="003D74DD"/>
    <w:rsid w:val="003D7708"/>
    <w:rsid w:val="003D7919"/>
    <w:rsid w:val="003D7ABF"/>
    <w:rsid w:val="003E01B6"/>
    <w:rsid w:val="003E034D"/>
    <w:rsid w:val="003E0469"/>
    <w:rsid w:val="003E050E"/>
    <w:rsid w:val="003E0DEC"/>
    <w:rsid w:val="003E101F"/>
    <w:rsid w:val="003E14C3"/>
    <w:rsid w:val="003E1BB2"/>
    <w:rsid w:val="003E20B9"/>
    <w:rsid w:val="003E227E"/>
    <w:rsid w:val="003E2813"/>
    <w:rsid w:val="003E2ACA"/>
    <w:rsid w:val="003E2B5E"/>
    <w:rsid w:val="003E2F0D"/>
    <w:rsid w:val="003E2FE5"/>
    <w:rsid w:val="003E30D3"/>
    <w:rsid w:val="003E314C"/>
    <w:rsid w:val="003E33DB"/>
    <w:rsid w:val="003E3B31"/>
    <w:rsid w:val="003E3DC3"/>
    <w:rsid w:val="003E3EEB"/>
    <w:rsid w:val="003E4275"/>
    <w:rsid w:val="003E4BEB"/>
    <w:rsid w:val="003E4CFC"/>
    <w:rsid w:val="003E525F"/>
    <w:rsid w:val="003E53AF"/>
    <w:rsid w:val="003E5403"/>
    <w:rsid w:val="003E551A"/>
    <w:rsid w:val="003E556B"/>
    <w:rsid w:val="003E5903"/>
    <w:rsid w:val="003E6325"/>
    <w:rsid w:val="003E643C"/>
    <w:rsid w:val="003E6782"/>
    <w:rsid w:val="003E74B4"/>
    <w:rsid w:val="003E75EE"/>
    <w:rsid w:val="003E7750"/>
    <w:rsid w:val="003E7EF5"/>
    <w:rsid w:val="003F01DA"/>
    <w:rsid w:val="003F071D"/>
    <w:rsid w:val="003F0887"/>
    <w:rsid w:val="003F0B72"/>
    <w:rsid w:val="003F0B86"/>
    <w:rsid w:val="003F1145"/>
    <w:rsid w:val="003F1657"/>
    <w:rsid w:val="003F1A2C"/>
    <w:rsid w:val="003F1FF7"/>
    <w:rsid w:val="003F2364"/>
    <w:rsid w:val="003F2CF4"/>
    <w:rsid w:val="003F2FF8"/>
    <w:rsid w:val="003F3054"/>
    <w:rsid w:val="003F30DE"/>
    <w:rsid w:val="003F310E"/>
    <w:rsid w:val="003F3306"/>
    <w:rsid w:val="003F34DF"/>
    <w:rsid w:val="003F3A3F"/>
    <w:rsid w:val="003F3B06"/>
    <w:rsid w:val="003F3C8E"/>
    <w:rsid w:val="003F3CA5"/>
    <w:rsid w:val="003F3D70"/>
    <w:rsid w:val="003F4137"/>
    <w:rsid w:val="003F44A5"/>
    <w:rsid w:val="003F45D9"/>
    <w:rsid w:val="003F4940"/>
    <w:rsid w:val="003F4D34"/>
    <w:rsid w:val="003F4F4C"/>
    <w:rsid w:val="003F5275"/>
    <w:rsid w:val="003F54C5"/>
    <w:rsid w:val="003F5963"/>
    <w:rsid w:val="003F5ACD"/>
    <w:rsid w:val="003F5BD7"/>
    <w:rsid w:val="003F611D"/>
    <w:rsid w:val="003F6231"/>
    <w:rsid w:val="003F6253"/>
    <w:rsid w:val="003F6639"/>
    <w:rsid w:val="003F6C9E"/>
    <w:rsid w:val="003F718F"/>
    <w:rsid w:val="003F7BD5"/>
    <w:rsid w:val="004009B9"/>
    <w:rsid w:val="00400C58"/>
    <w:rsid w:val="00400CE3"/>
    <w:rsid w:val="0040143D"/>
    <w:rsid w:val="0040190C"/>
    <w:rsid w:val="00401AE5"/>
    <w:rsid w:val="00401CC6"/>
    <w:rsid w:val="00401D30"/>
    <w:rsid w:val="00402701"/>
    <w:rsid w:val="00402860"/>
    <w:rsid w:val="00402F52"/>
    <w:rsid w:val="0040349B"/>
    <w:rsid w:val="00403743"/>
    <w:rsid w:val="00403B66"/>
    <w:rsid w:val="00403EE3"/>
    <w:rsid w:val="00403FF4"/>
    <w:rsid w:val="0040410B"/>
    <w:rsid w:val="00404D06"/>
    <w:rsid w:val="00404D49"/>
    <w:rsid w:val="00404FB5"/>
    <w:rsid w:val="00405160"/>
    <w:rsid w:val="004054EB"/>
    <w:rsid w:val="00405800"/>
    <w:rsid w:val="00406208"/>
    <w:rsid w:val="00406303"/>
    <w:rsid w:val="0040643F"/>
    <w:rsid w:val="0040672E"/>
    <w:rsid w:val="00406C66"/>
    <w:rsid w:val="00406D0F"/>
    <w:rsid w:val="00406E10"/>
    <w:rsid w:val="00406E15"/>
    <w:rsid w:val="00406EDD"/>
    <w:rsid w:val="00407227"/>
    <w:rsid w:val="004074E8"/>
    <w:rsid w:val="004074F3"/>
    <w:rsid w:val="004076B3"/>
    <w:rsid w:val="004079FC"/>
    <w:rsid w:val="00407B42"/>
    <w:rsid w:val="00407C13"/>
    <w:rsid w:val="00407DDE"/>
    <w:rsid w:val="004108BE"/>
    <w:rsid w:val="004112F5"/>
    <w:rsid w:val="0041176D"/>
    <w:rsid w:val="00411D53"/>
    <w:rsid w:val="00411F2D"/>
    <w:rsid w:val="00412114"/>
    <w:rsid w:val="00412173"/>
    <w:rsid w:val="0041226B"/>
    <w:rsid w:val="0041250D"/>
    <w:rsid w:val="0041281D"/>
    <w:rsid w:val="00412D79"/>
    <w:rsid w:val="00412DF8"/>
    <w:rsid w:val="00412DF9"/>
    <w:rsid w:val="004135B8"/>
    <w:rsid w:val="004138E0"/>
    <w:rsid w:val="00413A25"/>
    <w:rsid w:val="00413B6E"/>
    <w:rsid w:val="00413BE5"/>
    <w:rsid w:val="00414190"/>
    <w:rsid w:val="004141B9"/>
    <w:rsid w:val="00414836"/>
    <w:rsid w:val="00414DCE"/>
    <w:rsid w:val="004154EF"/>
    <w:rsid w:val="0041556A"/>
    <w:rsid w:val="00415899"/>
    <w:rsid w:val="00415F0D"/>
    <w:rsid w:val="00416127"/>
    <w:rsid w:val="00416452"/>
    <w:rsid w:val="00416510"/>
    <w:rsid w:val="004169FA"/>
    <w:rsid w:val="00416EF7"/>
    <w:rsid w:val="00416F7D"/>
    <w:rsid w:val="0041719C"/>
    <w:rsid w:val="004172FB"/>
    <w:rsid w:val="004177B1"/>
    <w:rsid w:val="004177F6"/>
    <w:rsid w:val="0041785B"/>
    <w:rsid w:val="004179B9"/>
    <w:rsid w:val="00417FD1"/>
    <w:rsid w:val="004200FB"/>
    <w:rsid w:val="00420384"/>
    <w:rsid w:val="00420634"/>
    <w:rsid w:val="00420643"/>
    <w:rsid w:val="00420B59"/>
    <w:rsid w:val="00420BC2"/>
    <w:rsid w:val="0042154D"/>
    <w:rsid w:val="00421860"/>
    <w:rsid w:val="00421BBB"/>
    <w:rsid w:val="00421C7B"/>
    <w:rsid w:val="00421FC0"/>
    <w:rsid w:val="0042233B"/>
    <w:rsid w:val="004225D8"/>
    <w:rsid w:val="00422610"/>
    <w:rsid w:val="004226D6"/>
    <w:rsid w:val="0042278D"/>
    <w:rsid w:val="00422804"/>
    <w:rsid w:val="00423317"/>
    <w:rsid w:val="0042348B"/>
    <w:rsid w:val="00423A6F"/>
    <w:rsid w:val="00423A8F"/>
    <w:rsid w:val="00423B26"/>
    <w:rsid w:val="00424055"/>
    <w:rsid w:val="004241AC"/>
    <w:rsid w:val="004245CF"/>
    <w:rsid w:val="0042470C"/>
    <w:rsid w:val="004249D1"/>
    <w:rsid w:val="00424BA3"/>
    <w:rsid w:val="00424CF0"/>
    <w:rsid w:val="00424DC4"/>
    <w:rsid w:val="00424E62"/>
    <w:rsid w:val="00425485"/>
    <w:rsid w:val="00425753"/>
    <w:rsid w:val="004257DA"/>
    <w:rsid w:val="00425BB3"/>
    <w:rsid w:val="004263AE"/>
    <w:rsid w:val="0042648E"/>
    <w:rsid w:val="00426550"/>
    <w:rsid w:val="004266FB"/>
    <w:rsid w:val="00426955"/>
    <w:rsid w:val="00426F74"/>
    <w:rsid w:val="00427169"/>
    <w:rsid w:val="0042716A"/>
    <w:rsid w:val="004271BC"/>
    <w:rsid w:val="00427626"/>
    <w:rsid w:val="00427A8F"/>
    <w:rsid w:val="00427F3E"/>
    <w:rsid w:val="00427F8B"/>
    <w:rsid w:val="004301D6"/>
    <w:rsid w:val="00430329"/>
    <w:rsid w:val="00430476"/>
    <w:rsid w:val="0043054F"/>
    <w:rsid w:val="0043091D"/>
    <w:rsid w:val="00430D99"/>
    <w:rsid w:val="004313F0"/>
    <w:rsid w:val="00431482"/>
    <w:rsid w:val="004317F9"/>
    <w:rsid w:val="00431C47"/>
    <w:rsid w:val="004321EE"/>
    <w:rsid w:val="0043234F"/>
    <w:rsid w:val="004324D5"/>
    <w:rsid w:val="004327D0"/>
    <w:rsid w:val="00432C62"/>
    <w:rsid w:val="00432F5D"/>
    <w:rsid w:val="004335BC"/>
    <w:rsid w:val="00434007"/>
    <w:rsid w:val="00434BF9"/>
    <w:rsid w:val="00434F50"/>
    <w:rsid w:val="00434FB3"/>
    <w:rsid w:val="00435036"/>
    <w:rsid w:val="00435868"/>
    <w:rsid w:val="004358A2"/>
    <w:rsid w:val="0043599E"/>
    <w:rsid w:val="00435AEB"/>
    <w:rsid w:val="00435B98"/>
    <w:rsid w:val="00435DF3"/>
    <w:rsid w:val="0043634E"/>
    <w:rsid w:val="0043649B"/>
    <w:rsid w:val="004366C7"/>
    <w:rsid w:val="00437416"/>
    <w:rsid w:val="004377A2"/>
    <w:rsid w:val="00437BDD"/>
    <w:rsid w:val="00437D3C"/>
    <w:rsid w:val="00437DFC"/>
    <w:rsid w:val="00440690"/>
    <w:rsid w:val="00440753"/>
    <w:rsid w:val="004408C3"/>
    <w:rsid w:val="00440C6B"/>
    <w:rsid w:val="00441113"/>
    <w:rsid w:val="004411D8"/>
    <w:rsid w:val="00441331"/>
    <w:rsid w:val="004416D6"/>
    <w:rsid w:val="00441A3F"/>
    <w:rsid w:val="00441ABE"/>
    <w:rsid w:val="004422CE"/>
    <w:rsid w:val="0044247B"/>
    <w:rsid w:val="00442BA2"/>
    <w:rsid w:val="00442C84"/>
    <w:rsid w:val="00442DEA"/>
    <w:rsid w:val="00442E0A"/>
    <w:rsid w:val="00442EFC"/>
    <w:rsid w:val="00443235"/>
    <w:rsid w:val="004432D4"/>
    <w:rsid w:val="0044349D"/>
    <w:rsid w:val="0044368A"/>
    <w:rsid w:val="004436A4"/>
    <w:rsid w:val="00443FBA"/>
    <w:rsid w:val="00443FE7"/>
    <w:rsid w:val="004440BA"/>
    <w:rsid w:val="004443DE"/>
    <w:rsid w:val="004443F9"/>
    <w:rsid w:val="0044455A"/>
    <w:rsid w:val="0044465C"/>
    <w:rsid w:val="00444859"/>
    <w:rsid w:val="00444C40"/>
    <w:rsid w:val="00445083"/>
    <w:rsid w:val="004450E2"/>
    <w:rsid w:val="004453EB"/>
    <w:rsid w:val="00445893"/>
    <w:rsid w:val="00445A6F"/>
    <w:rsid w:val="00445B36"/>
    <w:rsid w:val="00445C6D"/>
    <w:rsid w:val="00445FFB"/>
    <w:rsid w:val="00446427"/>
    <w:rsid w:val="0044651D"/>
    <w:rsid w:val="004468E0"/>
    <w:rsid w:val="004468E9"/>
    <w:rsid w:val="00446AFC"/>
    <w:rsid w:val="0044775A"/>
    <w:rsid w:val="00447796"/>
    <w:rsid w:val="0044785D"/>
    <w:rsid w:val="00447EA1"/>
    <w:rsid w:val="00447F07"/>
    <w:rsid w:val="00450214"/>
    <w:rsid w:val="0045060A"/>
    <w:rsid w:val="004510D9"/>
    <w:rsid w:val="00451384"/>
    <w:rsid w:val="00452218"/>
    <w:rsid w:val="00452638"/>
    <w:rsid w:val="00452867"/>
    <w:rsid w:val="00452A2B"/>
    <w:rsid w:val="00452E01"/>
    <w:rsid w:val="00452E50"/>
    <w:rsid w:val="00453078"/>
    <w:rsid w:val="004530CB"/>
    <w:rsid w:val="004535C6"/>
    <w:rsid w:val="00453D13"/>
    <w:rsid w:val="00453DCD"/>
    <w:rsid w:val="00453DD4"/>
    <w:rsid w:val="00454003"/>
    <w:rsid w:val="00454009"/>
    <w:rsid w:val="004540D8"/>
    <w:rsid w:val="00454242"/>
    <w:rsid w:val="00454274"/>
    <w:rsid w:val="004542FA"/>
    <w:rsid w:val="00454816"/>
    <w:rsid w:val="004548F2"/>
    <w:rsid w:val="0045491A"/>
    <w:rsid w:val="00454DAB"/>
    <w:rsid w:val="00454E1F"/>
    <w:rsid w:val="00454F16"/>
    <w:rsid w:val="00455020"/>
    <w:rsid w:val="00455230"/>
    <w:rsid w:val="0045547C"/>
    <w:rsid w:val="004555E7"/>
    <w:rsid w:val="00455778"/>
    <w:rsid w:val="00455835"/>
    <w:rsid w:val="00455968"/>
    <w:rsid w:val="00455B60"/>
    <w:rsid w:val="00455D1D"/>
    <w:rsid w:val="00455E01"/>
    <w:rsid w:val="0045642A"/>
    <w:rsid w:val="0045652B"/>
    <w:rsid w:val="00456537"/>
    <w:rsid w:val="004565FC"/>
    <w:rsid w:val="004566CA"/>
    <w:rsid w:val="00456C2D"/>
    <w:rsid w:val="00456DC2"/>
    <w:rsid w:val="004570A0"/>
    <w:rsid w:val="004570B1"/>
    <w:rsid w:val="00457436"/>
    <w:rsid w:val="00457626"/>
    <w:rsid w:val="0045787D"/>
    <w:rsid w:val="004579FE"/>
    <w:rsid w:val="00457AC9"/>
    <w:rsid w:val="00457B2F"/>
    <w:rsid w:val="004601D0"/>
    <w:rsid w:val="00460BF1"/>
    <w:rsid w:val="00460CD8"/>
    <w:rsid w:val="0046159F"/>
    <w:rsid w:val="0046168B"/>
    <w:rsid w:val="004616BD"/>
    <w:rsid w:val="004619CA"/>
    <w:rsid w:val="00461AC3"/>
    <w:rsid w:val="00461D09"/>
    <w:rsid w:val="00461E17"/>
    <w:rsid w:val="00462086"/>
    <w:rsid w:val="00462138"/>
    <w:rsid w:val="004624B1"/>
    <w:rsid w:val="00462602"/>
    <w:rsid w:val="00462DCD"/>
    <w:rsid w:val="004630EF"/>
    <w:rsid w:val="00463177"/>
    <w:rsid w:val="0046364B"/>
    <w:rsid w:val="00463AD4"/>
    <w:rsid w:val="00463BD7"/>
    <w:rsid w:val="00463CE2"/>
    <w:rsid w:val="00464CDC"/>
    <w:rsid w:val="00465078"/>
    <w:rsid w:val="004659D6"/>
    <w:rsid w:val="00465D12"/>
    <w:rsid w:val="00465D2B"/>
    <w:rsid w:val="00465D53"/>
    <w:rsid w:val="0046612E"/>
    <w:rsid w:val="00466292"/>
    <w:rsid w:val="00466B17"/>
    <w:rsid w:val="0046744A"/>
    <w:rsid w:val="004700AD"/>
    <w:rsid w:val="0047013C"/>
    <w:rsid w:val="0047025D"/>
    <w:rsid w:val="00470360"/>
    <w:rsid w:val="00470DA2"/>
    <w:rsid w:val="004711FE"/>
    <w:rsid w:val="0047124D"/>
    <w:rsid w:val="00471300"/>
    <w:rsid w:val="004713CD"/>
    <w:rsid w:val="004714C1"/>
    <w:rsid w:val="0047175C"/>
    <w:rsid w:val="00471BA1"/>
    <w:rsid w:val="00471F94"/>
    <w:rsid w:val="00472504"/>
    <w:rsid w:val="0047251E"/>
    <w:rsid w:val="0047264E"/>
    <w:rsid w:val="00472E93"/>
    <w:rsid w:val="00472EDD"/>
    <w:rsid w:val="00473166"/>
    <w:rsid w:val="004733F0"/>
    <w:rsid w:val="00473420"/>
    <w:rsid w:val="004734BF"/>
    <w:rsid w:val="00473B83"/>
    <w:rsid w:val="00473C3E"/>
    <w:rsid w:val="00473F14"/>
    <w:rsid w:val="00474755"/>
    <w:rsid w:val="00474772"/>
    <w:rsid w:val="004747BD"/>
    <w:rsid w:val="00475203"/>
    <w:rsid w:val="00475234"/>
    <w:rsid w:val="00475A6E"/>
    <w:rsid w:val="00475E47"/>
    <w:rsid w:val="00475EF3"/>
    <w:rsid w:val="004760DF"/>
    <w:rsid w:val="004760ED"/>
    <w:rsid w:val="00476322"/>
    <w:rsid w:val="004764EE"/>
    <w:rsid w:val="00476BB9"/>
    <w:rsid w:val="00477436"/>
    <w:rsid w:val="00477D75"/>
    <w:rsid w:val="00477DD5"/>
    <w:rsid w:val="00477FC6"/>
    <w:rsid w:val="00480097"/>
    <w:rsid w:val="004800D0"/>
    <w:rsid w:val="0048039A"/>
    <w:rsid w:val="00480522"/>
    <w:rsid w:val="00480BA0"/>
    <w:rsid w:val="00481166"/>
    <w:rsid w:val="004813BB"/>
    <w:rsid w:val="00481C7F"/>
    <w:rsid w:val="00481D08"/>
    <w:rsid w:val="00481FAC"/>
    <w:rsid w:val="004823FB"/>
    <w:rsid w:val="0048276B"/>
    <w:rsid w:val="004827DE"/>
    <w:rsid w:val="00482817"/>
    <w:rsid w:val="00482CD7"/>
    <w:rsid w:val="00482E92"/>
    <w:rsid w:val="00482F10"/>
    <w:rsid w:val="00483BB7"/>
    <w:rsid w:val="00483FBE"/>
    <w:rsid w:val="00483FCD"/>
    <w:rsid w:val="00483FE2"/>
    <w:rsid w:val="00484CC0"/>
    <w:rsid w:val="004850F0"/>
    <w:rsid w:val="004852C1"/>
    <w:rsid w:val="00485474"/>
    <w:rsid w:val="004855A2"/>
    <w:rsid w:val="00485621"/>
    <w:rsid w:val="00485C1F"/>
    <w:rsid w:val="004862D7"/>
    <w:rsid w:val="004863D9"/>
    <w:rsid w:val="0048657B"/>
    <w:rsid w:val="004865C9"/>
    <w:rsid w:val="0048670E"/>
    <w:rsid w:val="00486C4D"/>
    <w:rsid w:val="00486E24"/>
    <w:rsid w:val="00486FB4"/>
    <w:rsid w:val="00487549"/>
    <w:rsid w:val="00487998"/>
    <w:rsid w:val="00487C73"/>
    <w:rsid w:val="004904CA"/>
    <w:rsid w:val="00490A54"/>
    <w:rsid w:val="00490CD2"/>
    <w:rsid w:val="00491179"/>
    <w:rsid w:val="00491276"/>
    <w:rsid w:val="004912D1"/>
    <w:rsid w:val="004913E0"/>
    <w:rsid w:val="0049146F"/>
    <w:rsid w:val="0049191A"/>
    <w:rsid w:val="00491B77"/>
    <w:rsid w:val="00491BC5"/>
    <w:rsid w:val="00491C59"/>
    <w:rsid w:val="00491E21"/>
    <w:rsid w:val="00491FBE"/>
    <w:rsid w:val="00492104"/>
    <w:rsid w:val="00492538"/>
    <w:rsid w:val="004925EF"/>
    <w:rsid w:val="00492649"/>
    <w:rsid w:val="00492B97"/>
    <w:rsid w:val="00492D92"/>
    <w:rsid w:val="00492E48"/>
    <w:rsid w:val="00492F57"/>
    <w:rsid w:val="004937D3"/>
    <w:rsid w:val="00493B7E"/>
    <w:rsid w:val="00493D65"/>
    <w:rsid w:val="00494568"/>
    <w:rsid w:val="00494F7E"/>
    <w:rsid w:val="0049550D"/>
    <w:rsid w:val="00495808"/>
    <w:rsid w:val="00496365"/>
    <w:rsid w:val="0049642D"/>
    <w:rsid w:val="0049668E"/>
    <w:rsid w:val="004967AF"/>
    <w:rsid w:val="00496877"/>
    <w:rsid w:val="004968E0"/>
    <w:rsid w:val="004969ED"/>
    <w:rsid w:val="00496A69"/>
    <w:rsid w:val="00496BC8"/>
    <w:rsid w:val="00496C21"/>
    <w:rsid w:val="0049727E"/>
    <w:rsid w:val="0049766E"/>
    <w:rsid w:val="004976F1"/>
    <w:rsid w:val="004977BA"/>
    <w:rsid w:val="00497868"/>
    <w:rsid w:val="00497A1A"/>
    <w:rsid w:val="00497B44"/>
    <w:rsid w:val="00497C7F"/>
    <w:rsid w:val="004A0418"/>
    <w:rsid w:val="004A0647"/>
    <w:rsid w:val="004A135B"/>
    <w:rsid w:val="004A19C5"/>
    <w:rsid w:val="004A1A02"/>
    <w:rsid w:val="004A1A91"/>
    <w:rsid w:val="004A1B2F"/>
    <w:rsid w:val="004A20D5"/>
    <w:rsid w:val="004A22B1"/>
    <w:rsid w:val="004A26FD"/>
    <w:rsid w:val="004A2729"/>
    <w:rsid w:val="004A296A"/>
    <w:rsid w:val="004A29B8"/>
    <w:rsid w:val="004A2A15"/>
    <w:rsid w:val="004A2AA5"/>
    <w:rsid w:val="004A30B3"/>
    <w:rsid w:val="004A3145"/>
    <w:rsid w:val="004A323C"/>
    <w:rsid w:val="004A3251"/>
    <w:rsid w:val="004A377D"/>
    <w:rsid w:val="004A40CC"/>
    <w:rsid w:val="004A41ED"/>
    <w:rsid w:val="004A4522"/>
    <w:rsid w:val="004A478A"/>
    <w:rsid w:val="004A48DE"/>
    <w:rsid w:val="004A49C7"/>
    <w:rsid w:val="004A4AA1"/>
    <w:rsid w:val="004A4F8B"/>
    <w:rsid w:val="004A50A8"/>
    <w:rsid w:val="004A594D"/>
    <w:rsid w:val="004A5A78"/>
    <w:rsid w:val="004A5EE4"/>
    <w:rsid w:val="004A5EF7"/>
    <w:rsid w:val="004A610E"/>
    <w:rsid w:val="004A6419"/>
    <w:rsid w:val="004A6956"/>
    <w:rsid w:val="004A6DD8"/>
    <w:rsid w:val="004A6FC1"/>
    <w:rsid w:val="004B072D"/>
    <w:rsid w:val="004B0B97"/>
    <w:rsid w:val="004B0C42"/>
    <w:rsid w:val="004B0D76"/>
    <w:rsid w:val="004B0EC2"/>
    <w:rsid w:val="004B1172"/>
    <w:rsid w:val="004B1175"/>
    <w:rsid w:val="004B11A5"/>
    <w:rsid w:val="004B11DA"/>
    <w:rsid w:val="004B13AC"/>
    <w:rsid w:val="004B18DC"/>
    <w:rsid w:val="004B1AAF"/>
    <w:rsid w:val="004B1E98"/>
    <w:rsid w:val="004B20AC"/>
    <w:rsid w:val="004B21B5"/>
    <w:rsid w:val="004B2257"/>
    <w:rsid w:val="004B2945"/>
    <w:rsid w:val="004B2CA6"/>
    <w:rsid w:val="004B2E88"/>
    <w:rsid w:val="004B2F45"/>
    <w:rsid w:val="004B3189"/>
    <w:rsid w:val="004B37A7"/>
    <w:rsid w:val="004B3B32"/>
    <w:rsid w:val="004B3D69"/>
    <w:rsid w:val="004B3DC9"/>
    <w:rsid w:val="004B405D"/>
    <w:rsid w:val="004B4254"/>
    <w:rsid w:val="004B565B"/>
    <w:rsid w:val="004B56F3"/>
    <w:rsid w:val="004B5709"/>
    <w:rsid w:val="004B5748"/>
    <w:rsid w:val="004B5898"/>
    <w:rsid w:val="004B5D8A"/>
    <w:rsid w:val="004B5DE5"/>
    <w:rsid w:val="004B65C7"/>
    <w:rsid w:val="004B692A"/>
    <w:rsid w:val="004B7464"/>
    <w:rsid w:val="004B7704"/>
    <w:rsid w:val="004B7AE4"/>
    <w:rsid w:val="004B7F8A"/>
    <w:rsid w:val="004C0787"/>
    <w:rsid w:val="004C07D0"/>
    <w:rsid w:val="004C0B42"/>
    <w:rsid w:val="004C11C5"/>
    <w:rsid w:val="004C1223"/>
    <w:rsid w:val="004C182F"/>
    <w:rsid w:val="004C1921"/>
    <w:rsid w:val="004C19FA"/>
    <w:rsid w:val="004C1A26"/>
    <w:rsid w:val="004C1C71"/>
    <w:rsid w:val="004C1FAF"/>
    <w:rsid w:val="004C21A8"/>
    <w:rsid w:val="004C2219"/>
    <w:rsid w:val="004C242C"/>
    <w:rsid w:val="004C2949"/>
    <w:rsid w:val="004C2954"/>
    <w:rsid w:val="004C2BB6"/>
    <w:rsid w:val="004C2E47"/>
    <w:rsid w:val="004C304F"/>
    <w:rsid w:val="004C30FC"/>
    <w:rsid w:val="004C317B"/>
    <w:rsid w:val="004C3411"/>
    <w:rsid w:val="004C365E"/>
    <w:rsid w:val="004C375F"/>
    <w:rsid w:val="004C3BDB"/>
    <w:rsid w:val="004C3D21"/>
    <w:rsid w:val="004C3F5D"/>
    <w:rsid w:val="004C405D"/>
    <w:rsid w:val="004C49BF"/>
    <w:rsid w:val="004C4B58"/>
    <w:rsid w:val="004C4E6E"/>
    <w:rsid w:val="004C53AC"/>
    <w:rsid w:val="004C5512"/>
    <w:rsid w:val="004C5D16"/>
    <w:rsid w:val="004C5E96"/>
    <w:rsid w:val="004C5F6D"/>
    <w:rsid w:val="004C6042"/>
    <w:rsid w:val="004C677B"/>
    <w:rsid w:val="004C6811"/>
    <w:rsid w:val="004C6923"/>
    <w:rsid w:val="004C6C76"/>
    <w:rsid w:val="004C712A"/>
    <w:rsid w:val="004C7496"/>
    <w:rsid w:val="004C7DF6"/>
    <w:rsid w:val="004D00CC"/>
    <w:rsid w:val="004D014F"/>
    <w:rsid w:val="004D01EE"/>
    <w:rsid w:val="004D0417"/>
    <w:rsid w:val="004D044B"/>
    <w:rsid w:val="004D0A6B"/>
    <w:rsid w:val="004D0E89"/>
    <w:rsid w:val="004D1153"/>
    <w:rsid w:val="004D151C"/>
    <w:rsid w:val="004D1719"/>
    <w:rsid w:val="004D1A3F"/>
    <w:rsid w:val="004D1B6F"/>
    <w:rsid w:val="004D1E09"/>
    <w:rsid w:val="004D1FC2"/>
    <w:rsid w:val="004D22A1"/>
    <w:rsid w:val="004D2611"/>
    <w:rsid w:val="004D2871"/>
    <w:rsid w:val="004D2BB8"/>
    <w:rsid w:val="004D2C03"/>
    <w:rsid w:val="004D2CD0"/>
    <w:rsid w:val="004D301B"/>
    <w:rsid w:val="004D37FF"/>
    <w:rsid w:val="004D3848"/>
    <w:rsid w:val="004D39F5"/>
    <w:rsid w:val="004D3C6D"/>
    <w:rsid w:val="004D3CFD"/>
    <w:rsid w:val="004D3E66"/>
    <w:rsid w:val="004D4132"/>
    <w:rsid w:val="004D425D"/>
    <w:rsid w:val="004D4277"/>
    <w:rsid w:val="004D467E"/>
    <w:rsid w:val="004D47AB"/>
    <w:rsid w:val="004D48A2"/>
    <w:rsid w:val="004D49D7"/>
    <w:rsid w:val="004D50AA"/>
    <w:rsid w:val="004D5884"/>
    <w:rsid w:val="004D5A3B"/>
    <w:rsid w:val="004D5CD7"/>
    <w:rsid w:val="004D5D78"/>
    <w:rsid w:val="004D61AE"/>
    <w:rsid w:val="004D6211"/>
    <w:rsid w:val="004D627B"/>
    <w:rsid w:val="004D6813"/>
    <w:rsid w:val="004D69B5"/>
    <w:rsid w:val="004D6B24"/>
    <w:rsid w:val="004D6F24"/>
    <w:rsid w:val="004D71CE"/>
    <w:rsid w:val="004D7733"/>
    <w:rsid w:val="004D7CBE"/>
    <w:rsid w:val="004D7F6A"/>
    <w:rsid w:val="004D7F73"/>
    <w:rsid w:val="004E01C8"/>
    <w:rsid w:val="004E0424"/>
    <w:rsid w:val="004E09E1"/>
    <w:rsid w:val="004E0C91"/>
    <w:rsid w:val="004E1363"/>
    <w:rsid w:val="004E18A3"/>
    <w:rsid w:val="004E1D5A"/>
    <w:rsid w:val="004E1FD3"/>
    <w:rsid w:val="004E208D"/>
    <w:rsid w:val="004E211A"/>
    <w:rsid w:val="004E25FC"/>
    <w:rsid w:val="004E265E"/>
    <w:rsid w:val="004E2750"/>
    <w:rsid w:val="004E2873"/>
    <w:rsid w:val="004E29D8"/>
    <w:rsid w:val="004E2B63"/>
    <w:rsid w:val="004E2BB5"/>
    <w:rsid w:val="004E2CD0"/>
    <w:rsid w:val="004E2DAB"/>
    <w:rsid w:val="004E2F94"/>
    <w:rsid w:val="004E3495"/>
    <w:rsid w:val="004E36CF"/>
    <w:rsid w:val="004E38E9"/>
    <w:rsid w:val="004E3B44"/>
    <w:rsid w:val="004E3C3E"/>
    <w:rsid w:val="004E3CB5"/>
    <w:rsid w:val="004E3E62"/>
    <w:rsid w:val="004E3F23"/>
    <w:rsid w:val="004E43DA"/>
    <w:rsid w:val="004E44D5"/>
    <w:rsid w:val="004E459C"/>
    <w:rsid w:val="004E45D4"/>
    <w:rsid w:val="004E49B5"/>
    <w:rsid w:val="004E5044"/>
    <w:rsid w:val="004E52DD"/>
    <w:rsid w:val="004E5430"/>
    <w:rsid w:val="004E56CB"/>
    <w:rsid w:val="004E5833"/>
    <w:rsid w:val="004E5D36"/>
    <w:rsid w:val="004E6A6D"/>
    <w:rsid w:val="004E73A4"/>
    <w:rsid w:val="004E73BB"/>
    <w:rsid w:val="004E77CD"/>
    <w:rsid w:val="004E7887"/>
    <w:rsid w:val="004E7A1D"/>
    <w:rsid w:val="004E7A98"/>
    <w:rsid w:val="004E7B83"/>
    <w:rsid w:val="004E7C9D"/>
    <w:rsid w:val="004E7F17"/>
    <w:rsid w:val="004F017B"/>
    <w:rsid w:val="004F0EF0"/>
    <w:rsid w:val="004F10F2"/>
    <w:rsid w:val="004F119D"/>
    <w:rsid w:val="004F125E"/>
    <w:rsid w:val="004F16E8"/>
    <w:rsid w:val="004F171B"/>
    <w:rsid w:val="004F189B"/>
    <w:rsid w:val="004F1908"/>
    <w:rsid w:val="004F1DD2"/>
    <w:rsid w:val="004F22E6"/>
    <w:rsid w:val="004F260E"/>
    <w:rsid w:val="004F2C86"/>
    <w:rsid w:val="004F2E0B"/>
    <w:rsid w:val="004F2F80"/>
    <w:rsid w:val="004F3616"/>
    <w:rsid w:val="004F36D0"/>
    <w:rsid w:val="004F3745"/>
    <w:rsid w:val="004F39D9"/>
    <w:rsid w:val="004F4009"/>
    <w:rsid w:val="004F407C"/>
    <w:rsid w:val="004F43B0"/>
    <w:rsid w:val="004F44E3"/>
    <w:rsid w:val="004F450A"/>
    <w:rsid w:val="004F45A4"/>
    <w:rsid w:val="004F46A9"/>
    <w:rsid w:val="004F4790"/>
    <w:rsid w:val="004F513A"/>
    <w:rsid w:val="004F5385"/>
    <w:rsid w:val="004F5523"/>
    <w:rsid w:val="004F55B5"/>
    <w:rsid w:val="004F591A"/>
    <w:rsid w:val="004F5C7A"/>
    <w:rsid w:val="004F5E09"/>
    <w:rsid w:val="004F616D"/>
    <w:rsid w:val="004F64F2"/>
    <w:rsid w:val="004F6551"/>
    <w:rsid w:val="004F6B26"/>
    <w:rsid w:val="004F6F72"/>
    <w:rsid w:val="004F6FBC"/>
    <w:rsid w:val="004F745D"/>
    <w:rsid w:val="004F7504"/>
    <w:rsid w:val="004F7782"/>
    <w:rsid w:val="00500039"/>
    <w:rsid w:val="00500094"/>
    <w:rsid w:val="00500242"/>
    <w:rsid w:val="005003A7"/>
    <w:rsid w:val="00500B84"/>
    <w:rsid w:val="00500D10"/>
    <w:rsid w:val="00500FA8"/>
    <w:rsid w:val="00501121"/>
    <w:rsid w:val="005011CC"/>
    <w:rsid w:val="00501795"/>
    <w:rsid w:val="00501ACB"/>
    <w:rsid w:val="00502489"/>
    <w:rsid w:val="00502731"/>
    <w:rsid w:val="0050289C"/>
    <w:rsid w:val="005029FD"/>
    <w:rsid w:val="00502A29"/>
    <w:rsid w:val="00502B46"/>
    <w:rsid w:val="00502E3C"/>
    <w:rsid w:val="00502F25"/>
    <w:rsid w:val="005032DB"/>
    <w:rsid w:val="0050342F"/>
    <w:rsid w:val="00503770"/>
    <w:rsid w:val="00503853"/>
    <w:rsid w:val="00503B96"/>
    <w:rsid w:val="00503E85"/>
    <w:rsid w:val="00503F60"/>
    <w:rsid w:val="00504504"/>
    <w:rsid w:val="0050455F"/>
    <w:rsid w:val="005047EC"/>
    <w:rsid w:val="0050492A"/>
    <w:rsid w:val="00504CD6"/>
    <w:rsid w:val="00504D4F"/>
    <w:rsid w:val="00505047"/>
    <w:rsid w:val="0050518A"/>
    <w:rsid w:val="0050528D"/>
    <w:rsid w:val="005054AE"/>
    <w:rsid w:val="005055B9"/>
    <w:rsid w:val="00505A68"/>
    <w:rsid w:val="005061F1"/>
    <w:rsid w:val="00506403"/>
    <w:rsid w:val="005067D8"/>
    <w:rsid w:val="005068DC"/>
    <w:rsid w:val="00506F74"/>
    <w:rsid w:val="00506FED"/>
    <w:rsid w:val="00507108"/>
    <w:rsid w:val="005079F7"/>
    <w:rsid w:val="00507B63"/>
    <w:rsid w:val="0051009D"/>
    <w:rsid w:val="00510831"/>
    <w:rsid w:val="00510D04"/>
    <w:rsid w:val="00510DAB"/>
    <w:rsid w:val="0051127A"/>
    <w:rsid w:val="00511372"/>
    <w:rsid w:val="00511497"/>
    <w:rsid w:val="00511C0A"/>
    <w:rsid w:val="00511EC4"/>
    <w:rsid w:val="00511F69"/>
    <w:rsid w:val="00512727"/>
    <w:rsid w:val="00512766"/>
    <w:rsid w:val="0051291F"/>
    <w:rsid w:val="005129B0"/>
    <w:rsid w:val="00512B8C"/>
    <w:rsid w:val="00512CDD"/>
    <w:rsid w:val="005130AF"/>
    <w:rsid w:val="005134E7"/>
    <w:rsid w:val="005137E6"/>
    <w:rsid w:val="0051390C"/>
    <w:rsid w:val="00513C74"/>
    <w:rsid w:val="00513CC1"/>
    <w:rsid w:val="00513E83"/>
    <w:rsid w:val="00514111"/>
    <w:rsid w:val="005141FC"/>
    <w:rsid w:val="005145C2"/>
    <w:rsid w:val="00514EA5"/>
    <w:rsid w:val="0051504E"/>
    <w:rsid w:val="0051540F"/>
    <w:rsid w:val="00515455"/>
    <w:rsid w:val="00515514"/>
    <w:rsid w:val="00515546"/>
    <w:rsid w:val="00515B6B"/>
    <w:rsid w:val="00515BA0"/>
    <w:rsid w:val="00515CD7"/>
    <w:rsid w:val="005161E3"/>
    <w:rsid w:val="00516A4D"/>
    <w:rsid w:val="0051703E"/>
    <w:rsid w:val="0051789C"/>
    <w:rsid w:val="00517F9E"/>
    <w:rsid w:val="00520543"/>
    <w:rsid w:val="005205F4"/>
    <w:rsid w:val="005206CE"/>
    <w:rsid w:val="00520B6D"/>
    <w:rsid w:val="00520EA6"/>
    <w:rsid w:val="00521839"/>
    <w:rsid w:val="00521A16"/>
    <w:rsid w:val="00521A31"/>
    <w:rsid w:val="00521F47"/>
    <w:rsid w:val="00522398"/>
    <w:rsid w:val="005223A7"/>
    <w:rsid w:val="005226E3"/>
    <w:rsid w:val="0052290A"/>
    <w:rsid w:val="00522932"/>
    <w:rsid w:val="00522A32"/>
    <w:rsid w:val="00523313"/>
    <w:rsid w:val="00523351"/>
    <w:rsid w:val="005235A7"/>
    <w:rsid w:val="005235FC"/>
    <w:rsid w:val="00523DFA"/>
    <w:rsid w:val="00524217"/>
    <w:rsid w:val="005244BE"/>
    <w:rsid w:val="00524D03"/>
    <w:rsid w:val="00524FB4"/>
    <w:rsid w:val="00525008"/>
    <w:rsid w:val="00525DB4"/>
    <w:rsid w:val="0052631D"/>
    <w:rsid w:val="0052721B"/>
    <w:rsid w:val="005272A7"/>
    <w:rsid w:val="005272FC"/>
    <w:rsid w:val="00527629"/>
    <w:rsid w:val="00527890"/>
    <w:rsid w:val="00527E19"/>
    <w:rsid w:val="0053002F"/>
    <w:rsid w:val="005302C7"/>
    <w:rsid w:val="0053032A"/>
    <w:rsid w:val="005305B7"/>
    <w:rsid w:val="00530C5F"/>
    <w:rsid w:val="00531609"/>
    <w:rsid w:val="005319A2"/>
    <w:rsid w:val="00531A0B"/>
    <w:rsid w:val="00531C74"/>
    <w:rsid w:val="00531F98"/>
    <w:rsid w:val="005321A7"/>
    <w:rsid w:val="00532321"/>
    <w:rsid w:val="005323F8"/>
    <w:rsid w:val="005324A6"/>
    <w:rsid w:val="005327B3"/>
    <w:rsid w:val="00532A75"/>
    <w:rsid w:val="00532B3A"/>
    <w:rsid w:val="00532B7E"/>
    <w:rsid w:val="00532F14"/>
    <w:rsid w:val="0053302B"/>
    <w:rsid w:val="0053366D"/>
    <w:rsid w:val="00533AA8"/>
    <w:rsid w:val="00533ED0"/>
    <w:rsid w:val="005340A9"/>
    <w:rsid w:val="00534592"/>
    <w:rsid w:val="0053473F"/>
    <w:rsid w:val="00534E1E"/>
    <w:rsid w:val="005353D8"/>
    <w:rsid w:val="00536364"/>
    <w:rsid w:val="005364AE"/>
    <w:rsid w:val="005366A7"/>
    <w:rsid w:val="005367EA"/>
    <w:rsid w:val="00536AA1"/>
    <w:rsid w:val="00536DD6"/>
    <w:rsid w:val="00537183"/>
    <w:rsid w:val="005371C0"/>
    <w:rsid w:val="005372AD"/>
    <w:rsid w:val="0053745E"/>
    <w:rsid w:val="00537DD0"/>
    <w:rsid w:val="00540126"/>
    <w:rsid w:val="00540281"/>
    <w:rsid w:val="00540F21"/>
    <w:rsid w:val="00541220"/>
    <w:rsid w:val="00541AEC"/>
    <w:rsid w:val="00541BF2"/>
    <w:rsid w:val="0054203B"/>
    <w:rsid w:val="0054284F"/>
    <w:rsid w:val="0054288C"/>
    <w:rsid w:val="00542BA1"/>
    <w:rsid w:val="00542E21"/>
    <w:rsid w:val="00542FF2"/>
    <w:rsid w:val="00543263"/>
    <w:rsid w:val="00543728"/>
    <w:rsid w:val="005437CC"/>
    <w:rsid w:val="00543C9B"/>
    <w:rsid w:val="00543F1A"/>
    <w:rsid w:val="0054403A"/>
    <w:rsid w:val="00544193"/>
    <w:rsid w:val="00544516"/>
    <w:rsid w:val="00544971"/>
    <w:rsid w:val="00544C81"/>
    <w:rsid w:val="0054506B"/>
    <w:rsid w:val="00545080"/>
    <w:rsid w:val="0054560E"/>
    <w:rsid w:val="00545718"/>
    <w:rsid w:val="00545BB7"/>
    <w:rsid w:val="00546026"/>
    <w:rsid w:val="005461FA"/>
    <w:rsid w:val="00546451"/>
    <w:rsid w:val="0054649D"/>
    <w:rsid w:val="00546CAF"/>
    <w:rsid w:val="00546CD7"/>
    <w:rsid w:val="00546F7A"/>
    <w:rsid w:val="005473AA"/>
    <w:rsid w:val="0054779C"/>
    <w:rsid w:val="005477A4"/>
    <w:rsid w:val="00547A6C"/>
    <w:rsid w:val="00547A84"/>
    <w:rsid w:val="005500DD"/>
    <w:rsid w:val="0055026A"/>
    <w:rsid w:val="005503A5"/>
    <w:rsid w:val="005505F9"/>
    <w:rsid w:val="0055072A"/>
    <w:rsid w:val="00550B8D"/>
    <w:rsid w:val="00550C29"/>
    <w:rsid w:val="00550C31"/>
    <w:rsid w:val="00550C96"/>
    <w:rsid w:val="00550CA3"/>
    <w:rsid w:val="00551237"/>
    <w:rsid w:val="0055133D"/>
    <w:rsid w:val="0055146F"/>
    <w:rsid w:val="005515EC"/>
    <w:rsid w:val="00551913"/>
    <w:rsid w:val="00551AE6"/>
    <w:rsid w:val="00551C27"/>
    <w:rsid w:val="005520D5"/>
    <w:rsid w:val="0055226C"/>
    <w:rsid w:val="005522C5"/>
    <w:rsid w:val="00552676"/>
    <w:rsid w:val="00552693"/>
    <w:rsid w:val="005529E6"/>
    <w:rsid w:val="00553060"/>
    <w:rsid w:val="00553389"/>
    <w:rsid w:val="005537D0"/>
    <w:rsid w:val="00553E9F"/>
    <w:rsid w:val="0055406D"/>
    <w:rsid w:val="00554118"/>
    <w:rsid w:val="00554333"/>
    <w:rsid w:val="00554693"/>
    <w:rsid w:val="0055470E"/>
    <w:rsid w:val="00554902"/>
    <w:rsid w:val="0055490E"/>
    <w:rsid w:val="005549CB"/>
    <w:rsid w:val="00554BD9"/>
    <w:rsid w:val="00554BF6"/>
    <w:rsid w:val="00554C8D"/>
    <w:rsid w:val="00554DC7"/>
    <w:rsid w:val="00554E8D"/>
    <w:rsid w:val="00554EDF"/>
    <w:rsid w:val="00555276"/>
    <w:rsid w:val="005554CD"/>
    <w:rsid w:val="00555726"/>
    <w:rsid w:val="00555CA0"/>
    <w:rsid w:val="00556017"/>
    <w:rsid w:val="005562DB"/>
    <w:rsid w:val="0055646A"/>
    <w:rsid w:val="00556493"/>
    <w:rsid w:val="00556871"/>
    <w:rsid w:val="005569DA"/>
    <w:rsid w:val="00556CE6"/>
    <w:rsid w:val="00556DC2"/>
    <w:rsid w:val="00556DC4"/>
    <w:rsid w:val="00557101"/>
    <w:rsid w:val="005576B6"/>
    <w:rsid w:val="0055786A"/>
    <w:rsid w:val="00557D13"/>
    <w:rsid w:val="00557FAF"/>
    <w:rsid w:val="0056023C"/>
    <w:rsid w:val="00560680"/>
    <w:rsid w:val="00560722"/>
    <w:rsid w:val="0056072A"/>
    <w:rsid w:val="00560978"/>
    <w:rsid w:val="00560982"/>
    <w:rsid w:val="00560BCA"/>
    <w:rsid w:val="00560D2A"/>
    <w:rsid w:val="00560E8B"/>
    <w:rsid w:val="00561666"/>
    <w:rsid w:val="00561754"/>
    <w:rsid w:val="00561794"/>
    <w:rsid w:val="00561DEC"/>
    <w:rsid w:val="00561E8C"/>
    <w:rsid w:val="0056239E"/>
    <w:rsid w:val="005624CD"/>
    <w:rsid w:val="005629E5"/>
    <w:rsid w:val="00562B81"/>
    <w:rsid w:val="00563074"/>
    <w:rsid w:val="005633C0"/>
    <w:rsid w:val="005638CB"/>
    <w:rsid w:val="005642FD"/>
    <w:rsid w:val="0056434C"/>
    <w:rsid w:val="00564AFE"/>
    <w:rsid w:val="00565026"/>
    <w:rsid w:val="00565044"/>
    <w:rsid w:val="00565133"/>
    <w:rsid w:val="00565461"/>
    <w:rsid w:val="005654F6"/>
    <w:rsid w:val="00565645"/>
    <w:rsid w:val="00565B5E"/>
    <w:rsid w:val="00565FF7"/>
    <w:rsid w:val="00566038"/>
    <w:rsid w:val="0056612E"/>
    <w:rsid w:val="00566302"/>
    <w:rsid w:val="005668DF"/>
    <w:rsid w:val="0056692D"/>
    <w:rsid w:val="00566C12"/>
    <w:rsid w:val="00566FD5"/>
    <w:rsid w:val="00567425"/>
    <w:rsid w:val="00567661"/>
    <w:rsid w:val="005678CD"/>
    <w:rsid w:val="00567A04"/>
    <w:rsid w:val="00567AD2"/>
    <w:rsid w:val="00567DD2"/>
    <w:rsid w:val="00570778"/>
    <w:rsid w:val="00571047"/>
    <w:rsid w:val="0057170B"/>
    <w:rsid w:val="00571C7E"/>
    <w:rsid w:val="00571D0E"/>
    <w:rsid w:val="00572061"/>
    <w:rsid w:val="005721F6"/>
    <w:rsid w:val="005724FC"/>
    <w:rsid w:val="00572C22"/>
    <w:rsid w:val="00573197"/>
    <w:rsid w:val="00573284"/>
    <w:rsid w:val="0057385B"/>
    <w:rsid w:val="00574349"/>
    <w:rsid w:val="005747C4"/>
    <w:rsid w:val="005748AA"/>
    <w:rsid w:val="00574C10"/>
    <w:rsid w:val="00574CAA"/>
    <w:rsid w:val="005750F1"/>
    <w:rsid w:val="005751D4"/>
    <w:rsid w:val="00575474"/>
    <w:rsid w:val="005758FA"/>
    <w:rsid w:val="00575B71"/>
    <w:rsid w:val="00575E5E"/>
    <w:rsid w:val="00576109"/>
    <w:rsid w:val="00576122"/>
    <w:rsid w:val="00576432"/>
    <w:rsid w:val="005765B1"/>
    <w:rsid w:val="00576956"/>
    <w:rsid w:val="00576A26"/>
    <w:rsid w:val="00576B88"/>
    <w:rsid w:val="00577361"/>
    <w:rsid w:val="00577943"/>
    <w:rsid w:val="00580010"/>
    <w:rsid w:val="00580752"/>
    <w:rsid w:val="00580C95"/>
    <w:rsid w:val="00580D69"/>
    <w:rsid w:val="00580ECE"/>
    <w:rsid w:val="00581131"/>
    <w:rsid w:val="005811DF"/>
    <w:rsid w:val="0058190F"/>
    <w:rsid w:val="0058195A"/>
    <w:rsid w:val="00581CC0"/>
    <w:rsid w:val="00581CF9"/>
    <w:rsid w:val="00581F16"/>
    <w:rsid w:val="00582104"/>
    <w:rsid w:val="005822DB"/>
    <w:rsid w:val="00582770"/>
    <w:rsid w:val="00582882"/>
    <w:rsid w:val="00582970"/>
    <w:rsid w:val="00582BE9"/>
    <w:rsid w:val="00582DBD"/>
    <w:rsid w:val="0058315D"/>
    <w:rsid w:val="00583353"/>
    <w:rsid w:val="00583366"/>
    <w:rsid w:val="00583372"/>
    <w:rsid w:val="00583C4C"/>
    <w:rsid w:val="00583F55"/>
    <w:rsid w:val="00584295"/>
    <w:rsid w:val="00584638"/>
    <w:rsid w:val="00584904"/>
    <w:rsid w:val="00584C7F"/>
    <w:rsid w:val="00584D06"/>
    <w:rsid w:val="00584E4A"/>
    <w:rsid w:val="00585F8D"/>
    <w:rsid w:val="005865A0"/>
    <w:rsid w:val="005868F7"/>
    <w:rsid w:val="00586979"/>
    <w:rsid w:val="00586B94"/>
    <w:rsid w:val="00586D68"/>
    <w:rsid w:val="0058753F"/>
    <w:rsid w:val="00587831"/>
    <w:rsid w:val="0058794B"/>
    <w:rsid w:val="00587B35"/>
    <w:rsid w:val="00590251"/>
    <w:rsid w:val="0059032E"/>
    <w:rsid w:val="00590C53"/>
    <w:rsid w:val="00590D19"/>
    <w:rsid w:val="00590F83"/>
    <w:rsid w:val="00591104"/>
    <w:rsid w:val="00591458"/>
    <w:rsid w:val="0059181B"/>
    <w:rsid w:val="00591CAF"/>
    <w:rsid w:val="005920AC"/>
    <w:rsid w:val="00592342"/>
    <w:rsid w:val="005927A1"/>
    <w:rsid w:val="005927B3"/>
    <w:rsid w:val="0059281B"/>
    <w:rsid w:val="0059282C"/>
    <w:rsid w:val="00592BBB"/>
    <w:rsid w:val="00592FD2"/>
    <w:rsid w:val="00593A3A"/>
    <w:rsid w:val="00593BC0"/>
    <w:rsid w:val="00593CA7"/>
    <w:rsid w:val="005940DF"/>
    <w:rsid w:val="00594264"/>
    <w:rsid w:val="00594401"/>
    <w:rsid w:val="005948C4"/>
    <w:rsid w:val="00594D1C"/>
    <w:rsid w:val="00594F63"/>
    <w:rsid w:val="0059517A"/>
    <w:rsid w:val="005953BB"/>
    <w:rsid w:val="00595528"/>
    <w:rsid w:val="00595707"/>
    <w:rsid w:val="00595994"/>
    <w:rsid w:val="00595D32"/>
    <w:rsid w:val="00595D46"/>
    <w:rsid w:val="0059622A"/>
    <w:rsid w:val="00596B8C"/>
    <w:rsid w:val="00597A78"/>
    <w:rsid w:val="00597D8F"/>
    <w:rsid w:val="005A0102"/>
    <w:rsid w:val="005A0407"/>
    <w:rsid w:val="005A059A"/>
    <w:rsid w:val="005A0895"/>
    <w:rsid w:val="005A0F8C"/>
    <w:rsid w:val="005A1031"/>
    <w:rsid w:val="005A11FA"/>
    <w:rsid w:val="005A140E"/>
    <w:rsid w:val="005A14BF"/>
    <w:rsid w:val="005A167B"/>
    <w:rsid w:val="005A172A"/>
    <w:rsid w:val="005A19B4"/>
    <w:rsid w:val="005A19D5"/>
    <w:rsid w:val="005A1A41"/>
    <w:rsid w:val="005A2125"/>
    <w:rsid w:val="005A2202"/>
    <w:rsid w:val="005A2F3C"/>
    <w:rsid w:val="005A314E"/>
    <w:rsid w:val="005A3239"/>
    <w:rsid w:val="005A39EB"/>
    <w:rsid w:val="005A3A09"/>
    <w:rsid w:val="005A3AB3"/>
    <w:rsid w:val="005A3BC0"/>
    <w:rsid w:val="005A3FCF"/>
    <w:rsid w:val="005A459E"/>
    <w:rsid w:val="005A4741"/>
    <w:rsid w:val="005A4928"/>
    <w:rsid w:val="005A4F81"/>
    <w:rsid w:val="005A5051"/>
    <w:rsid w:val="005A52B6"/>
    <w:rsid w:val="005A5A1F"/>
    <w:rsid w:val="005A5EA1"/>
    <w:rsid w:val="005A62D2"/>
    <w:rsid w:val="005A638C"/>
    <w:rsid w:val="005A63DA"/>
    <w:rsid w:val="005A684D"/>
    <w:rsid w:val="005A690A"/>
    <w:rsid w:val="005A691D"/>
    <w:rsid w:val="005A6DCA"/>
    <w:rsid w:val="005A6DD9"/>
    <w:rsid w:val="005A6F07"/>
    <w:rsid w:val="005A7161"/>
    <w:rsid w:val="005A71AC"/>
    <w:rsid w:val="005A7212"/>
    <w:rsid w:val="005A78E4"/>
    <w:rsid w:val="005A7926"/>
    <w:rsid w:val="005A7A27"/>
    <w:rsid w:val="005A7B32"/>
    <w:rsid w:val="005B017A"/>
    <w:rsid w:val="005B04E9"/>
    <w:rsid w:val="005B133C"/>
    <w:rsid w:val="005B134A"/>
    <w:rsid w:val="005B156D"/>
    <w:rsid w:val="005B15AE"/>
    <w:rsid w:val="005B163B"/>
    <w:rsid w:val="005B1C38"/>
    <w:rsid w:val="005B1D0A"/>
    <w:rsid w:val="005B1F72"/>
    <w:rsid w:val="005B2620"/>
    <w:rsid w:val="005B2621"/>
    <w:rsid w:val="005B2ADF"/>
    <w:rsid w:val="005B2FB7"/>
    <w:rsid w:val="005B349B"/>
    <w:rsid w:val="005B3909"/>
    <w:rsid w:val="005B391F"/>
    <w:rsid w:val="005B3B54"/>
    <w:rsid w:val="005B4180"/>
    <w:rsid w:val="005B41FC"/>
    <w:rsid w:val="005B425B"/>
    <w:rsid w:val="005B4992"/>
    <w:rsid w:val="005B4CD8"/>
    <w:rsid w:val="005B5238"/>
    <w:rsid w:val="005B55CE"/>
    <w:rsid w:val="005B5DCF"/>
    <w:rsid w:val="005B6236"/>
    <w:rsid w:val="005B625F"/>
    <w:rsid w:val="005B639F"/>
    <w:rsid w:val="005B63BD"/>
    <w:rsid w:val="005B6727"/>
    <w:rsid w:val="005B67A1"/>
    <w:rsid w:val="005B6A3E"/>
    <w:rsid w:val="005B6B1B"/>
    <w:rsid w:val="005B6CAA"/>
    <w:rsid w:val="005B750C"/>
    <w:rsid w:val="005B7897"/>
    <w:rsid w:val="005B7E3D"/>
    <w:rsid w:val="005C00E6"/>
    <w:rsid w:val="005C0C21"/>
    <w:rsid w:val="005C0DEA"/>
    <w:rsid w:val="005C1395"/>
    <w:rsid w:val="005C1565"/>
    <w:rsid w:val="005C1CB9"/>
    <w:rsid w:val="005C2415"/>
    <w:rsid w:val="005C271F"/>
    <w:rsid w:val="005C2B41"/>
    <w:rsid w:val="005C2E5A"/>
    <w:rsid w:val="005C33D0"/>
    <w:rsid w:val="005C39A2"/>
    <w:rsid w:val="005C39F7"/>
    <w:rsid w:val="005C3A43"/>
    <w:rsid w:val="005C3FED"/>
    <w:rsid w:val="005C4317"/>
    <w:rsid w:val="005C47DF"/>
    <w:rsid w:val="005C47F5"/>
    <w:rsid w:val="005C490E"/>
    <w:rsid w:val="005C4933"/>
    <w:rsid w:val="005C501B"/>
    <w:rsid w:val="005C5124"/>
    <w:rsid w:val="005C528F"/>
    <w:rsid w:val="005C52EF"/>
    <w:rsid w:val="005C544E"/>
    <w:rsid w:val="005C58E7"/>
    <w:rsid w:val="005C59EC"/>
    <w:rsid w:val="005C5A34"/>
    <w:rsid w:val="005C5CA5"/>
    <w:rsid w:val="005C5D4C"/>
    <w:rsid w:val="005C61F1"/>
    <w:rsid w:val="005C623A"/>
    <w:rsid w:val="005C6250"/>
    <w:rsid w:val="005C644B"/>
    <w:rsid w:val="005C6502"/>
    <w:rsid w:val="005C6F6C"/>
    <w:rsid w:val="005C7051"/>
    <w:rsid w:val="005C764B"/>
    <w:rsid w:val="005C768E"/>
    <w:rsid w:val="005C7BC5"/>
    <w:rsid w:val="005C7E98"/>
    <w:rsid w:val="005D106A"/>
    <w:rsid w:val="005D12AE"/>
    <w:rsid w:val="005D18D1"/>
    <w:rsid w:val="005D19DA"/>
    <w:rsid w:val="005D1A79"/>
    <w:rsid w:val="005D1B27"/>
    <w:rsid w:val="005D1C6B"/>
    <w:rsid w:val="005D1FED"/>
    <w:rsid w:val="005D2770"/>
    <w:rsid w:val="005D289B"/>
    <w:rsid w:val="005D2907"/>
    <w:rsid w:val="005D34A4"/>
    <w:rsid w:val="005D3816"/>
    <w:rsid w:val="005D46CC"/>
    <w:rsid w:val="005D47D7"/>
    <w:rsid w:val="005D4A24"/>
    <w:rsid w:val="005D4CE9"/>
    <w:rsid w:val="005D4D3B"/>
    <w:rsid w:val="005D4DA6"/>
    <w:rsid w:val="005D4E88"/>
    <w:rsid w:val="005D5035"/>
    <w:rsid w:val="005D5194"/>
    <w:rsid w:val="005D51A6"/>
    <w:rsid w:val="005D5246"/>
    <w:rsid w:val="005D5524"/>
    <w:rsid w:val="005D5527"/>
    <w:rsid w:val="005D578D"/>
    <w:rsid w:val="005D579C"/>
    <w:rsid w:val="005D58F6"/>
    <w:rsid w:val="005D5D17"/>
    <w:rsid w:val="005D5EBB"/>
    <w:rsid w:val="005D5FE9"/>
    <w:rsid w:val="005D60F1"/>
    <w:rsid w:val="005D69B2"/>
    <w:rsid w:val="005D6AC2"/>
    <w:rsid w:val="005D6AE3"/>
    <w:rsid w:val="005D6EF4"/>
    <w:rsid w:val="005D71ED"/>
    <w:rsid w:val="005D7535"/>
    <w:rsid w:val="005D776C"/>
    <w:rsid w:val="005E0017"/>
    <w:rsid w:val="005E0371"/>
    <w:rsid w:val="005E057B"/>
    <w:rsid w:val="005E0618"/>
    <w:rsid w:val="005E0660"/>
    <w:rsid w:val="005E06AC"/>
    <w:rsid w:val="005E1028"/>
    <w:rsid w:val="005E1295"/>
    <w:rsid w:val="005E161F"/>
    <w:rsid w:val="005E18A2"/>
    <w:rsid w:val="005E1C7C"/>
    <w:rsid w:val="005E24CC"/>
    <w:rsid w:val="005E2672"/>
    <w:rsid w:val="005E2763"/>
    <w:rsid w:val="005E27B8"/>
    <w:rsid w:val="005E2891"/>
    <w:rsid w:val="005E2A75"/>
    <w:rsid w:val="005E2B04"/>
    <w:rsid w:val="005E2EEF"/>
    <w:rsid w:val="005E3274"/>
    <w:rsid w:val="005E356A"/>
    <w:rsid w:val="005E3617"/>
    <w:rsid w:val="005E388B"/>
    <w:rsid w:val="005E3AF3"/>
    <w:rsid w:val="005E3C9C"/>
    <w:rsid w:val="005E4C4B"/>
    <w:rsid w:val="005E4F78"/>
    <w:rsid w:val="005E50B4"/>
    <w:rsid w:val="005E5110"/>
    <w:rsid w:val="005E5198"/>
    <w:rsid w:val="005E5A24"/>
    <w:rsid w:val="005E5CA6"/>
    <w:rsid w:val="005E5ED2"/>
    <w:rsid w:val="005E63C8"/>
    <w:rsid w:val="005E6DD1"/>
    <w:rsid w:val="005E6FD0"/>
    <w:rsid w:val="005E72AC"/>
    <w:rsid w:val="005E770A"/>
    <w:rsid w:val="005E776E"/>
    <w:rsid w:val="005E7CA5"/>
    <w:rsid w:val="005E7CA6"/>
    <w:rsid w:val="005F0249"/>
    <w:rsid w:val="005F0642"/>
    <w:rsid w:val="005F0D23"/>
    <w:rsid w:val="005F0D87"/>
    <w:rsid w:val="005F0DE4"/>
    <w:rsid w:val="005F0EBF"/>
    <w:rsid w:val="005F1A2E"/>
    <w:rsid w:val="005F1C29"/>
    <w:rsid w:val="005F1D59"/>
    <w:rsid w:val="005F239E"/>
    <w:rsid w:val="005F29C9"/>
    <w:rsid w:val="005F313B"/>
    <w:rsid w:val="005F3327"/>
    <w:rsid w:val="005F38E2"/>
    <w:rsid w:val="005F390E"/>
    <w:rsid w:val="005F3C9B"/>
    <w:rsid w:val="005F3CF4"/>
    <w:rsid w:val="005F3E17"/>
    <w:rsid w:val="005F3EC0"/>
    <w:rsid w:val="005F4123"/>
    <w:rsid w:val="005F4715"/>
    <w:rsid w:val="005F4D5C"/>
    <w:rsid w:val="005F4ED9"/>
    <w:rsid w:val="005F4F04"/>
    <w:rsid w:val="005F4F83"/>
    <w:rsid w:val="005F5225"/>
    <w:rsid w:val="005F523D"/>
    <w:rsid w:val="005F5348"/>
    <w:rsid w:val="005F5758"/>
    <w:rsid w:val="005F5851"/>
    <w:rsid w:val="005F585B"/>
    <w:rsid w:val="005F5960"/>
    <w:rsid w:val="005F5FC9"/>
    <w:rsid w:val="005F651F"/>
    <w:rsid w:val="005F665D"/>
    <w:rsid w:val="005F676B"/>
    <w:rsid w:val="005F6BE9"/>
    <w:rsid w:val="005F7348"/>
    <w:rsid w:val="005F7D4F"/>
    <w:rsid w:val="0060093E"/>
    <w:rsid w:val="006009A4"/>
    <w:rsid w:val="00600AD1"/>
    <w:rsid w:val="00600BE9"/>
    <w:rsid w:val="00600D99"/>
    <w:rsid w:val="00600EF0"/>
    <w:rsid w:val="006010BF"/>
    <w:rsid w:val="00601473"/>
    <w:rsid w:val="006019A3"/>
    <w:rsid w:val="006019ED"/>
    <w:rsid w:val="00601B24"/>
    <w:rsid w:val="006021B2"/>
    <w:rsid w:val="0060281D"/>
    <w:rsid w:val="006028F6"/>
    <w:rsid w:val="00602AAF"/>
    <w:rsid w:val="00602C5C"/>
    <w:rsid w:val="00602F18"/>
    <w:rsid w:val="00603221"/>
    <w:rsid w:val="00603725"/>
    <w:rsid w:val="006037A3"/>
    <w:rsid w:val="00603956"/>
    <w:rsid w:val="00603EEF"/>
    <w:rsid w:val="00603FFD"/>
    <w:rsid w:val="0060444E"/>
    <w:rsid w:val="00604A90"/>
    <w:rsid w:val="00604E89"/>
    <w:rsid w:val="00604F66"/>
    <w:rsid w:val="00604F9E"/>
    <w:rsid w:val="00605468"/>
    <w:rsid w:val="006054D2"/>
    <w:rsid w:val="0060552C"/>
    <w:rsid w:val="00605829"/>
    <w:rsid w:val="00605A10"/>
    <w:rsid w:val="00605DD3"/>
    <w:rsid w:val="00605DD6"/>
    <w:rsid w:val="00605F65"/>
    <w:rsid w:val="00605FAA"/>
    <w:rsid w:val="00606447"/>
    <w:rsid w:val="00606B45"/>
    <w:rsid w:val="00606C5A"/>
    <w:rsid w:val="00606D38"/>
    <w:rsid w:val="00606F07"/>
    <w:rsid w:val="0060781D"/>
    <w:rsid w:val="00607CCF"/>
    <w:rsid w:val="00607CDD"/>
    <w:rsid w:val="00607CF7"/>
    <w:rsid w:val="0061010F"/>
    <w:rsid w:val="0061015B"/>
    <w:rsid w:val="0061056B"/>
    <w:rsid w:val="00610615"/>
    <w:rsid w:val="0061090A"/>
    <w:rsid w:val="00610C40"/>
    <w:rsid w:val="00610D59"/>
    <w:rsid w:val="00611915"/>
    <w:rsid w:val="0061238E"/>
    <w:rsid w:val="00612640"/>
    <w:rsid w:val="006126EA"/>
    <w:rsid w:val="00612B6D"/>
    <w:rsid w:val="006134B9"/>
    <w:rsid w:val="00613728"/>
    <w:rsid w:val="006139FA"/>
    <w:rsid w:val="00613AC0"/>
    <w:rsid w:val="00613C71"/>
    <w:rsid w:val="00613E9F"/>
    <w:rsid w:val="0061409C"/>
    <w:rsid w:val="006141B0"/>
    <w:rsid w:val="00614599"/>
    <w:rsid w:val="0061475D"/>
    <w:rsid w:val="0061480C"/>
    <w:rsid w:val="00614C57"/>
    <w:rsid w:val="00614F73"/>
    <w:rsid w:val="006150FD"/>
    <w:rsid w:val="006152E2"/>
    <w:rsid w:val="00615319"/>
    <w:rsid w:val="0061583E"/>
    <w:rsid w:val="0061598E"/>
    <w:rsid w:val="00615B0D"/>
    <w:rsid w:val="00615BA5"/>
    <w:rsid w:val="0061612F"/>
    <w:rsid w:val="00616205"/>
    <w:rsid w:val="0061689B"/>
    <w:rsid w:val="006169CC"/>
    <w:rsid w:val="0061751B"/>
    <w:rsid w:val="00617862"/>
    <w:rsid w:val="00617DA5"/>
    <w:rsid w:val="00620195"/>
    <w:rsid w:val="00620743"/>
    <w:rsid w:val="006207C7"/>
    <w:rsid w:val="00620EC0"/>
    <w:rsid w:val="00620F91"/>
    <w:rsid w:val="0062101C"/>
    <w:rsid w:val="00621074"/>
    <w:rsid w:val="0062115A"/>
    <w:rsid w:val="006213E5"/>
    <w:rsid w:val="00621B60"/>
    <w:rsid w:val="00621FAC"/>
    <w:rsid w:val="00621FB2"/>
    <w:rsid w:val="006228E5"/>
    <w:rsid w:val="00622924"/>
    <w:rsid w:val="00622AD1"/>
    <w:rsid w:val="00623016"/>
    <w:rsid w:val="006236C4"/>
    <w:rsid w:val="00623A31"/>
    <w:rsid w:val="00623E89"/>
    <w:rsid w:val="00623E9E"/>
    <w:rsid w:val="00624175"/>
    <w:rsid w:val="00624AB6"/>
    <w:rsid w:val="00624BD8"/>
    <w:rsid w:val="00624D7A"/>
    <w:rsid w:val="00625278"/>
    <w:rsid w:val="00625665"/>
    <w:rsid w:val="00625755"/>
    <w:rsid w:val="00625B01"/>
    <w:rsid w:val="00625BE5"/>
    <w:rsid w:val="00625E77"/>
    <w:rsid w:val="00625F6A"/>
    <w:rsid w:val="00626046"/>
    <w:rsid w:val="006260AF"/>
    <w:rsid w:val="0062637C"/>
    <w:rsid w:val="00626424"/>
    <w:rsid w:val="0062659E"/>
    <w:rsid w:val="00626707"/>
    <w:rsid w:val="00627647"/>
    <w:rsid w:val="00627E21"/>
    <w:rsid w:val="006302E2"/>
    <w:rsid w:val="00630897"/>
    <w:rsid w:val="00630F6D"/>
    <w:rsid w:val="00631690"/>
    <w:rsid w:val="0063172B"/>
    <w:rsid w:val="00631AAE"/>
    <w:rsid w:val="00631E20"/>
    <w:rsid w:val="00631E91"/>
    <w:rsid w:val="00632060"/>
    <w:rsid w:val="006322B0"/>
    <w:rsid w:val="006323AE"/>
    <w:rsid w:val="00632575"/>
    <w:rsid w:val="006325B7"/>
    <w:rsid w:val="006331F0"/>
    <w:rsid w:val="00633209"/>
    <w:rsid w:val="0063328C"/>
    <w:rsid w:val="006335C6"/>
    <w:rsid w:val="006337EC"/>
    <w:rsid w:val="00633F38"/>
    <w:rsid w:val="00634262"/>
    <w:rsid w:val="006342EC"/>
    <w:rsid w:val="00634530"/>
    <w:rsid w:val="006345B9"/>
    <w:rsid w:val="0063485F"/>
    <w:rsid w:val="00634FF1"/>
    <w:rsid w:val="0063530F"/>
    <w:rsid w:val="00635AF9"/>
    <w:rsid w:val="00635BCA"/>
    <w:rsid w:val="00635E5F"/>
    <w:rsid w:val="006360B3"/>
    <w:rsid w:val="0063649E"/>
    <w:rsid w:val="006369F0"/>
    <w:rsid w:val="00636C5B"/>
    <w:rsid w:val="00636E38"/>
    <w:rsid w:val="0063740B"/>
    <w:rsid w:val="0063741C"/>
    <w:rsid w:val="0063761A"/>
    <w:rsid w:val="0063764F"/>
    <w:rsid w:val="006377D6"/>
    <w:rsid w:val="00637CB3"/>
    <w:rsid w:val="00637CE5"/>
    <w:rsid w:val="00640080"/>
    <w:rsid w:val="0064050E"/>
    <w:rsid w:val="00640B4A"/>
    <w:rsid w:val="00640EF3"/>
    <w:rsid w:val="00641053"/>
    <w:rsid w:val="0064117C"/>
    <w:rsid w:val="00641982"/>
    <w:rsid w:val="006419D0"/>
    <w:rsid w:val="006419FE"/>
    <w:rsid w:val="00641D70"/>
    <w:rsid w:val="0064210C"/>
    <w:rsid w:val="00642450"/>
    <w:rsid w:val="00642846"/>
    <w:rsid w:val="006429FE"/>
    <w:rsid w:val="00642A1F"/>
    <w:rsid w:val="00642A50"/>
    <w:rsid w:val="0064351D"/>
    <w:rsid w:val="006436E6"/>
    <w:rsid w:val="006437E3"/>
    <w:rsid w:val="00643851"/>
    <w:rsid w:val="00643980"/>
    <w:rsid w:val="00643B8B"/>
    <w:rsid w:val="00643D36"/>
    <w:rsid w:val="00643D84"/>
    <w:rsid w:val="00644013"/>
    <w:rsid w:val="00644C78"/>
    <w:rsid w:val="00644F7A"/>
    <w:rsid w:val="0064532D"/>
    <w:rsid w:val="00646167"/>
    <w:rsid w:val="006464B3"/>
    <w:rsid w:val="006464F1"/>
    <w:rsid w:val="00646D0E"/>
    <w:rsid w:val="006472FA"/>
    <w:rsid w:val="00647533"/>
    <w:rsid w:val="006476DA"/>
    <w:rsid w:val="0064771E"/>
    <w:rsid w:val="00647C91"/>
    <w:rsid w:val="00647E15"/>
    <w:rsid w:val="00650082"/>
    <w:rsid w:val="0065031F"/>
    <w:rsid w:val="0065052D"/>
    <w:rsid w:val="0065058C"/>
    <w:rsid w:val="006507F3"/>
    <w:rsid w:val="00650EB7"/>
    <w:rsid w:val="00651F54"/>
    <w:rsid w:val="00652693"/>
    <w:rsid w:val="0065289F"/>
    <w:rsid w:val="00652A8D"/>
    <w:rsid w:val="0065309B"/>
    <w:rsid w:val="0065381E"/>
    <w:rsid w:val="00653E55"/>
    <w:rsid w:val="0065422B"/>
    <w:rsid w:val="006544B6"/>
    <w:rsid w:val="006546F8"/>
    <w:rsid w:val="006548B4"/>
    <w:rsid w:val="006548FE"/>
    <w:rsid w:val="00654F3C"/>
    <w:rsid w:val="00655043"/>
    <w:rsid w:val="006553F7"/>
    <w:rsid w:val="00655507"/>
    <w:rsid w:val="006555B5"/>
    <w:rsid w:val="00655711"/>
    <w:rsid w:val="00655724"/>
    <w:rsid w:val="006562CC"/>
    <w:rsid w:val="00656308"/>
    <w:rsid w:val="006563D9"/>
    <w:rsid w:val="006564D4"/>
    <w:rsid w:val="00656B72"/>
    <w:rsid w:val="00656D18"/>
    <w:rsid w:val="00656E6F"/>
    <w:rsid w:val="00657071"/>
    <w:rsid w:val="006571BC"/>
    <w:rsid w:val="00657934"/>
    <w:rsid w:val="00657C97"/>
    <w:rsid w:val="00657DC4"/>
    <w:rsid w:val="00660435"/>
    <w:rsid w:val="00660461"/>
    <w:rsid w:val="006607C4"/>
    <w:rsid w:val="006608B6"/>
    <w:rsid w:val="00660A6F"/>
    <w:rsid w:val="00660A9A"/>
    <w:rsid w:val="00660D8C"/>
    <w:rsid w:val="00660F86"/>
    <w:rsid w:val="00661226"/>
    <w:rsid w:val="006616F8"/>
    <w:rsid w:val="00661AD2"/>
    <w:rsid w:val="006621C4"/>
    <w:rsid w:val="00662695"/>
    <w:rsid w:val="00662721"/>
    <w:rsid w:val="00662B69"/>
    <w:rsid w:val="00662CAD"/>
    <w:rsid w:val="00663075"/>
    <w:rsid w:val="006630E5"/>
    <w:rsid w:val="00663416"/>
    <w:rsid w:val="00663704"/>
    <w:rsid w:val="0066378B"/>
    <w:rsid w:val="006637A8"/>
    <w:rsid w:val="006639B8"/>
    <w:rsid w:val="00663A4F"/>
    <w:rsid w:val="00663E51"/>
    <w:rsid w:val="00664366"/>
    <w:rsid w:val="00665277"/>
    <w:rsid w:val="0066534A"/>
    <w:rsid w:val="006654A8"/>
    <w:rsid w:val="006658BF"/>
    <w:rsid w:val="006658F8"/>
    <w:rsid w:val="00665A58"/>
    <w:rsid w:val="006660C9"/>
    <w:rsid w:val="006662AA"/>
    <w:rsid w:val="006668BF"/>
    <w:rsid w:val="00666952"/>
    <w:rsid w:val="00667001"/>
    <w:rsid w:val="00667433"/>
    <w:rsid w:val="00667AB1"/>
    <w:rsid w:val="00667E42"/>
    <w:rsid w:val="0067047D"/>
    <w:rsid w:val="006706AF"/>
    <w:rsid w:val="006708C5"/>
    <w:rsid w:val="00670A1F"/>
    <w:rsid w:val="00670C9A"/>
    <w:rsid w:val="00670F04"/>
    <w:rsid w:val="00671037"/>
    <w:rsid w:val="00671055"/>
    <w:rsid w:val="00671474"/>
    <w:rsid w:val="0067179B"/>
    <w:rsid w:val="006717B9"/>
    <w:rsid w:val="00672040"/>
    <w:rsid w:val="0067206A"/>
    <w:rsid w:val="00672493"/>
    <w:rsid w:val="006725D9"/>
    <w:rsid w:val="00672B33"/>
    <w:rsid w:val="006731A9"/>
    <w:rsid w:val="006743F3"/>
    <w:rsid w:val="00674604"/>
    <w:rsid w:val="00674C38"/>
    <w:rsid w:val="00674D12"/>
    <w:rsid w:val="00675EE4"/>
    <w:rsid w:val="00675F5E"/>
    <w:rsid w:val="00676314"/>
    <w:rsid w:val="0067638D"/>
    <w:rsid w:val="00676485"/>
    <w:rsid w:val="006768B4"/>
    <w:rsid w:val="006769D7"/>
    <w:rsid w:val="00676C1A"/>
    <w:rsid w:val="006775A0"/>
    <w:rsid w:val="006777CD"/>
    <w:rsid w:val="00677B44"/>
    <w:rsid w:val="00677D8C"/>
    <w:rsid w:val="0068029D"/>
    <w:rsid w:val="00680300"/>
    <w:rsid w:val="0068048A"/>
    <w:rsid w:val="006806FF"/>
    <w:rsid w:val="0068082C"/>
    <w:rsid w:val="00680859"/>
    <w:rsid w:val="00680895"/>
    <w:rsid w:val="00680999"/>
    <w:rsid w:val="00680B20"/>
    <w:rsid w:val="00680B41"/>
    <w:rsid w:val="00680B52"/>
    <w:rsid w:val="00680BD0"/>
    <w:rsid w:val="00680BE6"/>
    <w:rsid w:val="00680D34"/>
    <w:rsid w:val="00680F0B"/>
    <w:rsid w:val="006812F7"/>
    <w:rsid w:val="0068168A"/>
    <w:rsid w:val="00681E06"/>
    <w:rsid w:val="00681EA7"/>
    <w:rsid w:val="0068259A"/>
    <w:rsid w:val="00682673"/>
    <w:rsid w:val="006829C9"/>
    <w:rsid w:val="006829EF"/>
    <w:rsid w:val="00682B9E"/>
    <w:rsid w:val="00682E33"/>
    <w:rsid w:val="00682F35"/>
    <w:rsid w:val="00683A0A"/>
    <w:rsid w:val="00683A71"/>
    <w:rsid w:val="00683E4E"/>
    <w:rsid w:val="006840DC"/>
    <w:rsid w:val="00684155"/>
    <w:rsid w:val="006846F9"/>
    <w:rsid w:val="006848F8"/>
    <w:rsid w:val="00684E24"/>
    <w:rsid w:val="006851E6"/>
    <w:rsid w:val="006852B9"/>
    <w:rsid w:val="00685434"/>
    <w:rsid w:val="00685461"/>
    <w:rsid w:val="006854D8"/>
    <w:rsid w:val="006855F2"/>
    <w:rsid w:val="00685702"/>
    <w:rsid w:val="00685CAD"/>
    <w:rsid w:val="00685ED6"/>
    <w:rsid w:val="00685F9D"/>
    <w:rsid w:val="0068603F"/>
    <w:rsid w:val="00686063"/>
    <w:rsid w:val="00686217"/>
    <w:rsid w:val="00686475"/>
    <w:rsid w:val="006871C5"/>
    <w:rsid w:val="00687706"/>
    <w:rsid w:val="0068775A"/>
    <w:rsid w:val="00687A01"/>
    <w:rsid w:val="00687A56"/>
    <w:rsid w:val="006901A1"/>
    <w:rsid w:val="006904E2"/>
    <w:rsid w:val="00690593"/>
    <w:rsid w:val="00690B1A"/>
    <w:rsid w:val="00690B3F"/>
    <w:rsid w:val="00690C40"/>
    <w:rsid w:val="00690D03"/>
    <w:rsid w:val="00691085"/>
    <w:rsid w:val="00691119"/>
    <w:rsid w:val="0069116F"/>
    <w:rsid w:val="00691306"/>
    <w:rsid w:val="0069145A"/>
    <w:rsid w:val="006914F3"/>
    <w:rsid w:val="0069154E"/>
    <w:rsid w:val="00691B6F"/>
    <w:rsid w:val="00692556"/>
    <w:rsid w:val="00692C87"/>
    <w:rsid w:val="00692CD6"/>
    <w:rsid w:val="00692D38"/>
    <w:rsid w:val="00692F7E"/>
    <w:rsid w:val="006935BA"/>
    <w:rsid w:val="006935F0"/>
    <w:rsid w:val="006936B1"/>
    <w:rsid w:val="006938F5"/>
    <w:rsid w:val="006939E5"/>
    <w:rsid w:val="00693EDA"/>
    <w:rsid w:val="00694006"/>
    <w:rsid w:val="0069404C"/>
    <w:rsid w:val="006941E7"/>
    <w:rsid w:val="00694432"/>
    <w:rsid w:val="006944A2"/>
    <w:rsid w:val="006944D2"/>
    <w:rsid w:val="006949F8"/>
    <w:rsid w:val="00694BCA"/>
    <w:rsid w:val="00694D23"/>
    <w:rsid w:val="006955C7"/>
    <w:rsid w:val="006956B3"/>
    <w:rsid w:val="00695B5F"/>
    <w:rsid w:val="0069614B"/>
    <w:rsid w:val="0069618C"/>
    <w:rsid w:val="006962AF"/>
    <w:rsid w:val="00696CEB"/>
    <w:rsid w:val="00696D31"/>
    <w:rsid w:val="00696EB1"/>
    <w:rsid w:val="006971EB"/>
    <w:rsid w:val="006972D8"/>
    <w:rsid w:val="00697866"/>
    <w:rsid w:val="006978CB"/>
    <w:rsid w:val="006979B0"/>
    <w:rsid w:val="00697A74"/>
    <w:rsid w:val="00697BB2"/>
    <w:rsid w:val="00697EE4"/>
    <w:rsid w:val="00697F5B"/>
    <w:rsid w:val="006A0333"/>
    <w:rsid w:val="006A0546"/>
    <w:rsid w:val="006A0797"/>
    <w:rsid w:val="006A0972"/>
    <w:rsid w:val="006A0B88"/>
    <w:rsid w:val="006A0CB4"/>
    <w:rsid w:val="006A0CCE"/>
    <w:rsid w:val="006A1290"/>
    <w:rsid w:val="006A1BC3"/>
    <w:rsid w:val="006A1D50"/>
    <w:rsid w:val="006A1DB9"/>
    <w:rsid w:val="006A1DD0"/>
    <w:rsid w:val="006A1E4A"/>
    <w:rsid w:val="006A1FE7"/>
    <w:rsid w:val="006A215C"/>
    <w:rsid w:val="006A21C6"/>
    <w:rsid w:val="006A2F20"/>
    <w:rsid w:val="006A33D0"/>
    <w:rsid w:val="006A3540"/>
    <w:rsid w:val="006A36AB"/>
    <w:rsid w:val="006A3D87"/>
    <w:rsid w:val="006A3E63"/>
    <w:rsid w:val="006A417D"/>
    <w:rsid w:val="006A46AF"/>
    <w:rsid w:val="006A4A46"/>
    <w:rsid w:val="006A4D91"/>
    <w:rsid w:val="006A4DEC"/>
    <w:rsid w:val="006A4F56"/>
    <w:rsid w:val="006A54A2"/>
    <w:rsid w:val="006A5814"/>
    <w:rsid w:val="006A5818"/>
    <w:rsid w:val="006A58A9"/>
    <w:rsid w:val="006A5B2F"/>
    <w:rsid w:val="006A5D71"/>
    <w:rsid w:val="006A677A"/>
    <w:rsid w:val="006A6B3A"/>
    <w:rsid w:val="006A6BFB"/>
    <w:rsid w:val="006A75A7"/>
    <w:rsid w:val="006A7693"/>
    <w:rsid w:val="006A7ABA"/>
    <w:rsid w:val="006B0291"/>
    <w:rsid w:val="006B0348"/>
    <w:rsid w:val="006B0AD0"/>
    <w:rsid w:val="006B0CB0"/>
    <w:rsid w:val="006B0D4F"/>
    <w:rsid w:val="006B0D5B"/>
    <w:rsid w:val="006B0F91"/>
    <w:rsid w:val="006B1237"/>
    <w:rsid w:val="006B170F"/>
    <w:rsid w:val="006B2033"/>
    <w:rsid w:val="006B2270"/>
    <w:rsid w:val="006B2594"/>
    <w:rsid w:val="006B25AE"/>
    <w:rsid w:val="006B2682"/>
    <w:rsid w:val="006B27AC"/>
    <w:rsid w:val="006B2F8B"/>
    <w:rsid w:val="006B3B98"/>
    <w:rsid w:val="006B4319"/>
    <w:rsid w:val="006B4602"/>
    <w:rsid w:val="006B46D2"/>
    <w:rsid w:val="006B4B58"/>
    <w:rsid w:val="006B4E19"/>
    <w:rsid w:val="006B521E"/>
    <w:rsid w:val="006B55F3"/>
    <w:rsid w:val="006B592E"/>
    <w:rsid w:val="006B5C1D"/>
    <w:rsid w:val="006B5E85"/>
    <w:rsid w:val="006B62D3"/>
    <w:rsid w:val="006B64DC"/>
    <w:rsid w:val="006B678B"/>
    <w:rsid w:val="006B697F"/>
    <w:rsid w:val="006B6BA9"/>
    <w:rsid w:val="006B6D23"/>
    <w:rsid w:val="006B7C7B"/>
    <w:rsid w:val="006B7E13"/>
    <w:rsid w:val="006C0023"/>
    <w:rsid w:val="006C047D"/>
    <w:rsid w:val="006C08DB"/>
    <w:rsid w:val="006C0AD4"/>
    <w:rsid w:val="006C0E4C"/>
    <w:rsid w:val="006C0F88"/>
    <w:rsid w:val="006C10A7"/>
    <w:rsid w:val="006C11A2"/>
    <w:rsid w:val="006C11A7"/>
    <w:rsid w:val="006C1A88"/>
    <w:rsid w:val="006C1A9D"/>
    <w:rsid w:val="006C1D53"/>
    <w:rsid w:val="006C2056"/>
    <w:rsid w:val="006C2218"/>
    <w:rsid w:val="006C22B5"/>
    <w:rsid w:val="006C2426"/>
    <w:rsid w:val="006C2A38"/>
    <w:rsid w:val="006C2C5A"/>
    <w:rsid w:val="006C2CF5"/>
    <w:rsid w:val="006C3276"/>
    <w:rsid w:val="006C33ED"/>
    <w:rsid w:val="006C34BE"/>
    <w:rsid w:val="006C3B70"/>
    <w:rsid w:val="006C42FC"/>
    <w:rsid w:val="006C4471"/>
    <w:rsid w:val="006C4568"/>
    <w:rsid w:val="006C4A9E"/>
    <w:rsid w:val="006C4BA8"/>
    <w:rsid w:val="006C4C4B"/>
    <w:rsid w:val="006C4CE2"/>
    <w:rsid w:val="006C4E39"/>
    <w:rsid w:val="006C501E"/>
    <w:rsid w:val="006C5224"/>
    <w:rsid w:val="006C524C"/>
    <w:rsid w:val="006C54BD"/>
    <w:rsid w:val="006C5958"/>
    <w:rsid w:val="006C5BF3"/>
    <w:rsid w:val="006C5C95"/>
    <w:rsid w:val="006C5CCB"/>
    <w:rsid w:val="006C641F"/>
    <w:rsid w:val="006C64E3"/>
    <w:rsid w:val="006C65D8"/>
    <w:rsid w:val="006C6E2C"/>
    <w:rsid w:val="006C72A7"/>
    <w:rsid w:val="006C73D9"/>
    <w:rsid w:val="006C7509"/>
    <w:rsid w:val="006C7F2A"/>
    <w:rsid w:val="006D01D6"/>
    <w:rsid w:val="006D0364"/>
    <w:rsid w:val="006D0A62"/>
    <w:rsid w:val="006D0AD9"/>
    <w:rsid w:val="006D0F11"/>
    <w:rsid w:val="006D0F12"/>
    <w:rsid w:val="006D0FC7"/>
    <w:rsid w:val="006D11B7"/>
    <w:rsid w:val="006D130F"/>
    <w:rsid w:val="006D13F8"/>
    <w:rsid w:val="006D14CD"/>
    <w:rsid w:val="006D1527"/>
    <w:rsid w:val="006D15B8"/>
    <w:rsid w:val="006D17AC"/>
    <w:rsid w:val="006D18E6"/>
    <w:rsid w:val="006D1B44"/>
    <w:rsid w:val="006D1C07"/>
    <w:rsid w:val="006D20EB"/>
    <w:rsid w:val="006D23C4"/>
    <w:rsid w:val="006D26D4"/>
    <w:rsid w:val="006D2BD9"/>
    <w:rsid w:val="006D2BF6"/>
    <w:rsid w:val="006D2C05"/>
    <w:rsid w:val="006D2C8A"/>
    <w:rsid w:val="006D3694"/>
    <w:rsid w:val="006D3C03"/>
    <w:rsid w:val="006D3D3C"/>
    <w:rsid w:val="006D465D"/>
    <w:rsid w:val="006D48AC"/>
    <w:rsid w:val="006D4BC6"/>
    <w:rsid w:val="006D4DBA"/>
    <w:rsid w:val="006D508B"/>
    <w:rsid w:val="006D5686"/>
    <w:rsid w:val="006D5783"/>
    <w:rsid w:val="006D5AAE"/>
    <w:rsid w:val="006D5E21"/>
    <w:rsid w:val="006D5F25"/>
    <w:rsid w:val="006D5FE3"/>
    <w:rsid w:val="006D61E8"/>
    <w:rsid w:val="006D64D6"/>
    <w:rsid w:val="006D6515"/>
    <w:rsid w:val="006D68EA"/>
    <w:rsid w:val="006D69D5"/>
    <w:rsid w:val="006D6A86"/>
    <w:rsid w:val="006D6C97"/>
    <w:rsid w:val="006D6D6B"/>
    <w:rsid w:val="006D6F64"/>
    <w:rsid w:val="006D7223"/>
    <w:rsid w:val="006D795E"/>
    <w:rsid w:val="006D7AAE"/>
    <w:rsid w:val="006D7AEF"/>
    <w:rsid w:val="006D7B9E"/>
    <w:rsid w:val="006E01D5"/>
    <w:rsid w:val="006E04A1"/>
    <w:rsid w:val="006E058A"/>
    <w:rsid w:val="006E0A1D"/>
    <w:rsid w:val="006E0DDD"/>
    <w:rsid w:val="006E113D"/>
    <w:rsid w:val="006E1206"/>
    <w:rsid w:val="006E1554"/>
    <w:rsid w:val="006E16E0"/>
    <w:rsid w:val="006E186A"/>
    <w:rsid w:val="006E19B8"/>
    <w:rsid w:val="006E1A4D"/>
    <w:rsid w:val="006E1B06"/>
    <w:rsid w:val="006E2022"/>
    <w:rsid w:val="006E2024"/>
    <w:rsid w:val="006E207E"/>
    <w:rsid w:val="006E20F2"/>
    <w:rsid w:val="006E217D"/>
    <w:rsid w:val="006E2E03"/>
    <w:rsid w:val="006E2E25"/>
    <w:rsid w:val="006E3019"/>
    <w:rsid w:val="006E31FA"/>
    <w:rsid w:val="006E3910"/>
    <w:rsid w:val="006E3954"/>
    <w:rsid w:val="006E47F9"/>
    <w:rsid w:val="006E4880"/>
    <w:rsid w:val="006E4913"/>
    <w:rsid w:val="006E4942"/>
    <w:rsid w:val="006E5959"/>
    <w:rsid w:val="006E6662"/>
    <w:rsid w:val="006E6858"/>
    <w:rsid w:val="006E6E5E"/>
    <w:rsid w:val="006E7323"/>
    <w:rsid w:val="006E733D"/>
    <w:rsid w:val="006E7A57"/>
    <w:rsid w:val="006E7C8D"/>
    <w:rsid w:val="006F05BD"/>
    <w:rsid w:val="006F07E6"/>
    <w:rsid w:val="006F09E5"/>
    <w:rsid w:val="006F0AF2"/>
    <w:rsid w:val="006F0E33"/>
    <w:rsid w:val="006F1068"/>
    <w:rsid w:val="006F10F1"/>
    <w:rsid w:val="006F144F"/>
    <w:rsid w:val="006F1D3C"/>
    <w:rsid w:val="006F1D5A"/>
    <w:rsid w:val="006F207D"/>
    <w:rsid w:val="006F2166"/>
    <w:rsid w:val="006F2765"/>
    <w:rsid w:val="006F2825"/>
    <w:rsid w:val="006F29A8"/>
    <w:rsid w:val="006F2B71"/>
    <w:rsid w:val="006F2E52"/>
    <w:rsid w:val="006F31FE"/>
    <w:rsid w:val="006F32DF"/>
    <w:rsid w:val="006F37F5"/>
    <w:rsid w:val="006F3B4A"/>
    <w:rsid w:val="006F3E6C"/>
    <w:rsid w:val="006F3F9E"/>
    <w:rsid w:val="006F4AF3"/>
    <w:rsid w:val="006F4BEB"/>
    <w:rsid w:val="006F4F89"/>
    <w:rsid w:val="006F530B"/>
    <w:rsid w:val="006F545B"/>
    <w:rsid w:val="006F551E"/>
    <w:rsid w:val="006F56AA"/>
    <w:rsid w:val="006F58ED"/>
    <w:rsid w:val="006F5AC2"/>
    <w:rsid w:val="006F5B25"/>
    <w:rsid w:val="006F5E8F"/>
    <w:rsid w:val="006F608C"/>
    <w:rsid w:val="006F61C5"/>
    <w:rsid w:val="006F629E"/>
    <w:rsid w:val="006F6461"/>
    <w:rsid w:val="006F6530"/>
    <w:rsid w:val="006F708F"/>
    <w:rsid w:val="006F767D"/>
    <w:rsid w:val="006F7CA8"/>
    <w:rsid w:val="006F7DB1"/>
    <w:rsid w:val="006F7EE4"/>
    <w:rsid w:val="00700B44"/>
    <w:rsid w:val="00700D6F"/>
    <w:rsid w:val="00700F61"/>
    <w:rsid w:val="00701135"/>
    <w:rsid w:val="00701498"/>
    <w:rsid w:val="007019C4"/>
    <w:rsid w:val="00701CB6"/>
    <w:rsid w:val="00701F90"/>
    <w:rsid w:val="00701FC3"/>
    <w:rsid w:val="007021F3"/>
    <w:rsid w:val="00702524"/>
    <w:rsid w:val="007025FD"/>
    <w:rsid w:val="00702BCA"/>
    <w:rsid w:val="00702CF9"/>
    <w:rsid w:val="00702D52"/>
    <w:rsid w:val="00702E67"/>
    <w:rsid w:val="00702F4E"/>
    <w:rsid w:val="0070323B"/>
    <w:rsid w:val="007035DC"/>
    <w:rsid w:val="00703735"/>
    <w:rsid w:val="0070399D"/>
    <w:rsid w:val="00703C2B"/>
    <w:rsid w:val="00704216"/>
    <w:rsid w:val="0070429E"/>
    <w:rsid w:val="007045F4"/>
    <w:rsid w:val="00704673"/>
    <w:rsid w:val="00705629"/>
    <w:rsid w:val="00706660"/>
    <w:rsid w:val="00706926"/>
    <w:rsid w:val="00706C5D"/>
    <w:rsid w:val="00706CC5"/>
    <w:rsid w:val="00706FAD"/>
    <w:rsid w:val="0070700E"/>
    <w:rsid w:val="00707249"/>
    <w:rsid w:val="007072CC"/>
    <w:rsid w:val="00707519"/>
    <w:rsid w:val="0070761B"/>
    <w:rsid w:val="007076BA"/>
    <w:rsid w:val="00707A68"/>
    <w:rsid w:val="00707B6D"/>
    <w:rsid w:val="00707DF9"/>
    <w:rsid w:val="00710604"/>
    <w:rsid w:val="00710D58"/>
    <w:rsid w:val="00710EC1"/>
    <w:rsid w:val="00710F38"/>
    <w:rsid w:val="00710FF9"/>
    <w:rsid w:val="00711068"/>
    <w:rsid w:val="007110E8"/>
    <w:rsid w:val="007117F5"/>
    <w:rsid w:val="00711BAF"/>
    <w:rsid w:val="00711C1F"/>
    <w:rsid w:val="00711C9F"/>
    <w:rsid w:val="00711D35"/>
    <w:rsid w:val="00711FA6"/>
    <w:rsid w:val="00712A1E"/>
    <w:rsid w:val="00712B13"/>
    <w:rsid w:val="00712FB6"/>
    <w:rsid w:val="007133D6"/>
    <w:rsid w:val="007134BF"/>
    <w:rsid w:val="007138A6"/>
    <w:rsid w:val="00713D2F"/>
    <w:rsid w:val="00713F2E"/>
    <w:rsid w:val="00714169"/>
    <w:rsid w:val="007144E1"/>
    <w:rsid w:val="00714830"/>
    <w:rsid w:val="00714C94"/>
    <w:rsid w:val="00714E64"/>
    <w:rsid w:val="00715110"/>
    <w:rsid w:val="007152C2"/>
    <w:rsid w:val="007152E7"/>
    <w:rsid w:val="007156C6"/>
    <w:rsid w:val="00715709"/>
    <w:rsid w:val="007157BF"/>
    <w:rsid w:val="00715D35"/>
    <w:rsid w:val="00715F82"/>
    <w:rsid w:val="00716BC6"/>
    <w:rsid w:val="00716CD1"/>
    <w:rsid w:val="0071738C"/>
    <w:rsid w:val="007175C7"/>
    <w:rsid w:val="00717723"/>
    <w:rsid w:val="00717C67"/>
    <w:rsid w:val="00717FD9"/>
    <w:rsid w:val="007200EE"/>
    <w:rsid w:val="00720489"/>
    <w:rsid w:val="007205E5"/>
    <w:rsid w:val="0072080C"/>
    <w:rsid w:val="0072091F"/>
    <w:rsid w:val="00721131"/>
    <w:rsid w:val="007213C5"/>
    <w:rsid w:val="00721402"/>
    <w:rsid w:val="00721BF7"/>
    <w:rsid w:val="00721F19"/>
    <w:rsid w:val="00722059"/>
    <w:rsid w:val="0072220C"/>
    <w:rsid w:val="007227D1"/>
    <w:rsid w:val="007229E0"/>
    <w:rsid w:val="00722ABF"/>
    <w:rsid w:val="00722F79"/>
    <w:rsid w:val="0072357C"/>
    <w:rsid w:val="00723736"/>
    <w:rsid w:val="00723A8E"/>
    <w:rsid w:val="00723ADC"/>
    <w:rsid w:val="00723C27"/>
    <w:rsid w:val="00723C63"/>
    <w:rsid w:val="00723CFA"/>
    <w:rsid w:val="00723D93"/>
    <w:rsid w:val="00724057"/>
    <w:rsid w:val="00724AF4"/>
    <w:rsid w:val="00724C8D"/>
    <w:rsid w:val="00724E2A"/>
    <w:rsid w:val="0072508F"/>
    <w:rsid w:val="0072527E"/>
    <w:rsid w:val="007252F9"/>
    <w:rsid w:val="007259C5"/>
    <w:rsid w:val="00726064"/>
    <w:rsid w:val="00726590"/>
    <w:rsid w:val="0072763C"/>
    <w:rsid w:val="007277D6"/>
    <w:rsid w:val="00727888"/>
    <w:rsid w:val="00727A2E"/>
    <w:rsid w:val="00727F1E"/>
    <w:rsid w:val="00730067"/>
    <w:rsid w:val="00730188"/>
    <w:rsid w:val="00730243"/>
    <w:rsid w:val="0073029B"/>
    <w:rsid w:val="00730415"/>
    <w:rsid w:val="00730637"/>
    <w:rsid w:val="00730802"/>
    <w:rsid w:val="007309B9"/>
    <w:rsid w:val="007309C5"/>
    <w:rsid w:val="00730A8D"/>
    <w:rsid w:val="00730C25"/>
    <w:rsid w:val="00730E0E"/>
    <w:rsid w:val="00730E21"/>
    <w:rsid w:val="00730F0F"/>
    <w:rsid w:val="00730F1E"/>
    <w:rsid w:val="00731142"/>
    <w:rsid w:val="00731618"/>
    <w:rsid w:val="0073198B"/>
    <w:rsid w:val="00731F71"/>
    <w:rsid w:val="00732012"/>
    <w:rsid w:val="0073268F"/>
    <w:rsid w:val="007327A7"/>
    <w:rsid w:val="007329CB"/>
    <w:rsid w:val="00732F35"/>
    <w:rsid w:val="00733138"/>
    <w:rsid w:val="00733540"/>
    <w:rsid w:val="007337AC"/>
    <w:rsid w:val="007337BB"/>
    <w:rsid w:val="00733B27"/>
    <w:rsid w:val="00733BCA"/>
    <w:rsid w:val="00733D43"/>
    <w:rsid w:val="00733F95"/>
    <w:rsid w:val="00734142"/>
    <w:rsid w:val="007341B3"/>
    <w:rsid w:val="007344A4"/>
    <w:rsid w:val="007344A8"/>
    <w:rsid w:val="00734779"/>
    <w:rsid w:val="00734CFA"/>
    <w:rsid w:val="00734D44"/>
    <w:rsid w:val="00734E00"/>
    <w:rsid w:val="0073530E"/>
    <w:rsid w:val="0073552C"/>
    <w:rsid w:val="0073568A"/>
    <w:rsid w:val="00735A74"/>
    <w:rsid w:val="00735B20"/>
    <w:rsid w:val="00735C8C"/>
    <w:rsid w:val="00735FC1"/>
    <w:rsid w:val="007360C8"/>
    <w:rsid w:val="00736357"/>
    <w:rsid w:val="0073641B"/>
    <w:rsid w:val="00736EFA"/>
    <w:rsid w:val="00736F17"/>
    <w:rsid w:val="00736FD2"/>
    <w:rsid w:val="007378F1"/>
    <w:rsid w:val="00737ECB"/>
    <w:rsid w:val="007402FB"/>
    <w:rsid w:val="00740338"/>
    <w:rsid w:val="007404BF"/>
    <w:rsid w:val="007406F1"/>
    <w:rsid w:val="00740838"/>
    <w:rsid w:val="00740C6D"/>
    <w:rsid w:val="007413CE"/>
    <w:rsid w:val="0074157D"/>
    <w:rsid w:val="00741796"/>
    <w:rsid w:val="007417DF"/>
    <w:rsid w:val="00741A10"/>
    <w:rsid w:val="0074206E"/>
    <w:rsid w:val="007421EF"/>
    <w:rsid w:val="00742239"/>
    <w:rsid w:val="0074256C"/>
    <w:rsid w:val="007428D2"/>
    <w:rsid w:val="00742911"/>
    <w:rsid w:val="00742B02"/>
    <w:rsid w:val="00742FA6"/>
    <w:rsid w:val="00743193"/>
    <w:rsid w:val="0074393E"/>
    <w:rsid w:val="00743A4B"/>
    <w:rsid w:val="00743A57"/>
    <w:rsid w:val="00743BB0"/>
    <w:rsid w:val="00743C07"/>
    <w:rsid w:val="00743E30"/>
    <w:rsid w:val="00743F28"/>
    <w:rsid w:val="00743F50"/>
    <w:rsid w:val="00744161"/>
    <w:rsid w:val="0074421C"/>
    <w:rsid w:val="00744515"/>
    <w:rsid w:val="007447DD"/>
    <w:rsid w:val="0074481C"/>
    <w:rsid w:val="00744C17"/>
    <w:rsid w:val="00744C2A"/>
    <w:rsid w:val="0074506F"/>
    <w:rsid w:val="007457CA"/>
    <w:rsid w:val="00746E47"/>
    <w:rsid w:val="007471F1"/>
    <w:rsid w:val="0074728A"/>
    <w:rsid w:val="00747301"/>
    <w:rsid w:val="00747F50"/>
    <w:rsid w:val="00750478"/>
    <w:rsid w:val="00750AFA"/>
    <w:rsid w:val="00750CAA"/>
    <w:rsid w:val="00750F07"/>
    <w:rsid w:val="00751AA6"/>
    <w:rsid w:val="00751F9F"/>
    <w:rsid w:val="00752364"/>
    <w:rsid w:val="00752435"/>
    <w:rsid w:val="0075244C"/>
    <w:rsid w:val="00752B4C"/>
    <w:rsid w:val="00752D2B"/>
    <w:rsid w:val="0075362B"/>
    <w:rsid w:val="007538EF"/>
    <w:rsid w:val="00753BDA"/>
    <w:rsid w:val="007543D0"/>
    <w:rsid w:val="007544E4"/>
    <w:rsid w:val="0075457F"/>
    <w:rsid w:val="0075465F"/>
    <w:rsid w:val="0075485A"/>
    <w:rsid w:val="007548F2"/>
    <w:rsid w:val="00754912"/>
    <w:rsid w:val="00754933"/>
    <w:rsid w:val="00754AA1"/>
    <w:rsid w:val="00754D76"/>
    <w:rsid w:val="007552C9"/>
    <w:rsid w:val="00755576"/>
    <w:rsid w:val="007557B0"/>
    <w:rsid w:val="00756230"/>
    <w:rsid w:val="00756593"/>
    <w:rsid w:val="007565DC"/>
    <w:rsid w:val="0075665F"/>
    <w:rsid w:val="007567D4"/>
    <w:rsid w:val="00757479"/>
    <w:rsid w:val="0075753F"/>
    <w:rsid w:val="007579B9"/>
    <w:rsid w:val="00757D09"/>
    <w:rsid w:val="00757ECF"/>
    <w:rsid w:val="0076104F"/>
    <w:rsid w:val="007612E3"/>
    <w:rsid w:val="007616E4"/>
    <w:rsid w:val="007616FE"/>
    <w:rsid w:val="00761B54"/>
    <w:rsid w:val="00761D93"/>
    <w:rsid w:val="00761DBE"/>
    <w:rsid w:val="00761EB2"/>
    <w:rsid w:val="00761F53"/>
    <w:rsid w:val="00762264"/>
    <w:rsid w:val="007625B3"/>
    <w:rsid w:val="0076283C"/>
    <w:rsid w:val="007634E4"/>
    <w:rsid w:val="0076359D"/>
    <w:rsid w:val="00763958"/>
    <w:rsid w:val="00763CB9"/>
    <w:rsid w:val="00763E93"/>
    <w:rsid w:val="007641F1"/>
    <w:rsid w:val="007647FD"/>
    <w:rsid w:val="00765271"/>
    <w:rsid w:val="007657CD"/>
    <w:rsid w:val="007657DC"/>
    <w:rsid w:val="00765871"/>
    <w:rsid w:val="00765A89"/>
    <w:rsid w:val="00765BCA"/>
    <w:rsid w:val="00765D4F"/>
    <w:rsid w:val="00765F45"/>
    <w:rsid w:val="0076640E"/>
    <w:rsid w:val="007668CB"/>
    <w:rsid w:val="00766B7D"/>
    <w:rsid w:val="00766FDF"/>
    <w:rsid w:val="007672A9"/>
    <w:rsid w:val="0076778B"/>
    <w:rsid w:val="00767C63"/>
    <w:rsid w:val="00767CE1"/>
    <w:rsid w:val="00767CF3"/>
    <w:rsid w:val="00767E28"/>
    <w:rsid w:val="00767E73"/>
    <w:rsid w:val="007700A7"/>
    <w:rsid w:val="00770993"/>
    <w:rsid w:val="00770D99"/>
    <w:rsid w:val="00770FE9"/>
    <w:rsid w:val="007711FF"/>
    <w:rsid w:val="007715E3"/>
    <w:rsid w:val="0077167A"/>
    <w:rsid w:val="00771C27"/>
    <w:rsid w:val="00772084"/>
    <w:rsid w:val="0077218F"/>
    <w:rsid w:val="00772583"/>
    <w:rsid w:val="00772734"/>
    <w:rsid w:val="007727F8"/>
    <w:rsid w:val="00772BE7"/>
    <w:rsid w:val="0077381A"/>
    <w:rsid w:val="007738BF"/>
    <w:rsid w:val="007738CA"/>
    <w:rsid w:val="00773BC2"/>
    <w:rsid w:val="00773ECF"/>
    <w:rsid w:val="0077402B"/>
    <w:rsid w:val="007743EF"/>
    <w:rsid w:val="00774811"/>
    <w:rsid w:val="00774B10"/>
    <w:rsid w:val="00774C7A"/>
    <w:rsid w:val="00774CEA"/>
    <w:rsid w:val="0077513D"/>
    <w:rsid w:val="007755DC"/>
    <w:rsid w:val="0077564E"/>
    <w:rsid w:val="00775679"/>
    <w:rsid w:val="00775EF7"/>
    <w:rsid w:val="007760BF"/>
    <w:rsid w:val="00776831"/>
    <w:rsid w:val="00776944"/>
    <w:rsid w:val="00776954"/>
    <w:rsid w:val="00776BC2"/>
    <w:rsid w:val="00776C21"/>
    <w:rsid w:val="00776CD0"/>
    <w:rsid w:val="00776FA1"/>
    <w:rsid w:val="007770E3"/>
    <w:rsid w:val="007774C3"/>
    <w:rsid w:val="007774E4"/>
    <w:rsid w:val="00777D1B"/>
    <w:rsid w:val="00777F22"/>
    <w:rsid w:val="00777FF8"/>
    <w:rsid w:val="007801BB"/>
    <w:rsid w:val="00780252"/>
    <w:rsid w:val="007803B7"/>
    <w:rsid w:val="007806EF"/>
    <w:rsid w:val="0078080A"/>
    <w:rsid w:val="00780932"/>
    <w:rsid w:val="00780B03"/>
    <w:rsid w:val="00780BFA"/>
    <w:rsid w:val="00780DF1"/>
    <w:rsid w:val="00780E27"/>
    <w:rsid w:val="007810DB"/>
    <w:rsid w:val="0078120F"/>
    <w:rsid w:val="0078169D"/>
    <w:rsid w:val="007817E7"/>
    <w:rsid w:val="0078197B"/>
    <w:rsid w:val="0078227F"/>
    <w:rsid w:val="00782703"/>
    <w:rsid w:val="00782727"/>
    <w:rsid w:val="00782E74"/>
    <w:rsid w:val="0078311D"/>
    <w:rsid w:val="007831D2"/>
    <w:rsid w:val="007831F4"/>
    <w:rsid w:val="00783262"/>
    <w:rsid w:val="007833E0"/>
    <w:rsid w:val="0078367B"/>
    <w:rsid w:val="007837DF"/>
    <w:rsid w:val="00783A58"/>
    <w:rsid w:val="00783DFE"/>
    <w:rsid w:val="00783ED4"/>
    <w:rsid w:val="0078416A"/>
    <w:rsid w:val="00784831"/>
    <w:rsid w:val="00784927"/>
    <w:rsid w:val="0078498A"/>
    <w:rsid w:val="00784FFA"/>
    <w:rsid w:val="00785184"/>
    <w:rsid w:val="007857D7"/>
    <w:rsid w:val="0078582B"/>
    <w:rsid w:val="00785956"/>
    <w:rsid w:val="00785D11"/>
    <w:rsid w:val="00785EC8"/>
    <w:rsid w:val="007864A9"/>
    <w:rsid w:val="00786514"/>
    <w:rsid w:val="00786D2C"/>
    <w:rsid w:val="00786DF5"/>
    <w:rsid w:val="00787798"/>
    <w:rsid w:val="00787859"/>
    <w:rsid w:val="00787ACD"/>
    <w:rsid w:val="00787C66"/>
    <w:rsid w:val="0079005A"/>
    <w:rsid w:val="0079046E"/>
    <w:rsid w:val="007908FA"/>
    <w:rsid w:val="00790935"/>
    <w:rsid w:val="00790A9A"/>
    <w:rsid w:val="00790C13"/>
    <w:rsid w:val="007911B8"/>
    <w:rsid w:val="007913C0"/>
    <w:rsid w:val="00791450"/>
    <w:rsid w:val="00791538"/>
    <w:rsid w:val="0079169A"/>
    <w:rsid w:val="007917F6"/>
    <w:rsid w:val="00791899"/>
    <w:rsid w:val="00791E6F"/>
    <w:rsid w:val="00791EB2"/>
    <w:rsid w:val="00791F95"/>
    <w:rsid w:val="0079244A"/>
    <w:rsid w:val="00792574"/>
    <w:rsid w:val="007925C2"/>
    <w:rsid w:val="00792A78"/>
    <w:rsid w:val="00792A81"/>
    <w:rsid w:val="00792ABD"/>
    <w:rsid w:val="00792D01"/>
    <w:rsid w:val="00792E93"/>
    <w:rsid w:val="00792EA9"/>
    <w:rsid w:val="00792FAF"/>
    <w:rsid w:val="0079300F"/>
    <w:rsid w:val="00793307"/>
    <w:rsid w:val="007933E3"/>
    <w:rsid w:val="007933FA"/>
    <w:rsid w:val="00793D7A"/>
    <w:rsid w:val="00793D7C"/>
    <w:rsid w:val="00793E37"/>
    <w:rsid w:val="007945F7"/>
    <w:rsid w:val="007949DA"/>
    <w:rsid w:val="00794A2E"/>
    <w:rsid w:val="00794D11"/>
    <w:rsid w:val="00794EDE"/>
    <w:rsid w:val="007952C6"/>
    <w:rsid w:val="0079565C"/>
    <w:rsid w:val="0079583B"/>
    <w:rsid w:val="00796188"/>
    <w:rsid w:val="0079618E"/>
    <w:rsid w:val="00796268"/>
    <w:rsid w:val="007966B7"/>
    <w:rsid w:val="007966D4"/>
    <w:rsid w:val="00796766"/>
    <w:rsid w:val="007968CF"/>
    <w:rsid w:val="0079698D"/>
    <w:rsid w:val="007972B5"/>
    <w:rsid w:val="00797630"/>
    <w:rsid w:val="00797A52"/>
    <w:rsid w:val="00797C51"/>
    <w:rsid w:val="007A017F"/>
    <w:rsid w:val="007A043D"/>
    <w:rsid w:val="007A05DA"/>
    <w:rsid w:val="007A082B"/>
    <w:rsid w:val="007A09D9"/>
    <w:rsid w:val="007A0BB3"/>
    <w:rsid w:val="007A0E95"/>
    <w:rsid w:val="007A1098"/>
    <w:rsid w:val="007A1146"/>
    <w:rsid w:val="007A1866"/>
    <w:rsid w:val="007A1960"/>
    <w:rsid w:val="007A1988"/>
    <w:rsid w:val="007A19D8"/>
    <w:rsid w:val="007A1ABF"/>
    <w:rsid w:val="007A1BEC"/>
    <w:rsid w:val="007A1D3B"/>
    <w:rsid w:val="007A21B4"/>
    <w:rsid w:val="007A2360"/>
    <w:rsid w:val="007A2493"/>
    <w:rsid w:val="007A2533"/>
    <w:rsid w:val="007A2649"/>
    <w:rsid w:val="007A2A20"/>
    <w:rsid w:val="007A2A94"/>
    <w:rsid w:val="007A2B46"/>
    <w:rsid w:val="007A2C79"/>
    <w:rsid w:val="007A3006"/>
    <w:rsid w:val="007A3029"/>
    <w:rsid w:val="007A335E"/>
    <w:rsid w:val="007A3C80"/>
    <w:rsid w:val="007A3DEF"/>
    <w:rsid w:val="007A42A1"/>
    <w:rsid w:val="007A4366"/>
    <w:rsid w:val="007A484E"/>
    <w:rsid w:val="007A4A76"/>
    <w:rsid w:val="007A4CC6"/>
    <w:rsid w:val="007A4EA3"/>
    <w:rsid w:val="007A4EF0"/>
    <w:rsid w:val="007A4FA1"/>
    <w:rsid w:val="007A506F"/>
    <w:rsid w:val="007A519C"/>
    <w:rsid w:val="007A541D"/>
    <w:rsid w:val="007A548A"/>
    <w:rsid w:val="007A54E8"/>
    <w:rsid w:val="007A571C"/>
    <w:rsid w:val="007A5977"/>
    <w:rsid w:val="007A5F1D"/>
    <w:rsid w:val="007A6752"/>
    <w:rsid w:val="007A6B35"/>
    <w:rsid w:val="007A6DDD"/>
    <w:rsid w:val="007A6DE4"/>
    <w:rsid w:val="007A6EDD"/>
    <w:rsid w:val="007A6F52"/>
    <w:rsid w:val="007A7317"/>
    <w:rsid w:val="007A732F"/>
    <w:rsid w:val="007A7582"/>
    <w:rsid w:val="007A75E1"/>
    <w:rsid w:val="007A77E8"/>
    <w:rsid w:val="007A791E"/>
    <w:rsid w:val="007B00FA"/>
    <w:rsid w:val="007B02E3"/>
    <w:rsid w:val="007B079C"/>
    <w:rsid w:val="007B08A7"/>
    <w:rsid w:val="007B09F2"/>
    <w:rsid w:val="007B0A88"/>
    <w:rsid w:val="007B0BEC"/>
    <w:rsid w:val="007B0C28"/>
    <w:rsid w:val="007B0CB3"/>
    <w:rsid w:val="007B11C8"/>
    <w:rsid w:val="007B12D2"/>
    <w:rsid w:val="007B17DC"/>
    <w:rsid w:val="007B19D0"/>
    <w:rsid w:val="007B1C4A"/>
    <w:rsid w:val="007B1DD5"/>
    <w:rsid w:val="007B2234"/>
    <w:rsid w:val="007B2F69"/>
    <w:rsid w:val="007B33C1"/>
    <w:rsid w:val="007B3623"/>
    <w:rsid w:val="007B3719"/>
    <w:rsid w:val="007B378D"/>
    <w:rsid w:val="007B3A56"/>
    <w:rsid w:val="007B3E83"/>
    <w:rsid w:val="007B420B"/>
    <w:rsid w:val="007B45BF"/>
    <w:rsid w:val="007B4704"/>
    <w:rsid w:val="007B4A25"/>
    <w:rsid w:val="007B4A95"/>
    <w:rsid w:val="007B5A87"/>
    <w:rsid w:val="007B5A98"/>
    <w:rsid w:val="007B5AAB"/>
    <w:rsid w:val="007B5AD5"/>
    <w:rsid w:val="007B5B09"/>
    <w:rsid w:val="007B5E37"/>
    <w:rsid w:val="007B63B5"/>
    <w:rsid w:val="007B664E"/>
    <w:rsid w:val="007B695E"/>
    <w:rsid w:val="007B6B9F"/>
    <w:rsid w:val="007B6BE4"/>
    <w:rsid w:val="007B6C66"/>
    <w:rsid w:val="007B7301"/>
    <w:rsid w:val="007B752C"/>
    <w:rsid w:val="007B78C4"/>
    <w:rsid w:val="007B7C79"/>
    <w:rsid w:val="007B7D0E"/>
    <w:rsid w:val="007C07DC"/>
    <w:rsid w:val="007C0C75"/>
    <w:rsid w:val="007C0D7E"/>
    <w:rsid w:val="007C0FD2"/>
    <w:rsid w:val="007C12E1"/>
    <w:rsid w:val="007C13E7"/>
    <w:rsid w:val="007C143C"/>
    <w:rsid w:val="007C16FF"/>
    <w:rsid w:val="007C1AA9"/>
    <w:rsid w:val="007C1C57"/>
    <w:rsid w:val="007C214C"/>
    <w:rsid w:val="007C234F"/>
    <w:rsid w:val="007C2433"/>
    <w:rsid w:val="007C248A"/>
    <w:rsid w:val="007C27C5"/>
    <w:rsid w:val="007C28B3"/>
    <w:rsid w:val="007C2C59"/>
    <w:rsid w:val="007C2FE8"/>
    <w:rsid w:val="007C337E"/>
    <w:rsid w:val="007C3E2F"/>
    <w:rsid w:val="007C4348"/>
    <w:rsid w:val="007C467E"/>
    <w:rsid w:val="007C4984"/>
    <w:rsid w:val="007C4FC3"/>
    <w:rsid w:val="007C5379"/>
    <w:rsid w:val="007C545E"/>
    <w:rsid w:val="007C5B74"/>
    <w:rsid w:val="007C5F3C"/>
    <w:rsid w:val="007C5FE3"/>
    <w:rsid w:val="007C6033"/>
    <w:rsid w:val="007C6CA8"/>
    <w:rsid w:val="007C717C"/>
    <w:rsid w:val="007C74DD"/>
    <w:rsid w:val="007C7755"/>
    <w:rsid w:val="007C7BBF"/>
    <w:rsid w:val="007D0274"/>
    <w:rsid w:val="007D085B"/>
    <w:rsid w:val="007D11CC"/>
    <w:rsid w:val="007D19C3"/>
    <w:rsid w:val="007D2024"/>
    <w:rsid w:val="007D2419"/>
    <w:rsid w:val="007D247E"/>
    <w:rsid w:val="007D24CB"/>
    <w:rsid w:val="007D25E4"/>
    <w:rsid w:val="007D2DB9"/>
    <w:rsid w:val="007D321B"/>
    <w:rsid w:val="007D3C6C"/>
    <w:rsid w:val="007D3F36"/>
    <w:rsid w:val="007D401C"/>
    <w:rsid w:val="007D4157"/>
    <w:rsid w:val="007D440A"/>
    <w:rsid w:val="007D45CA"/>
    <w:rsid w:val="007D4ADB"/>
    <w:rsid w:val="007D4ADF"/>
    <w:rsid w:val="007D4CF2"/>
    <w:rsid w:val="007D508F"/>
    <w:rsid w:val="007D51C3"/>
    <w:rsid w:val="007D51DC"/>
    <w:rsid w:val="007D527F"/>
    <w:rsid w:val="007D5768"/>
    <w:rsid w:val="007D5CEA"/>
    <w:rsid w:val="007D5E4E"/>
    <w:rsid w:val="007D5F5E"/>
    <w:rsid w:val="007D6285"/>
    <w:rsid w:val="007D6540"/>
    <w:rsid w:val="007D6649"/>
    <w:rsid w:val="007D66DF"/>
    <w:rsid w:val="007D66E5"/>
    <w:rsid w:val="007D6B0B"/>
    <w:rsid w:val="007D709F"/>
    <w:rsid w:val="007D711E"/>
    <w:rsid w:val="007D77DD"/>
    <w:rsid w:val="007D7900"/>
    <w:rsid w:val="007D7922"/>
    <w:rsid w:val="007D7A92"/>
    <w:rsid w:val="007D7D89"/>
    <w:rsid w:val="007E0188"/>
    <w:rsid w:val="007E028D"/>
    <w:rsid w:val="007E0368"/>
    <w:rsid w:val="007E03FA"/>
    <w:rsid w:val="007E0808"/>
    <w:rsid w:val="007E0ACC"/>
    <w:rsid w:val="007E1427"/>
    <w:rsid w:val="007E188C"/>
    <w:rsid w:val="007E1974"/>
    <w:rsid w:val="007E1D6A"/>
    <w:rsid w:val="007E26B7"/>
    <w:rsid w:val="007E2A9A"/>
    <w:rsid w:val="007E30DC"/>
    <w:rsid w:val="007E4B43"/>
    <w:rsid w:val="007E4FF9"/>
    <w:rsid w:val="007E504C"/>
    <w:rsid w:val="007E50D7"/>
    <w:rsid w:val="007E5754"/>
    <w:rsid w:val="007E5C0A"/>
    <w:rsid w:val="007E5DF2"/>
    <w:rsid w:val="007E6081"/>
    <w:rsid w:val="007E624A"/>
    <w:rsid w:val="007E659C"/>
    <w:rsid w:val="007E681B"/>
    <w:rsid w:val="007E6AA1"/>
    <w:rsid w:val="007E7C11"/>
    <w:rsid w:val="007E7CFF"/>
    <w:rsid w:val="007E7E9D"/>
    <w:rsid w:val="007E7FF4"/>
    <w:rsid w:val="007F0332"/>
    <w:rsid w:val="007F0AD2"/>
    <w:rsid w:val="007F0B0F"/>
    <w:rsid w:val="007F0D0E"/>
    <w:rsid w:val="007F0D96"/>
    <w:rsid w:val="007F10D2"/>
    <w:rsid w:val="007F1323"/>
    <w:rsid w:val="007F14BD"/>
    <w:rsid w:val="007F1596"/>
    <w:rsid w:val="007F19B9"/>
    <w:rsid w:val="007F1BF0"/>
    <w:rsid w:val="007F1C86"/>
    <w:rsid w:val="007F1C88"/>
    <w:rsid w:val="007F228E"/>
    <w:rsid w:val="007F2852"/>
    <w:rsid w:val="007F2F0F"/>
    <w:rsid w:val="007F3188"/>
    <w:rsid w:val="007F3304"/>
    <w:rsid w:val="007F3574"/>
    <w:rsid w:val="007F3AC9"/>
    <w:rsid w:val="007F3E58"/>
    <w:rsid w:val="007F420D"/>
    <w:rsid w:val="007F4473"/>
    <w:rsid w:val="007F4B29"/>
    <w:rsid w:val="007F4D8B"/>
    <w:rsid w:val="007F4EC9"/>
    <w:rsid w:val="007F4F1E"/>
    <w:rsid w:val="007F4F49"/>
    <w:rsid w:val="007F5069"/>
    <w:rsid w:val="007F5236"/>
    <w:rsid w:val="007F5463"/>
    <w:rsid w:val="007F5E73"/>
    <w:rsid w:val="007F5EDB"/>
    <w:rsid w:val="007F60E7"/>
    <w:rsid w:val="007F69B6"/>
    <w:rsid w:val="007F7303"/>
    <w:rsid w:val="007F7861"/>
    <w:rsid w:val="007F7A86"/>
    <w:rsid w:val="00800114"/>
    <w:rsid w:val="00800141"/>
    <w:rsid w:val="008003A1"/>
    <w:rsid w:val="008004A2"/>
    <w:rsid w:val="00800660"/>
    <w:rsid w:val="00800785"/>
    <w:rsid w:val="00800C2C"/>
    <w:rsid w:val="008010C2"/>
    <w:rsid w:val="00801828"/>
    <w:rsid w:val="00802058"/>
    <w:rsid w:val="00802358"/>
    <w:rsid w:val="008025E2"/>
    <w:rsid w:val="008026DB"/>
    <w:rsid w:val="00802DB6"/>
    <w:rsid w:val="00802DBD"/>
    <w:rsid w:val="00802E40"/>
    <w:rsid w:val="00802F16"/>
    <w:rsid w:val="00802F7F"/>
    <w:rsid w:val="0080332D"/>
    <w:rsid w:val="0080347E"/>
    <w:rsid w:val="00803697"/>
    <w:rsid w:val="00803DD2"/>
    <w:rsid w:val="00803FBD"/>
    <w:rsid w:val="00804083"/>
    <w:rsid w:val="00804105"/>
    <w:rsid w:val="00804384"/>
    <w:rsid w:val="008043D7"/>
    <w:rsid w:val="008048AE"/>
    <w:rsid w:val="0080547A"/>
    <w:rsid w:val="008054D3"/>
    <w:rsid w:val="008055CC"/>
    <w:rsid w:val="0080568C"/>
    <w:rsid w:val="00805B97"/>
    <w:rsid w:val="00805E84"/>
    <w:rsid w:val="00805F37"/>
    <w:rsid w:val="008060D5"/>
    <w:rsid w:val="00806106"/>
    <w:rsid w:val="0080677A"/>
    <w:rsid w:val="008068CA"/>
    <w:rsid w:val="00806A56"/>
    <w:rsid w:val="00806A5B"/>
    <w:rsid w:val="00806B15"/>
    <w:rsid w:val="00806C35"/>
    <w:rsid w:val="00806D54"/>
    <w:rsid w:val="00806F87"/>
    <w:rsid w:val="00807355"/>
    <w:rsid w:val="00807460"/>
    <w:rsid w:val="00807E0B"/>
    <w:rsid w:val="00807E9B"/>
    <w:rsid w:val="008106EF"/>
    <w:rsid w:val="0081102F"/>
    <w:rsid w:val="008110DF"/>
    <w:rsid w:val="00811443"/>
    <w:rsid w:val="0081166F"/>
    <w:rsid w:val="008119A9"/>
    <w:rsid w:val="00811B14"/>
    <w:rsid w:val="00811EC2"/>
    <w:rsid w:val="00811F08"/>
    <w:rsid w:val="0081255E"/>
    <w:rsid w:val="00812789"/>
    <w:rsid w:val="00812905"/>
    <w:rsid w:val="00812950"/>
    <w:rsid w:val="00812B11"/>
    <w:rsid w:val="00812C2F"/>
    <w:rsid w:val="00813300"/>
    <w:rsid w:val="00813621"/>
    <w:rsid w:val="00813AFE"/>
    <w:rsid w:val="00814114"/>
    <w:rsid w:val="0081412A"/>
    <w:rsid w:val="00814251"/>
    <w:rsid w:val="0081428A"/>
    <w:rsid w:val="00814962"/>
    <w:rsid w:val="00815083"/>
    <w:rsid w:val="0081509E"/>
    <w:rsid w:val="008150BA"/>
    <w:rsid w:val="0081565E"/>
    <w:rsid w:val="008157B2"/>
    <w:rsid w:val="008157D3"/>
    <w:rsid w:val="00815DFB"/>
    <w:rsid w:val="0081622E"/>
    <w:rsid w:val="008164E9"/>
    <w:rsid w:val="008169D7"/>
    <w:rsid w:val="008172E6"/>
    <w:rsid w:val="0081761C"/>
    <w:rsid w:val="0081799E"/>
    <w:rsid w:val="00817B28"/>
    <w:rsid w:val="00817B5F"/>
    <w:rsid w:val="00817FAD"/>
    <w:rsid w:val="0082041C"/>
    <w:rsid w:val="008205D0"/>
    <w:rsid w:val="0082086B"/>
    <w:rsid w:val="008208A3"/>
    <w:rsid w:val="008209FD"/>
    <w:rsid w:val="00820A2E"/>
    <w:rsid w:val="00820B09"/>
    <w:rsid w:val="00820C3C"/>
    <w:rsid w:val="00820FF1"/>
    <w:rsid w:val="0082111B"/>
    <w:rsid w:val="00821216"/>
    <w:rsid w:val="00821B75"/>
    <w:rsid w:val="00822483"/>
    <w:rsid w:val="0082276A"/>
    <w:rsid w:val="00822866"/>
    <w:rsid w:val="00822924"/>
    <w:rsid w:val="008229BD"/>
    <w:rsid w:val="00822B35"/>
    <w:rsid w:val="00822EB0"/>
    <w:rsid w:val="00823669"/>
    <w:rsid w:val="008236E1"/>
    <w:rsid w:val="008237E3"/>
    <w:rsid w:val="00823820"/>
    <w:rsid w:val="00823832"/>
    <w:rsid w:val="008238CF"/>
    <w:rsid w:val="00823AF5"/>
    <w:rsid w:val="00823CAA"/>
    <w:rsid w:val="00823F5E"/>
    <w:rsid w:val="00824376"/>
    <w:rsid w:val="008243E0"/>
    <w:rsid w:val="0082449B"/>
    <w:rsid w:val="008249E2"/>
    <w:rsid w:val="00824C98"/>
    <w:rsid w:val="00824EC9"/>
    <w:rsid w:val="00825266"/>
    <w:rsid w:val="008252BA"/>
    <w:rsid w:val="0082531F"/>
    <w:rsid w:val="00825D95"/>
    <w:rsid w:val="00826224"/>
    <w:rsid w:val="008263DC"/>
    <w:rsid w:val="008264B1"/>
    <w:rsid w:val="008264F8"/>
    <w:rsid w:val="00826BF8"/>
    <w:rsid w:val="00826C0D"/>
    <w:rsid w:val="008271A6"/>
    <w:rsid w:val="00827554"/>
    <w:rsid w:val="008275F1"/>
    <w:rsid w:val="00827684"/>
    <w:rsid w:val="008277B0"/>
    <w:rsid w:val="00827B80"/>
    <w:rsid w:val="00827C20"/>
    <w:rsid w:val="00827FBC"/>
    <w:rsid w:val="00830021"/>
    <w:rsid w:val="008304B9"/>
    <w:rsid w:val="0083059F"/>
    <w:rsid w:val="00830D32"/>
    <w:rsid w:val="00830E32"/>
    <w:rsid w:val="0083140B"/>
    <w:rsid w:val="008316BA"/>
    <w:rsid w:val="008316D8"/>
    <w:rsid w:val="00831771"/>
    <w:rsid w:val="0083180A"/>
    <w:rsid w:val="00831F79"/>
    <w:rsid w:val="00832094"/>
    <w:rsid w:val="0083262E"/>
    <w:rsid w:val="008326BD"/>
    <w:rsid w:val="00832C34"/>
    <w:rsid w:val="00833976"/>
    <w:rsid w:val="00833B59"/>
    <w:rsid w:val="00833C80"/>
    <w:rsid w:val="00834196"/>
    <w:rsid w:val="00834558"/>
    <w:rsid w:val="008345B0"/>
    <w:rsid w:val="0083469F"/>
    <w:rsid w:val="008346A7"/>
    <w:rsid w:val="008348DA"/>
    <w:rsid w:val="00834976"/>
    <w:rsid w:val="00834FD4"/>
    <w:rsid w:val="008352B3"/>
    <w:rsid w:val="0083553B"/>
    <w:rsid w:val="008359E5"/>
    <w:rsid w:val="00835D07"/>
    <w:rsid w:val="00836F97"/>
    <w:rsid w:val="00837153"/>
    <w:rsid w:val="008372A7"/>
    <w:rsid w:val="0083738C"/>
    <w:rsid w:val="00837A9D"/>
    <w:rsid w:val="00837FFA"/>
    <w:rsid w:val="00840144"/>
    <w:rsid w:val="0084042B"/>
    <w:rsid w:val="00840770"/>
    <w:rsid w:val="00840B68"/>
    <w:rsid w:val="00840DE3"/>
    <w:rsid w:val="00841033"/>
    <w:rsid w:val="008411DF"/>
    <w:rsid w:val="00841281"/>
    <w:rsid w:val="00841667"/>
    <w:rsid w:val="008416FA"/>
    <w:rsid w:val="00841A1B"/>
    <w:rsid w:val="00841C7D"/>
    <w:rsid w:val="00841C93"/>
    <w:rsid w:val="0084219B"/>
    <w:rsid w:val="00842268"/>
    <w:rsid w:val="008425F5"/>
    <w:rsid w:val="00842646"/>
    <w:rsid w:val="00842B3F"/>
    <w:rsid w:val="00842B76"/>
    <w:rsid w:val="00842E38"/>
    <w:rsid w:val="008432F9"/>
    <w:rsid w:val="008433C4"/>
    <w:rsid w:val="00843CF7"/>
    <w:rsid w:val="008440C2"/>
    <w:rsid w:val="008440CB"/>
    <w:rsid w:val="008443FE"/>
    <w:rsid w:val="008444D5"/>
    <w:rsid w:val="00844541"/>
    <w:rsid w:val="00844B54"/>
    <w:rsid w:val="00844C81"/>
    <w:rsid w:val="00844E6A"/>
    <w:rsid w:val="008450A5"/>
    <w:rsid w:val="00845639"/>
    <w:rsid w:val="00845E20"/>
    <w:rsid w:val="008461AC"/>
    <w:rsid w:val="008464D3"/>
    <w:rsid w:val="00846834"/>
    <w:rsid w:val="00846B93"/>
    <w:rsid w:val="00846D11"/>
    <w:rsid w:val="00847103"/>
    <w:rsid w:val="0084717C"/>
    <w:rsid w:val="00847277"/>
    <w:rsid w:val="0084777C"/>
    <w:rsid w:val="00847960"/>
    <w:rsid w:val="00847A84"/>
    <w:rsid w:val="00847EA0"/>
    <w:rsid w:val="00847F2C"/>
    <w:rsid w:val="00847F8E"/>
    <w:rsid w:val="008501BF"/>
    <w:rsid w:val="0085035E"/>
    <w:rsid w:val="00850E1C"/>
    <w:rsid w:val="00850EAD"/>
    <w:rsid w:val="0085172E"/>
    <w:rsid w:val="0085173C"/>
    <w:rsid w:val="008519A8"/>
    <w:rsid w:val="00851DBD"/>
    <w:rsid w:val="00851EC6"/>
    <w:rsid w:val="00852077"/>
    <w:rsid w:val="00852103"/>
    <w:rsid w:val="008522C5"/>
    <w:rsid w:val="008523FD"/>
    <w:rsid w:val="00852870"/>
    <w:rsid w:val="00852DA8"/>
    <w:rsid w:val="00852E49"/>
    <w:rsid w:val="008531B3"/>
    <w:rsid w:val="008532B3"/>
    <w:rsid w:val="008534FA"/>
    <w:rsid w:val="008536E5"/>
    <w:rsid w:val="00853718"/>
    <w:rsid w:val="00853861"/>
    <w:rsid w:val="00853A55"/>
    <w:rsid w:val="00853ABF"/>
    <w:rsid w:val="00853BDD"/>
    <w:rsid w:val="00853E69"/>
    <w:rsid w:val="00853EA3"/>
    <w:rsid w:val="00854144"/>
    <w:rsid w:val="00854B21"/>
    <w:rsid w:val="00854C93"/>
    <w:rsid w:val="0085563B"/>
    <w:rsid w:val="00855828"/>
    <w:rsid w:val="00855988"/>
    <w:rsid w:val="00855B7E"/>
    <w:rsid w:val="00855BC8"/>
    <w:rsid w:val="00855C91"/>
    <w:rsid w:val="00856811"/>
    <w:rsid w:val="00856CB7"/>
    <w:rsid w:val="00857107"/>
    <w:rsid w:val="00857B76"/>
    <w:rsid w:val="00857CEC"/>
    <w:rsid w:val="00857DA6"/>
    <w:rsid w:val="00857E47"/>
    <w:rsid w:val="00860044"/>
    <w:rsid w:val="008600E1"/>
    <w:rsid w:val="00860251"/>
    <w:rsid w:val="00860389"/>
    <w:rsid w:val="008605BE"/>
    <w:rsid w:val="00860E0F"/>
    <w:rsid w:val="00860FC6"/>
    <w:rsid w:val="00861087"/>
    <w:rsid w:val="008614A8"/>
    <w:rsid w:val="008618C1"/>
    <w:rsid w:val="00861C0B"/>
    <w:rsid w:val="00861C7C"/>
    <w:rsid w:val="00861DC0"/>
    <w:rsid w:val="00861F9C"/>
    <w:rsid w:val="008622B2"/>
    <w:rsid w:val="008624C4"/>
    <w:rsid w:val="0086250A"/>
    <w:rsid w:val="008625E7"/>
    <w:rsid w:val="00862CEE"/>
    <w:rsid w:val="00862F13"/>
    <w:rsid w:val="0086301D"/>
    <w:rsid w:val="008638C4"/>
    <w:rsid w:val="00863FEB"/>
    <w:rsid w:val="0086457E"/>
    <w:rsid w:val="00864788"/>
    <w:rsid w:val="00864BF1"/>
    <w:rsid w:val="00864F41"/>
    <w:rsid w:val="00865003"/>
    <w:rsid w:val="00865BCA"/>
    <w:rsid w:val="00865D03"/>
    <w:rsid w:val="00866048"/>
    <w:rsid w:val="0086610C"/>
    <w:rsid w:val="00866116"/>
    <w:rsid w:val="00866371"/>
    <w:rsid w:val="00866427"/>
    <w:rsid w:val="0086666F"/>
    <w:rsid w:val="00866851"/>
    <w:rsid w:val="008668C4"/>
    <w:rsid w:val="00866910"/>
    <w:rsid w:val="00866B69"/>
    <w:rsid w:val="00866C5B"/>
    <w:rsid w:val="008673C1"/>
    <w:rsid w:val="00867919"/>
    <w:rsid w:val="00867A42"/>
    <w:rsid w:val="00867A83"/>
    <w:rsid w:val="00870A61"/>
    <w:rsid w:val="00870B21"/>
    <w:rsid w:val="00870C53"/>
    <w:rsid w:val="00870E3A"/>
    <w:rsid w:val="00870FAC"/>
    <w:rsid w:val="008716F5"/>
    <w:rsid w:val="00871829"/>
    <w:rsid w:val="00871E17"/>
    <w:rsid w:val="00872107"/>
    <w:rsid w:val="00872BBC"/>
    <w:rsid w:val="00872CDB"/>
    <w:rsid w:val="00873009"/>
    <w:rsid w:val="008732A3"/>
    <w:rsid w:val="008732EE"/>
    <w:rsid w:val="008733A2"/>
    <w:rsid w:val="008737B1"/>
    <w:rsid w:val="008738A7"/>
    <w:rsid w:val="00873959"/>
    <w:rsid w:val="00874315"/>
    <w:rsid w:val="00874502"/>
    <w:rsid w:val="00874AC5"/>
    <w:rsid w:val="00874BB9"/>
    <w:rsid w:val="00874F6C"/>
    <w:rsid w:val="00875037"/>
    <w:rsid w:val="008750CE"/>
    <w:rsid w:val="008751A9"/>
    <w:rsid w:val="00875343"/>
    <w:rsid w:val="008754D3"/>
    <w:rsid w:val="00875691"/>
    <w:rsid w:val="00875891"/>
    <w:rsid w:val="008758D8"/>
    <w:rsid w:val="00875E4C"/>
    <w:rsid w:val="00875F72"/>
    <w:rsid w:val="008760B3"/>
    <w:rsid w:val="008762A7"/>
    <w:rsid w:val="008763AB"/>
    <w:rsid w:val="0087652B"/>
    <w:rsid w:val="008765BA"/>
    <w:rsid w:val="00876794"/>
    <w:rsid w:val="00876BA8"/>
    <w:rsid w:val="0087707E"/>
    <w:rsid w:val="0087721A"/>
    <w:rsid w:val="008772EA"/>
    <w:rsid w:val="0087733C"/>
    <w:rsid w:val="008774C0"/>
    <w:rsid w:val="0087763C"/>
    <w:rsid w:val="00877736"/>
    <w:rsid w:val="00877C78"/>
    <w:rsid w:val="00877EE4"/>
    <w:rsid w:val="00877F97"/>
    <w:rsid w:val="00880018"/>
    <w:rsid w:val="00880058"/>
    <w:rsid w:val="00880139"/>
    <w:rsid w:val="008802D6"/>
    <w:rsid w:val="00880471"/>
    <w:rsid w:val="00880836"/>
    <w:rsid w:val="00880F8D"/>
    <w:rsid w:val="00880FE3"/>
    <w:rsid w:val="00881001"/>
    <w:rsid w:val="008812CA"/>
    <w:rsid w:val="00881499"/>
    <w:rsid w:val="008814C0"/>
    <w:rsid w:val="00881CB0"/>
    <w:rsid w:val="00881D04"/>
    <w:rsid w:val="00881EE5"/>
    <w:rsid w:val="00882297"/>
    <w:rsid w:val="0088231C"/>
    <w:rsid w:val="008824DA"/>
    <w:rsid w:val="00882830"/>
    <w:rsid w:val="00882895"/>
    <w:rsid w:val="00882A6A"/>
    <w:rsid w:val="00882C30"/>
    <w:rsid w:val="00882C4B"/>
    <w:rsid w:val="00882CBA"/>
    <w:rsid w:val="00882D7F"/>
    <w:rsid w:val="0088325B"/>
    <w:rsid w:val="00883C0B"/>
    <w:rsid w:val="00883E35"/>
    <w:rsid w:val="00884074"/>
    <w:rsid w:val="00884367"/>
    <w:rsid w:val="00884388"/>
    <w:rsid w:val="008846A2"/>
    <w:rsid w:val="00884957"/>
    <w:rsid w:val="00884B82"/>
    <w:rsid w:val="00884FCC"/>
    <w:rsid w:val="008856C0"/>
    <w:rsid w:val="0088581B"/>
    <w:rsid w:val="00885914"/>
    <w:rsid w:val="00885B14"/>
    <w:rsid w:val="00885CB0"/>
    <w:rsid w:val="00886035"/>
    <w:rsid w:val="00886048"/>
    <w:rsid w:val="0088612B"/>
    <w:rsid w:val="00886342"/>
    <w:rsid w:val="008868D6"/>
    <w:rsid w:val="008869AA"/>
    <w:rsid w:val="00886D45"/>
    <w:rsid w:val="008871A1"/>
    <w:rsid w:val="00887222"/>
    <w:rsid w:val="00887634"/>
    <w:rsid w:val="00887710"/>
    <w:rsid w:val="00887D4F"/>
    <w:rsid w:val="00887E6D"/>
    <w:rsid w:val="00890033"/>
    <w:rsid w:val="00890767"/>
    <w:rsid w:val="00890FF8"/>
    <w:rsid w:val="0089174F"/>
    <w:rsid w:val="008918F5"/>
    <w:rsid w:val="00892879"/>
    <w:rsid w:val="0089289C"/>
    <w:rsid w:val="008929E6"/>
    <w:rsid w:val="00892BB9"/>
    <w:rsid w:val="00892D42"/>
    <w:rsid w:val="0089319C"/>
    <w:rsid w:val="00893433"/>
    <w:rsid w:val="008936B8"/>
    <w:rsid w:val="008937D5"/>
    <w:rsid w:val="00893801"/>
    <w:rsid w:val="00893839"/>
    <w:rsid w:val="0089395D"/>
    <w:rsid w:val="008939F1"/>
    <w:rsid w:val="00894C35"/>
    <w:rsid w:val="00895AEA"/>
    <w:rsid w:val="008964CA"/>
    <w:rsid w:val="0089656F"/>
    <w:rsid w:val="0089665C"/>
    <w:rsid w:val="00896AE2"/>
    <w:rsid w:val="00896B77"/>
    <w:rsid w:val="00896CB2"/>
    <w:rsid w:val="00896E88"/>
    <w:rsid w:val="00896FA1"/>
    <w:rsid w:val="00897434"/>
    <w:rsid w:val="0089743C"/>
    <w:rsid w:val="008974FE"/>
    <w:rsid w:val="008975CD"/>
    <w:rsid w:val="00897683"/>
    <w:rsid w:val="008976C9"/>
    <w:rsid w:val="008977DE"/>
    <w:rsid w:val="008977E9"/>
    <w:rsid w:val="00897A04"/>
    <w:rsid w:val="00897CFD"/>
    <w:rsid w:val="00897D7A"/>
    <w:rsid w:val="00897F4A"/>
    <w:rsid w:val="008A0053"/>
    <w:rsid w:val="008A011D"/>
    <w:rsid w:val="008A028F"/>
    <w:rsid w:val="008A085E"/>
    <w:rsid w:val="008A0C9E"/>
    <w:rsid w:val="008A1409"/>
    <w:rsid w:val="008A16AC"/>
    <w:rsid w:val="008A173F"/>
    <w:rsid w:val="008A23CF"/>
    <w:rsid w:val="008A260E"/>
    <w:rsid w:val="008A2999"/>
    <w:rsid w:val="008A2F03"/>
    <w:rsid w:val="008A30ED"/>
    <w:rsid w:val="008A32B4"/>
    <w:rsid w:val="008A3389"/>
    <w:rsid w:val="008A3664"/>
    <w:rsid w:val="008A38D7"/>
    <w:rsid w:val="008A392C"/>
    <w:rsid w:val="008A408D"/>
    <w:rsid w:val="008A426B"/>
    <w:rsid w:val="008A43F1"/>
    <w:rsid w:val="008A4961"/>
    <w:rsid w:val="008A4A12"/>
    <w:rsid w:val="008A5396"/>
    <w:rsid w:val="008A53C9"/>
    <w:rsid w:val="008A5473"/>
    <w:rsid w:val="008A569D"/>
    <w:rsid w:val="008A56ED"/>
    <w:rsid w:val="008A58D0"/>
    <w:rsid w:val="008A5911"/>
    <w:rsid w:val="008A5C61"/>
    <w:rsid w:val="008A5D31"/>
    <w:rsid w:val="008A5FF5"/>
    <w:rsid w:val="008A6680"/>
    <w:rsid w:val="008A6767"/>
    <w:rsid w:val="008A67C6"/>
    <w:rsid w:val="008A6C4A"/>
    <w:rsid w:val="008A6FAC"/>
    <w:rsid w:val="008A7509"/>
    <w:rsid w:val="008A78E5"/>
    <w:rsid w:val="008A7FA5"/>
    <w:rsid w:val="008B00B9"/>
    <w:rsid w:val="008B0251"/>
    <w:rsid w:val="008B03FE"/>
    <w:rsid w:val="008B0451"/>
    <w:rsid w:val="008B090C"/>
    <w:rsid w:val="008B0F6A"/>
    <w:rsid w:val="008B0FD7"/>
    <w:rsid w:val="008B10EC"/>
    <w:rsid w:val="008B1232"/>
    <w:rsid w:val="008B14AE"/>
    <w:rsid w:val="008B1B89"/>
    <w:rsid w:val="008B2542"/>
    <w:rsid w:val="008B266B"/>
    <w:rsid w:val="008B2680"/>
    <w:rsid w:val="008B2983"/>
    <w:rsid w:val="008B2A89"/>
    <w:rsid w:val="008B2C11"/>
    <w:rsid w:val="008B2FC4"/>
    <w:rsid w:val="008B376F"/>
    <w:rsid w:val="008B4A7C"/>
    <w:rsid w:val="008B4E57"/>
    <w:rsid w:val="008B527B"/>
    <w:rsid w:val="008B536E"/>
    <w:rsid w:val="008B556E"/>
    <w:rsid w:val="008B5722"/>
    <w:rsid w:val="008B574A"/>
    <w:rsid w:val="008B5A07"/>
    <w:rsid w:val="008B5F39"/>
    <w:rsid w:val="008B6782"/>
    <w:rsid w:val="008B6A3A"/>
    <w:rsid w:val="008B6A4F"/>
    <w:rsid w:val="008B6AD0"/>
    <w:rsid w:val="008B6E51"/>
    <w:rsid w:val="008B7028"/>
    <w:rsid w:val="008B72AE"/>
    <w:rsid w:val="008B7385"/>
    <w:rsid w:val="008B7391"/>
    <w:rsid w:val="008B764D"/>
    <w:rsid w:val="008B79CE"/>
    <w:rsid w:val="008B7FFE"/>
    <w:rsid w:val="008C00B9"/>
    <w:rsid w:val="008C0261"/>
    <w:rsid w:val="008C0662"/>
    <w:rsid w:val="008C07F5"/>
    <w:rsid w:val="008C0A8F"/>
    <w:rsid w:val="008C1003"/>
    <w:rsid w:val="008C125C"/>
    <w:rsid w:val="008C12CD"/>
    <w:rsid w:val="008C1387"/>
    <w:rsid w:val="008C1462"/>
    <w:rsid w:val="008C197F"/>
    <w:rsid w:val="008C19BF"/>
    <w:rsid w:val="008C1A09"/>
    <w:rsid w:val="008C1B95"/>
    <w:rsid w:val="008C1E52"/>
    <w:rsid w:val="008C20C5"/>
    <w:rsid w:val="008C2180"/>
    <w:rsid w:val="008C2262"/>
    <w:rsid w:val="008C2297"/>
    <w:rsid w:val="008C2522"/>
    <w:rsid w:val="008C2709"/>
    <w:rsid w:val="008C299B"/>
    <w:rsid w:val="008C2EC0"/>
    <w:rsid w:val="008C3352"/>
    <w:rsid w:val="008C3440"/>
    <w:rsid w:val="008C3538"/>
    <w:rsid w:val="008C358A"/>
    <w:rsid w:val="008C3662"/>
    <w:rsid w:val="008C38A4"/>
    <w:rsid w:val="008C4015"/>
    <w:rsid w:val="008C41D9"/>
    <w:rsid w:val="008C460B"/>
    <w:rsid w:val="008C4E73"/>
    <w:rsid w:val="008C506F"/>
    <w:rsid w:val="008C515E"/>
    <w:rsid w:val="008C5385"/>
    <w:rsid w:val="008C53E6"/>
    <w:rsid w:val="008C550C"/>
    <w:rsid w:val="008C579A"/>
    <w:rsid w:val="008C57AF"/>
    <w:rsid w:val="008C5C8F"/>
    <w:rsid w:val="008C61FF"/>
    <w:rsid w:val="008C65BB"/>
    <w:rsid w:val="008C6EC4"/>
    <w:rsid w:val="008C72E4"/>
    <w:rsid w:val="008C7506"/>
    <w:rsid w:val="008C78FB"/>
    <w:rsid w:val="008C7F05"/>
    <w:rsid w:val="008C7FBE"/>
    <w:rsid w:val="008D061C"/>
    <w:rsid w:val="008D07FA"/>
    <w:rsid w:val="008D098D"/>
    <w:rsid w:val="008D0C44"/>
    <w:rsid w:val="008D0D6B"/>
    <w:rsid w:val="008D0F03"/>
    <w:rsid w:val="008D1193"/>
    <w:rsid w:val="008D1D03"/>
    <w:rsid w:val="008D1FE1"/>
    <w:rsid w:val="008D2117"/>
    <w:rsid w:val="008D2127"/>
    <w:rsid w:val="008D218A"/>
    <w:rsid w:val="008D273B"/>
    <w:rsid w:val="008D2B18"/>
    <w:rsid w:val="008D2E44"/>
    <w:rsid w:val="008D3080"/>
    <w:rsid w:val="008D3682"/>
    <w:rsid w:val="008D3A45"/>
    <w:rsid w:val="008D3D4A"/>
    <w:rsid w:val="008D3D9C"/>
    <w:rsid w:val="008D3E92"/>
    <w:rsid w:val="008D4128"/>
    <w:rsid w:val="008D4148"/>
    <w:rsid w:val="008D4539"/>
    <w:rsid w:val="008D45AC"/>
    <w:rsid w:val="008D462D"/>
    <w:rsid w:val="008D4BAC"/>
    <w:rsid w:val="008D4ED4"/>
    <w:rsid w:val="008D4F9B"/>
    <w:rsid w:val="008D511E"/>
    <w:rsid w:val="008D521A"/>
    <w:rsid w:val="008D52E5"/>
    <w:rsid w:val="008D5436"/>
    <w:rsid w:val="008D5688"/>
    <w:rsid w:val="008D598D"/>
    <w:rsid w:val="008D5AAD"/>
    <w:rsid w:val="008D5F14"/>
    <w:rsid w:val="008D62D1"/>
    <w:rsid w:val="008D6437"/>
    <w:rsid w:val="008D674E"/>
    <w:rsid w:val="008D6863"/>
    <w:rsid w:val="008D6CF1"/>
    <w:rsid w:val="008D6DF1"/>
    <w:rsid w:val="008D6EEC"/>
    <w:rsid w:val="008D6F6E"/>
    <w:rsid w:val="008D718E"/>
    <w:rsid w:val="008D739E"/>
    <w:rsid w:val="008D799B"/>
    <w:rsid w:val="008D7B1F"/>
    <w:rsid w:val="008D7C80"/>
    <w:rsid w:val="008D7E15"/>
    <w:rsid w:val="008E0184"/>
    <w:rsid w:val="008E02AA"/>
    <w:rsid w:val="008E03F7"/>
    <w:rsid w:val="008E04EA"/>
    <w:rsid w:val="008E07B8"/>
    <w:rsid w:val="008E0950"/>
    <w:rsid w:val="008E0DC3"/>
    <w:rsid w:val="008E0FA9"/>
    <w:rsid w:val="008E0FE9"/>
    <w:rsid w:val="008E14E3"/>
    <w:rsid w:val="008E24A7"/>
    <w:rsid w:val="008E29B2"/>
    <w:rsid w:val="008E2A62"/>
    <w:rsid w:val="008E2F22"/>
    <w:rsid w:val="008E3003"/>
    <w:rsid w:val="008E307A"/>
    <w:rsid w:val="008E31F2"/>
    <w:rsid w:val="008E35C1"/>
    <w:rsid w:val="008E3772"/>
    <w:rsid w:val="008E40C1"/>
    <w:rsid w:val="008E4732"/>
    <w:rsid w:val="008E4B55"/>
    <w:rsid w:val="008E4EAC"/>
    <w:rsid w:val="008E5127"/>
    <w:rsid w:val="008E55CB"/>
    <w:rsid w:val="008E55E3"/>
    <w:rsid w:val="008E584B"/>
    <w:rsid w:val="008E59EF"/>
    <w:rsid w:val="008E5C6E"/>
    <w:rsid w:val="008E5EAA"/>
    <w:rsid w:val="008E63D2"/>
    <w:rsid w:val="008E654F"/>
    <w:rsid w:val="008E67CC"/>
    <w:rsid w:val="008E67FF"/>
    <w:rsid w:val="008E69A0"/>
    <w:rsid w:val="008E6EAB"/>
    <w:rsid w:val="008E6FF8"/>
    <w:rsid w:val="008E7224"/>
    <w:rsid w:val="008E727F"/>
    <w:rsid w:val="008F07AA"/>
    <w:rsid w:val="008F0998"/>
    <w:rsid w:val="008F0A7B"/>
    <w:rsid w:val="008F0F73"/>
    <w:rsid w:val="008F125D"/>
    <w:rsid w:val="008F185E"/>
    <w:rsid w:val="008F18C6"/>
    <w:rsid w:val="008F1AB3"/>
    <w:rsid w:val="008F209D"/>
    <w:rsid w:val="008F20B9"/>
    <w:rsid w:val="008F25D4"/>
    <w:rsid w:val="008F27F1"/>
    <w:rsid w:val="008F2C65"/>
    <w:rsid w:val="008F2D1A"/>
    <w:rsid w:val="008F2E8A"/>
    <w:rsid w:val="008F3152"/>
    <w:rsid w:val="008F3322"/>
    <w:rsid w:val="008F332A"/>
    <w:rsid w:val="008F3896"/>
    <w:rsid w:val="008F38FC"/>
    <w:rsid w:val="008F395E"/>
    <w:rsid w:val="008F3B37"/>
    <w:rsid w:val="008F3C26"/>
    <w:rsid w:val="008F3EE1"/>
    <w:rsid w:val="008F440C"/>
    <w:rsid w:val="008F4468"/>
    <w:rsid w:val="008F44A0"/>
    <w:rsid w:val="008F4A14"/>
    <w:rsid w:val="008F4DCA"/>
    <w:rsid w:val="008F4DEA"/>
    <w:rsid w:val="008F4E26"/>
    <w:rsid w:val="008F4F22"/>
    <w:rsid w:val="008F53C9"/>
    <w:rsid w:val="008F540E"/>
    <w:rsid w:val="008F5415"/>
    <w:rsid w:val="008F5526"/>
    <w:rsid w:val="008F5765"/>
    <w:rsid w:val="008F617B"/>
    <w:rsid w:val="008F61CE"/>
    <w:rsid w:val="008F61D1"/>
    <w:rsid w:val="008F623E"/>
    <w:rsid w:val="008F6682"/>
    <w:rsid w:val="008F6A1B"/>
    <w:rsid w:val="008F6C82"/>
    <w:rsid w:val="008F702E"/>
    <w:rsid w:val="008F73A1"/>
    <w:rsid w:val="008F7638"/>
    <w:rsid w:val="008F7AF5"/>
    <w:rsid w:val="008F7D43"/>
    <w:rsid w:val="008F7EAE"/>
    <w:rsid w:val="00900578"/>
    <w:rsid w:val="00900947"/>
    <w:rsid w:val="00900A81"/>
    <w:rsid w:val="00900EE9"/>
    <w:rsid w:val="00900F91"/>
    <w:rsid w:val="00901203"/>
    <w:rsid w:val="0090123A"/>
    <w:rsid w:val="0090139C"/>
    <w:rsid w:val="00901B8A"/>
    <w:rsid w:val="00901E27"/>
    <w:rsid w:val="00902019"/>
    <w:rsid w:val="009023E7"/>
    <w:rsid w:val="00902879"/>
    <w:rsid w:val="00902BBD"/>
    <w:rsid w:val="00902DA6"/>
    <w:rsid w:val="00902DF5"/>
    <w:rsid w:val="00902F95"/>
    <w:rsid w:val="00903199"/>
    <w:rsid w:val="009034CF"/>
    <w:rsid w:val="00903F6C"/>
    <w:rsid w:val="009040AE"/>
    <w:rsid w:val="009041DD"/>
    <w:rsid w:val="00904A02"/>
    <w:rsid w:val="00904B03"/>
    <w:rsid w:val="00904DA5"/>
    <w:rsid w:val="00904DD3"/>
    <w:rsid w:val="00905283"/>
    <w:rsid w:val="0090542F"/>
    <w:rsid w:val="00905CDC"/>
    <w:rsid w:val="00905E51"/>
    <w:rsid w:val="00905E55"/>
    <w:rsid w:val="00906275"/>
    <w:rsid w:val="00906569"/>
    <w:rsid w:val="0090662C"/>
    <w:rsid w:val="00906C1B"/>
    <w:rsid w:val="00907014"/>
    <w:rsid w:val="00907490"/>
    <w:rsid w:val="009074C0"/>
    <w:rsid w:val="00907B47"/>
    <w:rsid w:val="009103DC"/>
    <w:rsid w:val="00910515"/>
    <w:rsid w:val="00910D59"/>
    <w:rsid w:val="00910E44"/>
    <w:rsid w:val="00910E6E"/>
    <w:rsid w:val="00911050"/>
    <w:rsid w:val="009110CD"/>
    <w:rsid w:val="0091127F"/>
    <w:rsid w:val="00911671"/>
    <w:rsid w:val="009118F5"/>
    <w:rsid w:val="00911E94"/>
    <w:rsid w:val="00912BEB"/>
    <w:rsid w:val="00913068"/>
    <w:rsid w:val="009130A2"/>
    <w:rsid w:val="009133AD"/>
    <w:rsid w:val="00913C32"/>
    <w:rsid w:val="00913D7B"/>
    <w:rsid w:val="00913E9A"/>
    <w:rsid w:val="00913EC0"/>
    <w:rsid w:val="00914121"/>
    <w:rsid w:val="009142D0"/>
    <w:rsid w:val="00914736"/>
    <w:rsid w:val="00914966"/>
    <w:rsid w:val="00914E4E"/>
    <w:rsid w:val="00914F8D"/>
    <w:rsid w:val="00915580"/>
    <w:rsid w:val="009160FB"/>
    <w:rsid w:val="0091680C"/>
    <w:rsid w:val="009169B2"/>
    <w:rsid w:val="00916C61"/>
    <w:rsid w:val="0091768E"/>
    <w:rsid w:val="009176FB"/>
    <w:rsid w:val="0091789A"/>
    <w:rsid w:val="00917B1C"/>
    <w:rsid w:val="00917B9F"/>
    <w:rsid w:val="00917EE4"/>
    <w:rsid w:val="00917EF1"/>
    <w:rsid w:val="00920213"/>
    <w:rsid w:val="00920568"/>
    <w:rsid w:val="00920650"/>
    <w:rsid w:val="00920B9E"/>
    <w:rsid w:val="0092138F"/>
    <w:rsid w:val="009216DE"/>
    <w:rsid w:val="009219DF"/>
    <w:rsid w:val="00921AFD"/>
    <w:rsid w:val="00921B5B"/>
    <w:rsid w:val="00922470"/>
    <w:rsid w:val="009225F0"/>
    <w:rsid w:val="00922B44"/>
    <w:rsid w:val="00923230"/>
    <w:rsid w:val="009234FB"/>
    <w:rsid w:val="0092352C"/>
    <w:rsid w:val="009236B6"/>
    <w:rsid w:val="0092384F"/>
    <w:rsid w:val="00923A8D"/>
    <w:rsid w:val="00923B16"/>
    <w:rsid w:val="00923D2C"/>
    <w:rsid w:val="00923E43"/>
    <w:rsid w:val="00923F3B"/>
    <w:rsid w:val="00923F61"/>
    <w:rsid w:val="0092400C"/>
    <w:rsid w:val="009241D7"/>
    <w:rsid w:val="009241DE"/>
    <w:rsid w:val="009243BC"/>
    <w:rsid w:val="0092465B"/>
    <w:rsid w:val="00924986"/>
    <w:rsid w:val="00924A60"/>
    <w:rsid w:val="0092500C"/>
    <w:rsid w:val="00926128"/>
    <w:rsid w:val="0092620E"/>
    <w:rsid w:val="009264A3"/>
    <w:rsid w:val="00926699"/>
    <w:rsid w:val="00926859"/>
    <w:rsid w:val="00926A8D"/>
    <w:rsid w:val="0092702C"/>
    <w:rsid w:val="00927058"/>
    <w:rsid w:val="00927718"/>
    <w:rsid w:val="00927A5D"/>
    <w:rsid w:val="00927ADB"/>
    <w:rsid w:val="00927CD8"/>
    <w:rsid w:val="00927E5E"/>
    <w:rsid w:val="0093003C"/>
    <w:rsid w:val="009300F1"/>
    <w:rsid w:val="009304BF"/>
    <w:rsid w:val="009306C6"/>
    <w:rsid w:val="00930851"/>
    <w:rsid w:val="00930C37"/>
    <w:rsid w:val="00930D46"/>
    <w:rsid w:val="009310A8"/>
    <w:rsid w:val="00931102"/>
    <w:rsid w:val="0093114A"/>
    <w:rsid w:val="0093131B"/>
    <w:rsid w:val="00931480"/>
    <w:rsid w:val="009314C2"/>
    <w:rsid w:val="0093159D"/>
    <w:rsid w:val="00931772"/>
    <w:rsid w:val="00931B76"/>
    <w:rsid w:val="009325EE"/>
    <w:rsid w:val="009328F3"/>
    <w:rsid w:val="00932B36"/>
    <w:rsid w:val="00932E36"/>
    <w:rsid w:val="0093300A"/>
    <w:rsid w:val="00933182"/>
    <w:rsid w:val="00933644"/>
    <w:rsid w:val="00933791"/>
    <w:rsid w:val="00933979"/>
    <w:rsid w:val="00933A8F"/>
    <w:rsid w:val="00933B9C"/>
    <w:rsid w:val="00933FF3"/>
    <w:rsid w:val="00934231"/>
    <w:rsid w:val="00934465"/>
    <w:rsid w:val="009346C0"/>
    <w:rsid w:val="00934803"/>
    <w:rsid w:val="00934B69"/>
    <w:rsid w:val="00934B87"/>
    <w:rsid w:val="00934BB5"/>
    <w:rsid w:val="009350AD"/>
    <w:rsid w:val="009350C1"/>
    <w:rsid w:val="009354A5"/>
    <w:rsid w:val="009354DD"/>
    <w:rsid w:val="00935946"/>
    <w:rsid w:val="00935B30"/>
    <w:rsid w:val="00935CD7"/>
    <w:rsid w:val="00935E55"/>
    <w:rsid w:val="00935EE7"/>
    <w:rsid w:val="0093636A"/>
    <w:rsid w:val="00936643"/>
    <w:rsid w:val="00936C87"/>
    <w:rsid w:val="00936E5A"/>
    <w:rsid w:val="009373A7"/>
    <w:rsid w:val="009373B8"/>
    <w:rsid w:val="009375C3"/>
    <w:rsid w:val="009375CF"/>
    <w:rsid w:val="0093771B"/>
    <w:rsid w:val="00937D1A"/>
    <w:rsid w:val="00937F70"/>
    <w:rsid w:val="0094030D"/>
    <w:rsid w:val="009406DE"/>
    <w:rsid w:val="0094070A"/>
    <w:rsid w:val="009407F8"/>
    <w:rsid w:val="00940C9F"/>
    <w:rsid w:val="00940E58"/>
    <w:rsid w:val="00940F5D"/>
    <w:rsid w:val="009412A9"/>
    <w:rsid w:val="00941390"/>
    <w:rsid w:val="009416BB"/>
    <w:rsid w:val="00941868"/>
    <w:rsid w:val="00941917"/>
    <w:rsid w:val="00941A0D"/>
    <w:rsid w:val="00941AA8"/>
    <w:rsid w:val="00941B1E"/>
    <w:rsid w:val="00941BF7"/>
    <w:rsid w:val="00941D0E"/>
    <w:rsid w:val="0094215A"/>
    <w:rsid w:val="00942AF5"/>
    <w:rsid w:val="00942BDE"/>
    <w:rsid w:val="009436D6"/>
    <w:rsid w:val="009439AC"/>
    <w:rsid w:val="00943A63"/>
    <w:rsid w:val="00943D0A"/>
    <w:rsid w:val="00943DB9"/>
    <w:rsid w:val="00943F9D"/>
    <w:rsid w:val="0094443A"/>
    <w:rsid w:val="0094457C"/>
    <w:rsid w:val="009449E0"/>
    <w:rsid w:val="00944CBB"/>
    <w:rsid w:val="00944EA2"/>
    <w:rsid w:val="00945177"/>
    <w:rsid w:val="0094532F"/>
    <w:rsid w:val="009453CB"/>
    <w:rsid w:val="00945455"/>
    <w:rsid w:val="0094546C"/>
    <w:rsid w:val="0094614E"/>
    <w:rsid w:val="009461DD"/>
    <w:rsid w:val="009465ED"/>
    <w:rsid w:val="009467CE"/>
    <w:rsid w:val="00946D73"/>
    <w:rsid w:val="009477B8"/>
    <w:rsid w:val="009501E1"/>
    <w:rsid w:val="009502F6"/>
    <w:rsid w:val="009504DA"/>
    <w:rsid w:val="009505D4"/>
    <w:rsid w:val="00950E30"/>
    <w:rsid w:val="009512AF"/>
    <w:rsid w:val="00951508"/>
    <w:rsid w:val="009515C4"/>
    <w:rsid w:val="009516A3"/>
    <w:rsid w:val="009516E2"/>
    <w:rsid w:val="00951872"/>
    <w:rsid w:val="00952CB0"/>
    <w:rsid w:val="00952FCA"/>
    <w:rsid w:val="00952FCD"/>
    <w:rsid w:val="00953071"/>
    <w:rsid w:val="009530B4"/>
    <w:rsid w:val="009534A0"/>
    <w:rsid w:val="00953591"/>
    <w:rsid w:val="009536AE"/>
    <w:rsid w:val="0095399B"/>
    <w:rsid w:val="00953A7B"/>
    <w:rsid w:val="00953C61"/>
    <w:rsid w:val="00953CD0"/>
    <w:rsid w:val="00953DC3"/>
    <w:rsid w:val="009543C9"/>
    <w:rsid w:val="00954B80"/>
    <w:rsid w:val="00954E01"/>
    <w:rsid w:val="0095521C"/>
    <w:rsid w:val="009552CA"/>
    <w:rsid w:val="009554E0"/>
    <w:rsid w:val="00955783"/>
    <w:rsid w:val="00955A20"/>
    <w:rsid w:val="00955A6C"/>
    <w:rsid w:val="00955B5D"/>
    <w:rsid w:val="00955BD8"/>
    <w:rsid w:val="009566AD"/>
    <w:rsid w:val="00956ABC"/>
    <w:rsid w:val="00956B57"/>
    <w:rsid w:val="00956C91"/>
    <w:rsid w:val="00956D1C"/>
    <w:rsid w:val="00956E75"/>
    <w:rsid w:val="009570FE"/>
    <w:rsid w:val="00957133"/>
    <w:rsid w:val="0095751D"/>
    <w:rsid w:val="00957589"/>
    <w:rsid w:val="009576E1"/>
    <w:rsid w:val="0095779D"/>
    <w:rsid w:val="0096009A"/>
    <w:rsid w:val="0096030F"/>
    <w:rsid w:val="009605DB"/>
    <w:rsid w:val="00960D97"/>
    <w:rsid w:val="00961619"/>
    <w:rsid w:val="00961723"/>
    <w:rsid w:val="00961814"/>
    <w:rsid w:val="00962218"/>
    <w:rsid w:val="009623AF"/>
    <w:rsid w:val="00962691"/>
    <w:rsid w:val="00962AA4"/>
    <w:rsid w:val="00962B6F"/>
    <w:rsid w:val="00962F50"/>
    <w:rsid w:val="009631C1"/>
    <w:rsid w:val="00963925"/>
    <w:rsid w:val="00963B84"/>
    <w:rsid w:val="00963C33"/>
    <w:rsid w:val="00963CCE"/>
    <w:rsid w:val="0096452F"/>
    <w:rsid w:val="009649C6"/>
    <w:rsid w:val="00964F53"/>
    <w:rsid w:val="0096615D"/>
    <w:rsid w:val="00966261"/>
    <w:rsid w:val="00966434"/>
    <w:rsid w:val="009667BB"/>
    <w:rsid w:val="009667CE"/>
    <w:rsid w:val="009668E6"/>
    <w:rsid w:val="00966A7D"/>
    <w:rsid w:val="00966B4E"/>
    <w:rsid w:val="00966F82"/>
    <w:rsid w:val="00967143"/>
    <w:rsid w:val="0096720A"/>
    <w:rsid w:val="00967547"/>
    <w:rsid w:val="009675ED"/>
    <w:rsid w:val="0096770F"/>
    <w:rsid w:val="009678F5"/>
    <w:rsid w:val="0096794F"/>
    <w:rsid w:val="00967A78"/>
    <w:rsid w:val="00970810"/>
    <w:rsid w:val="009708E9"/>
    <w:rsid w:val="00970C69"/>
    <w:rsid w:val="00970FB6"/>
    <w:rsid w:val="00971164"/>
    <w:rsid w:val="00971334"/>
    <w:rsid w:val="00971948"/>
    <w:rsid w:val="009720C0"/>
    <w:rsid w:val="00972111"/>
    <w:rsid w:val="0097214D"/>
    <w:rsid w:val="009722A3"/>
    <w:rsid w:val="0097239D"/>
    <w:rsid w:val="009725D0"/>
    <w:rsid w:val="00972629"/>
    <w:rsid w:val="0097305A"/>
    <w:rsid w:val="0097308B"/>
    <w:rsid w:val="009730AE"/>
    <w:rsid w:val="00973951"/>
    <w:rsid w:val="00973A7E"/>
    <w:rsid w:val="00973E05"/>
    <w:rsid w:val="00973EB9"/>
    <w:rsid w:val="0097486E"/>
    <w:rsid w:val="00974B05"/>
    <w:rsid w:val="00974B94"/>
    <w:rsid w:val="00974DD2"/>
    <w:rsid w:val="0097503D"/>
    <w:rsid w:val="009753C0"/>
    <w:rsid w:val="009756BB"/>
    <w:rsid w:val="009757CF"/>
    <w:rsid w:val="009759AD"/>
    <w:rsid w:val="00975A98"/>
    <w:rsid w:val="00975B6E"/>
    <w:rsid w:val="00975C62"/>
    <w:rsid w:val="00975D9F"/>
    <w:rsid w:val="00976069"/>
    <w:rsid w:val="00976415"/>
    <w:rsid w:val="00976508"/>
    <w:rsid w:val="00976588"/>
    <w:rsid w:val="009768DF"/>
    <w:rsid w:val="009768EC"/>
    <w:rsid w:val="009769D9"/>
    <w:rsid w:val="00976E8E"/>
    <w:rsid w:val="00976EBF"/>
    <w:rsid w:val="009776DF"/>
    <w:rsid w:val="009778AE"/>
    <w:rsid w:val="00977962"/>
    <w:rsid w:val="00977996"/>
    <w:rsid w:val="00977B56"/>
    <w:rsid w:val="0098006B"/>
    <w:rsid w:val="0098032C"/>
    <w:rsid w:val="009805DC"/>
    <w:rsid w:val="00980817"/>
    <w:rsid w:val="00980F35"/>
    <w:rsid w:val="0098177B"/>
    <w:rsid w:val="009817A9"/>
    <w:rsid w:val="00981F4E"/>
    <w:rsid w:val="00982BE2"/>
    <w:rsid w:val="00982EC7"/>
    <w:rsid w:val="00982F6D"/>
    <w:rsid w:val="00983595"/>
    <w:rsid w:val="0098372D"/>
    <w:rsid w:val="009837E5"/>
    <w:rsid w:val="00983A5E"/>
    <w:rsid w:val="00983E3B"/>
    <w:rsid w:val="00983E41"/>
    <w:rsid w:val="00984002"/>
    <w:rsid w:val="009841F6"/>
    <w:rsid w:val="00984920"/>
    <w:rsid w:val="00984A1B"/>
    <w:rsid w:val="00984B38"/>
    <w:rsid w:val="00984E40"/>
    <w:rsid w:val="00984F9C"/>
    <w:rsid w:val="0098509F"/>
    <w:rsid w:val="00985102"/>
    <w:rsid w:val="00985981"/>
    <w:rsid w:val="00985998"/>
    <w:rsid w:val="00985E8A"/>
    <w:rsid w:val="00985E99"/>
    <w:rsid w:val="009863AE"/>
    <w:rsid w:val="00986408"/>
    <w:rsid w:val="009865D2"/>
    <w:rsid w:val="009865DA"/>
    <w:rsid w:val="009869BF"/>
    <w:rsid w:val="009871B0"/>
    <w:rsid w:val="009871B9"/>
    <w:rsid w:val="00987591"/>
    <w:rsid w:val="00987D25"/>
    <w:rsid w:val="00990018"/>
    <w:rsid w:val="00990029"/>
    <w:rsid w:val="0099074A"/>
    <w:rsid w:val="00990E8D"/>
    <w:rsid w:val="00991672"/>
    <w:rsid w:val="0099185B"/>
    <w:rsid w:val="00991A12"/>
    <w:rsid w:val="00991AC1"/>
    <w:rsid w:val="00991F68"/>
    <w:rsid w:val="00991FC6"/>
    <w:rsid w:val="00991FFA"/>
    <w:rsid w:val="00992151"/>
    <w:rsid w:val="00992D5B"/>
    <w:rsid w:val="00992E64"/>
    <w:rsid w:val="009932D9"/>
    <w:rsid w:val="0099358B"/>
    <w:rsid w:val="00993A07"/>
    <w:rsid w:val="00993CAB"/>
    <w:rsid w:val="009940F7"/>
    <w:rsid w:val="00994236"/>
    <w:rsid w:val="009945A5"/>
    <w:rsid w:val="009948BF"/>
    <w:rsid w:val="00994E7D"/>
    <w:rsid w:val="00995863"/>
    <w:rsid w:val="00995BB9"/>
    <w:rsid w:val="00995D88"/>
    <w:rsid w:val="00995EA0"/>
    <w:rsid w:val="00995EE5"/>
    <w:rsid w:val="009962BE"/>
    <w:rsid w:val="009962C6"/>
    <w:rsid w:val="0099631B"/>
    <w:rsid w:val="00996870"/>
    <w:rsid w:val="00996A1F"/>
    <w:rsid w:val="00996A2B"/>
    <w:rsid w:val="00996E72"/>
    <w:rsid w:val="00996E79"/>
    <w:rsid w:val="009970A9"/>
    <w:rsid w:val="0099739D"/>
    <w:rsid w:val="009974D2"/>
    <w:rsid w:val="009978B8"/>
    <w:rsid w:val="009978EA"/>
    <w:rsid w:val="00997934"/>
    <w:rsid w:val="009A0226"/>
    <w:rsid w:val="009A0473"/>
    <w:rsid w:val="009A06CE"/>
    <w:rsid w:val="009A0884"/>
    <w:rsid w:val="009A0B7F"/>
    <w:rsid w:val="009A10D9"/>
    <w:rsid w:val="009A1508"/>
    <w:rsid w:val="009A153B"/>
    <w:rsid w:val="009A1BCB"/>
    <w:rsid w:val="009A1EA8"/>
    <w:rsid w:val="009A2917"/>
    <w:rsid w:val="009A2C0F"/>
    <w:rsid w:val="009A2CDE"/>
    <w:rsid w:val="009A317D"/>
    <w:rsid w:val="009A3410"/>
    <w:rsid w:val="009A350F"/>
    <w:rsid w:val="009A3871"/>
    <w:rsid w:val="009A3C0A"/>
    <w:rsid w:val="009A3F66"/>
    <w:rsid w:val="009A3FAF"/>
    <w:rsid w:val="009A4018"/>
    <w:rsid w:val="009A402D"/>
    <w:rsid w:val="009A4127"/>
    <w:rsid w:val="009A425B"/>
    <w:rsid w:val="009A4633"/>
    <w:rsid w:val="009A5046"/>
    <w:rsid w:val="009A521A"/>
    <w:rsid w:val="009A5443"/>
    <w:rsid w:val="009A5C27"/>
    <w:rsid w:val="009A5FA3"/>
    <w:rsid w:val="009A6174"/>
    <w:rsid w:val="009A6657"/>
    <w:rsid w:val="009A7365"/>
    <w:rsid w:val="009A78CB"/>
    <w:rsid w:val="009A7EA6"/>
    <w:rsid w:val="009B03B3"/>
    <w:rsid w:val="009B061C"/>
    <w:rsid w:val="009B132D"/>
    <w:rsid w:val="009B1848"/>
    <w:rsid w:val="009B250F"/>
    <w:rsid w:val="009B251E"/>
    <w:rsid w:val="009B25C6"/>
    <w:rsid w:val="009B2747"/>
    <w:rsid w:val="009B2A9A"/>
    <w:rsid w:val="009B3324"/>
    <w:rsid w:val="009B348F"/>
    <w:rsid w:val="009B378E"/>
    <w:rsid w:val="009B3A19"/>
    <w:rsid w:val="009B3CBF"/>
    <w:rsid w:val="009B3EAC"/>
    <w:rsid w:val="009B3FF5"/>
    <w:rsid w:val="009B4084"/>
    <w:rsid w:val="009B409B"/>
    <w:rsid w:val="009B462F"/>
    <w:rsid w:val="009B492C"/>
    <w:rsid w:val="009B50AE"/>
    <w:rsid w:val="009B51FB"/>
    <w:rsid w:val="009B5927"/>
    <w:rsid w:val="009B5B97"/>
    <w:rsid w:val="009B62AA"/>
    <w:rsid w:val="009B64DA"/>
    <w:rsid w:val="009B676C"/>
    <w:rsid w:val="009B6F97"/>
    <w:rsid w:val="009B72A6"/>
    <w:rsid w:val="009B73ED"/>
    <w:rsid w:val="009B769D"/>
    <w:rsid w:val="009B7AF2"/>
    <w:rsid w:val="009B7B1F"/>
    <w:rsid w:val="009B7F12"/>
    <w:rsid w:val="009C068F"/>
    <w:rsid w:val="009C0754"/>
    <w:rsid w:val="009C0C22"/>
    <w:rsid w:val="009C0C64"/>
    <w:rsid w:val="009C0CF9"/>
    <w:rsid w:val="009C0E93"/>
    <w:rsid w:val="009C11D1"/>
    <w:rsid w:val="009C2150"/>
    <w:rsid w:val="009C23F3"/>
    <w:rsid w:val="009C2563"/>
    <w:rsid w:val="009C260B"/>
    <w:rsid w:val="009C2897"/>
    <w:rsid w:val="009C325E"/>
    <w:rsid w:val="009C3324"/>
    <w:rsid w:val="009C34F9"/>
    <w:rsid w:val="009C4063"/>
    <w:rsid w:val="009C426C"/>
    <w:rsid w:val="009C432C"/>
    <w:rsid w:val="009C46BC"/>
    <w:rsid w:val="009C470A"/>
    <w:rsid w:val="009C471E"/>
    <w:rsid w:val="009C49C8"/>
    <w:rsid w:val="009C4A9C"/>
    <w:rsid w:val="009C5106"/>
    <w:rsid w:val="009C525E"/>
    <w:rsid w:val="009C550D"/>
    <w:rsid w:val="009C55BC"/>
    <w:rsid w:val="009C581B"/>
    <w:rsid w:val="009C596D"/>
    <w:rsid w:val="009C5BC4"/>
    <w:rsid w:val="009C63F4"/>
    <w:rsid w:val="009C6618"/>
    <w:rsid w:val="009C6E19"/>
    <w:rsid w:val="009C6E54"/>
    <w:rsid w:val="009C6F17"/>
    <w:rsid w:val="009C72CD"/>
    <w:rsid w:val="009C72FF"/>
    <w:rsid w:val="009C770D"/>
    <w:rsid w:val="009C77C2"/>
    <w:rsid w:val="009C77D1"/>
    <w:rsid w:val="009C7C5D"/>
    <w:rsid w:val="009C7F0A"/>
    <w:rsid w:val="009D0832"/>
    <w:rsid w:val="009D08B5"/>
    <w:rsid w:val="009D08C1"/>
    <w:rsid w:val="009D0B02"/>
    <w:rsid w:val="009D0C9B"/>
    <w:rsid w:val="009D0E27"/>
    <w:rsid w:val="009D11C2"/>
    <w:rsid w:val="009D1226"/>
    <w:rsid w:val="009D1913"/>
    <w:rsid w:val="009D1DAE"/>
    <w:rsid w:val="009D1DB3"/>
    <w:rsid w:val="009D23FE"/>
    <w:rsid w:val="009D26B3"/>
    <w:rsid w:val="009D2A45"/>
    <w:rsid w:val="009D3574"/>
    <w:rsid w:val="009D40BA"/>
    <w:rsid w:val="009D4E6B"/>
    <w:rsid w:val="009D5062"/>
    <w:rsid w:val="009D5432"/>
    <w:rsid w:val="009D545E"/>
    <w:rsid w:val="009D5D07"/>
    <w:rsid w:val="009D5F01"/>
    <w:rsid w:val="009D61B9"/>
    <w:rsid w:val="009D62DE"/>
    <w:rsid w:val="009D6A42"/>
    <w:rsid w:val="009D731D"/>
    <w:rsid w:val="009D7878"/>
    <w:rsid w:val="009D7AA6"/>
    <w:rsid w:val="009D7AB5"/>
    <w:rsid w:val="009E02DE"/>
    <w:rsid w:val="009E04FC"/>
    <w:rsid w:val="009E067D"/>
    <w:rsid w:val="009E0890"/>
    <w:rsid w:val="009E09DE"/>
    <w:rsid w:val="009E0AA9"/>
    <w:rsid w:val="009E0F76"/>
    <w:rsid w:val="009E1C22"/>
    <w:rsid w:val="009E1E05"/>
    <w:rsid w:val="009E208C"/>
    <w:rsid w:val="009E252E"/>
    <w:rsid w:val="009E2849"/>
    <w:rsid w:val="009E2959"/>
    <w:rsid w:val="009E29CE"/>
    <w:rsid w:val="009E29DD"/>
    <w:rsid w:val="009E2ABF"/>
    <w:rsid w:val="009E2C90"/>
    <w:rsid w:val="009E2E96"/>
    <w:rsid w:val="009E2F9F"/>
    <w:rsid w:val="009E3158"/>
    <w:rsid w:val="009E3608"/>
    <w:rsid w:val="009E3823"/>
    <w:rsid w:val="009E3843"/>
    <w:rsid w:val="009E38C6"/>
    <w:rsid w:val="009E3902"/>
    <w:rsid w:val="009E3CDD"/>
    <w:rsid w:val="009E3ED9"/>
    <w:rsid w:val="009E3EEE"/>
    <w:rsid w:val="009E40AB"/>
    <w:rsid w:val="009E4502"/>
    <w:rsid w:val="009E485F"/>
    <w:rsid w:val="009E50EB"/>
    <w:rsid w:val="009E54B8"/>
    <w:rsid w:val="009E5578"/>
    <w:rsid w:val="009E55C4"/>
    <w:rsid w:val="009E55EC"/>
    <w:rsid w:val="009E5951"/>
    <w:rsid w:val="009E5B09"/>
    <w:rsid w:val="009E5B5C"/>
    <w:rsid w:val="009E5D90"/>
    <w:rsid w:val="009E633C"/>
    <w:rsid w:val="009E68A3"/>
    <w:rsid w:val="009E6C2C"/>
    <w:rsid w:val="009E6E8E"/>
    <w:rsid w:val="009E755F"/>
    <w:rsid w:val="009E75C3"/>
    <w:rsid w:val="009E7B2B"/>
    <w:rsid w:val="009E7B52"/>
    <w:rsid w:val="009E7C4A"/>
    <w:rsid w:val="009F0389"/>
    <w:rsid w:val="009F0E9A"/>
    <w:rsid w:val="009F0FC3"/>
    <w:rsid w:val="009F1A4A"/>
    <w:rsid w:val="009F1B38"/>
    <w:rsid w:val="009F1B71"/>
    <w:rsid w:val="009F1D0E"/>
    <w:rsid w:val="009F1E9E"/>
    <w:rsid w:val="009F23CC"/>
    <w:rsid w:val="009F24D3"/>
    <w:rsid w:val="009F2572"/>
    <w:rsid w:val="009F2B98"/>
    <w:rsid w:val="009F2E78"/>
    <w:rsid w:val="009F32C9"/>
    <w:rsid w:val="009F3391"/>
    <w:rsid w:val="009F347A"/>
    <w:rsid w:val="009F3681"/>
    <w:rsid w:val="009F3CA4"/>
    <w:rsid w:val="009F4055"/>
    <w:rsid w:val="009F475C"/>
    <w:rsid w:val="009F4954"/>
    <w:rsid w:val="009F4CE7"/>
    <w:rsid w:val="009F5515"/>
    <w:rsid w:val="009F5653"/>
    <w:rsid w:val="009F5B5A"/>
    <w:rsid w:val="009F5DE5"/>
    <w:rsid w:val="009F5E73"/>
    <w:rsid w:val="009F5EFF"/>
    <w:rsid w:val="009F641A"/>
    <w:rsid w:val="009F6C9C"/>
    <w:rsid w:val="009F71E0"/>
    <w:rsid w:val="009F7275"/>
    <w:rsid w:val="009F77F6"/>
    <w:rsid w:val="009F783A"/>
    <w:rsid w:val="009F78FB"/>
    <w:rsid w:val="009F7C0E"/>
    <w:rsid w:val="009F7C88"/>
    <w:rsid w:val="009F7E47"/>
    <w:rsid w:val="00A001C4"/>
    <w:rsid w:val="00A00455"/>
    <w:rsid w:val="00A004DC"/>
    <w:rsid w:val="00A00582"/>
    <w:rsid w:val="00A0058B"/>
    <w:rsid w:val="00A0066F"/>
    <w:rsid w:val="00A00A47"/>
    <w:rsid w:val="00A00BC8"/>
    <w:rsid w:val="00A00E02"/>
    <w:rsid w:val="00A013A6"/>
    <w:rsid w:val="00A014E6"/>
    <w:rsid w:val="00A01773"/>
    <w:rsid w:val="00A01E55"/>
    <w:rsid w:val="00A01F0D"/>
    <w:rsid w:val="00A020A0"/>
    <w:rsid w:val="00A0278E"/>
    <w:rsid w:val="00A028A8"/>
    <w:rsid w:val="00A028E8"/>
    <w:rsid w:val="00A02C56"/>
    <w:rsid w:val="00A02E05"/>
    <w:rsid w:val="00A02E3B"/>
    <w:rsid w:val="00A03234"/>
    <w:rsid w:val="00A032B8"/>
    <w:rsid w:val="00A0365F"/>
    <w:rsid w:val="00A03EF3"/>
    <w:rsid w:val="00A040C7"/>
    <w:rsid w:val="00A04320"/>
    <w:rsid w:val="00A04A27"/>
    <w:rsid w:val="00A04C83"/>
    <w:rsid w:val="00A05264"/>
    <w:rsid w:val="00A0547B"/>
    <w:rsid w:val="00A056F1"/>
    <w:rsid w:val="00A05AA8"/>
    <w:rsid w:val="00A05C22"/>
    <w:rsid w:val="00A05E58"/>
    <w:rsid w:val="00A05EEF"/>
    <w:rsid w:val="00A05F48"/>
    <w:rsid w:val="00A0620E"/>
    <w:rsid w:val="00A06668"/>
    <w:rsid w:val="00A0730E"/>
    <w:rsid w:val="00A07E2D"/>
    <w:rsid w:val="00A102D5"/>
    <w:rsid w:val="00A103A8"/>
    <w:rsid w:val="00A10496"/>
    <w:rsid w:val="00A1089F"/>
    <w:rsid w:val="00A10ABB"/>
    <w:rsid w:val="00A10F77"/>
    <w:rsid w:val="00A11426"/>
    <w:rsid w:val="00A11677"/>
    <w:rsid w:val="00A11977"/>
    <w:rsid w:val="00A119A0"/>
    <w:rsid w:val="00A11D99"/>
    <w:rsid w:val="00A12340"/>
    <w:rsid w:val="00A1274F"/>
    <w:rsid w:val="00A127D5"/>
    <w:rsid w:val="00A12DB5"/>
    <w:rsid w:val="00A12FA2"/>
    <w:rsid w:val="00A131F6"/>
    <w:rsid w:val="00A13462"/>
    <w:rsid w:val="00A137D8"/>
    <w:rsid w:val="00A13D0F"/>
    <w:rsid w:val="00A14067"/>
    <w:rsid w:val="00A1417F"/>
    <w:rsid w:val="00A14378"/>
    <w:rsid w:val="00A14515"/>
    <w:rsid w:val="00A146EE"/>
    <w:rsid w:val="00A147E5"/>
    <w:rsid w:val="00A14AD7"/>
    <w:rsid w:val="00A14C86"/>
    <w:rsid w:val="00A15142"/>
    <w:rsid w:val="00A1518D"/>
    <w:rsid w:val="00A1551A"/>
    <w:rsid w:val="00A1551D"/>
    <w:rsid w:val="00A15771"/>
    <w:rsid w:val="00A1595D"/>
    <w:rsid w:val="00A15B35"/>
    <w:rsid w:val="00A1605B"/>
    <w:rsid w:val="00A160C9"/>
    <w:rsid w:val="00A16152"/>
    <w:rsid w:val="00A1639B"/>
    <w:rsid w:val="00A1654F"/>
    <w:rsid w:val="00A16922"/>
    <w:rsid w:val="00A16AB8"/>
    <w:rsid w:val="00A16B0B"/>
    <w:rsid w:val="00A170C6"/>
    <w:rsid w:val="00A1752D"/>
    <w:rsid w:val="00A178A2"/>
    <w:rsid w:val="00A17CA4"/>
    <w:rsid w:val="00A20A68"/>
    <w:rsid w:val="00A21768"/>
    <w:rsid w:val="00A217A6"/>
    <w:rsid w:val="00A217AF"/>
    <w:rsid w:val="00A21AA8"/>
    <w:rsid w:val="00A21C10"/>
    <w:rsid w:val="00A22254"/>
    <w:rsid w:val="00A22260"/>
    <w:rsid w:val="00A22279"/>
    <w:rsid w:val="00A2262D"/>
    <w:rsid w:val="00A226ED"/>
    <w:rsid w:val="00A230F4"/>
    <w:rsid w:val="00A23233"/>
    <w:rsid w:val="00A23443"/>
    <w:rsid w:val="00A23709"/>
    <w:rsid w:val="00A237AE"/>
    <w:rsid w:val="00A23A64"/>
    <w:rsid w:val="00A23F45"/>
    <w:rsid w:val="00A24103"/>
    <w:rsid w:val="00A247F8"/>
    <w:rsid w:val="00A24B84"/>
    <w:rsid w:val="00A2505C"/>
    <w:rsid w:val="00A2541A"/>
    <w:rsid w:val="00A255FC"/>
    <w:rsid w:val="00A25A11"/>
    <w:rsid w:val="00A25A4B"/>
    <w:rsid w:val="00A25D38"/>
    <w:rsid w:val="00A2612A"/>
    <w:rsid w:val="00A26254"/>
    <w:rsid w:val="00A26275"/>
    <w:rsid w:val="00A2632B"/>
    <w:rsid w:val="00A2671A"/>
    <w:rsid w:val="00A267D3"/>
    <w:rsid w:val="00A26A79"/>
    <w:rsid w:val="00A272E1"/>
    <w:rsid w:val="00A274DB"/>
    <w:rsid w:val="00A27749"/>
    <w:rsid w:val="00A277D4"/>
    <w:rsid w:val="00A277D6"/>
    <w:rsid w:val="00A302CC"/>
    <w:rsid w:val="00A307FE"/>
    <w:rsid w:val="00A30BEB"/>
    <w:rsid w:val="00A30D9D"/>
    <w:rsid w:val="00A313DC"/>
    <w:rsid w:val="00A3147F"/>
    <w:rsid w:val="00A31E5C"/>
    <w:rsid w:val="00A31E84"/>
    <w:rsid w:val="00A3214D"/>
    <w:rsid w:val="00A322ED"/>
    <w:rsid w:val="00A32531"/>
    <w:rsid w:val="00A3255B"/>
    <w:rsid w:val="00A32847"/>
    <w:rsid w:val="00A328F1"/>
    <w:rsid w:val="00A32959"/>
    <w:rsid w:val="00A32970"/>
    <w:rsid w:val="00A32ABF"/>
    <w:rsid w:val="00A33023"/>
    <w:rsid w:val="00A3359F"/>
    <w:rsid w:val="00A336FD"/>
    <w:rsid w:val="00A33C5B"/>
    <w:rsid w:val="00A34464"/>
    <w:rsid w:val="00A34ABB"/>
    <w:rsid w:val="00A34BDC"/>
    <w:rsid w:val="00A34C0C"/>
    <w:rsid w:val="00A34CCF"/>
    <w:rsid w:val="00A35415"/>
    <w:rsid w:val="00A354E1"/>
    <w:rsid w:val="00A35595"/>
    <w:rsid w:val="00A35903"/>
    <w:rsid w:val="00A35B03"/>
    <w:rsid w:val="00A35D83"/>
    <w:rsid w:val="00A35F48"/>
    <w:rsid w:val="00A3607A"/>
    <w:rsid w:val="00A36245"/>
    <w:rsid w:val="00A3646C"/>
    <w:rsid w:val="00A369EB"/>
    <w:rsid w:val="00A36C59"/>
    <w:rsid w:val="00A374CF"/>
    <w:rsid w:val="00A37890"/>
    <w:rsid w:val="00A378A6"/>
    <w:rsid w:val="00A40007"/>
    <w:rsid w:val="00A402F9"/>
    <w:rsid w:val="00A40397"/>
    <w:rsid w:val="00A40915"/>
    <w:rsid w:val="00A40A4F"/>
    <w:rsid w:val="00A40BC8"/>
    <w:rsid w:val="00A40C20"/>
    <w:rsid w:val="00A40D08"/>
    <w:rsid w:val="00A41B97"/>
    <w:rsid w:val="00A41CEE"/>
    <w:rsid w:val="00A42085"/>
    <w:rsid w:val="00A420FD"/>
    <w:rsid w:val="00A421CF"/>
    <w:rsid w:val="00A4237D"/>
    <w:rsid w:val="00A42594"/>
    <w:rsid w:val="00A42CC2"/>
    <w:rsid w:val="00A42FC9"/>
    <w:rsid w:val="00A43E1F"/>
    <w:rsid w:val="00A44281"/>
    <w:rsid w:val="00A4431D"/>
    <w:rsid w:val="00A44807"/>
    <w:rsid w:val="00A4483E"/>
    <w:rsid w:val="00A44D77"/>
    <w:rsid w:val="00A44DB7"/>
    <w:rsid w:val="00A44F43"/>
    <w:rsid w:val="00A44F72"/>
    <w:rsid w:val="00A44F7A"/>
    <w:rsid w:val="00A456E3"/>
    <w:rsid w:val="00A4589E"/>
    <w:rsid w:val="00A4597B"/>
    <w:rsid w:val="00A45A00"/>
    <w:rsid w:val="00A45A8C"/>
    <w:rsid w:val="00A45CC3"/>
    <w:rsid w:val="00A45D1D"/>
    <w:rsid w:val="00A45DD3"/>
    <w:rsid w:val="00A4610D"/>
    <w:rsid w:val="00A4680D"/>
    <w:rsid w:val="00A46A88"/>
    <w:rsid w:val="00A46B00"/>
    <w:rsid w:val="00A46B94"/>
    <w:rsid w:val="00A4707E"/>
    <w:rsid w:val="00A472C8"/>
    <w:rsid w:val="00A474E3"/>
    <w:rsid w:val="00A47735"/>
    <w:rsid w:val="00A47B2C"/>
    <w:rsid w:val="00A47EE0"/>
    <w:rsid w:val="00A50224"/>
    <w:rsid w:val="00A50283"/>
    <w:rsid w:val="00A5040E"/>
    <w:rsid w:val="00A50979"/>
    <w:rsid w:val="00A50A9C"/>
    <w:rsid w:val="00A5167B"/>
    <w:rsid w:val="00A516C0"/>
    <w:rsid w:val="00A51C3F"/>
    <w:rsid w:val="00A51C63"/>
    <w:rsid w:val="00A525E0"/>
    <w:rsid w:val="00A52708"/>
    <w:rsid w:val="00A52A50"/>
    <w:rsid w:val="00A52CDD"/>
    <w:rsid w:val="00A52F4C"/>
    <w:rsid w:val="00A52F77"/>
    <w:rsid w:val="00A53461"/>
    <w:rsid w:val="00A5364C"/>
    <w:rsid w:val="00A53867"/>
    <w:rsid w:val="00A5454F"/>
    <w:rsid w:val="00A54768"/>
    <w:rsid w:val="00A547C5"/>
    <w:rsid w:val="00A54A8B"/>
    <w:rsid w:val="00A54D6D"/>
    <w:rsid w:val="00A54D7D"/>
    <w:rsid w:val="00A54FE4"/>
    <w:rsid w:val="00A550CA"/>
    <w:rsid w:val="00A557F0"/>
    <w:rsid w:val="00A55A65"/>
    <w:rsid w:val="00A55E34"/>
    <w:rsid w:val="00A56377"/>
    <w:rsid w:val="00A5657E"/>
    <w:rsid w:val="00A56950"/>
    <w:rsid w:val="00A56BA1"/>
    <w:rsid w:val="00A56C6E"/>
    <w:rsid w:val="00A56EBB"/>
    <w:rsid w:val="00A56F56"/>
    <w:rsid w:val="00A5746D"/>
    <w:rsid w:val="00A57A98"/>
    <w:rsid w:val="00A57E0D"/>
    <w:rsid w:val="00A60103"/>
    <w:rsid w:val="00A60BF1"/>
    <w:rsid w:val="00A60C25"/>
    <w:rsid w:val="00A60C4C"/>
    <w:rsid w:val="00A60C50"/>
    <w:rsid w:val="00A60E63"/>
    <w:rsid w:val="00A60F7A"/>
    <w:rsid w:val="00A6113C"/>
    <w:rsid w:val="00A61DE5"/>
    <w:rsid w:val="00A61EEA"/>
    <w:rsid w:val="00A61F5C"/>
    <w:rsid w:val="00A620B9"/>
    <w:rsid w:val="00A622D8"/>
    <w:rsid w:val="00A6245F"/>
    <w:rsid w:val="00A62555"/>
    <w:rsid w:val="00A6258C"/>
    <w:rsid w:val="00A625BB"/>
    <w:rsid w:val="00A62A88"/>
    <w:rsid w:val="00A63AB3"/>
    <w:rsid w:val="00A63AE1"/>
    <w:rsid w:val="00A6487A"/>
    <w:rsid w:val="00A649F7"/>
    <w:rsid w:val="00A64AD7"/>
    <w:rsid w:val="00A64BD1"/>
    <w:rsid w:val="00A64E62"/>
    <w:rsid w:val="00A64F7C"/>
    <w:rsid w:val="00A64F86"/>
    <w:rsid w:val="00A65C4C"/>
    <w:rsid w:val="00A65ED2"/>
    <w:rsid w:val="00A65FA2"/>
    <w:rsid w:val="00A663AC"/>
    <w:rsid w:val="00A6642B"/>
    <w:rsid w:val="00A665AC"/>
    <w:rsid w:val="00A668B9"/>
    <w:rsid w:val="00A66CAA"/>
    <w:rsid w:val="00A6731B"/>
    <w:rsid w:val="00A673B1"/>
    <w:rsid w:val="00A6773A"/>
    <w:rsid w:val="00A67816"/>
    <w:rsid w:val="00A703C4"/>
    <w:rsid w:val="00A70840"/>
    <w:rsid w:val="00A70B22"/>
    <w:rsid w:val="00A70FBD"/>
    <w:rsid w:val="00A7108B"/>
    <w:rsid w:val="00A7124B"/>
    <w:rsid w:val="00A7154C"/>
    <w:rsid w:val="00A71602"/>
    <w:rsid w:val="00A718EE"/>
    <w:rsid w:val="00A718F9"/>
    <w:rsid w:val="00A71B55"/>
    <w:rsid w:val="00A7204F"/>
    <w:rsid w:val="00A72205"/>
    <w:rsid w:val="00A72891"/>
    <w:rsid w:val="00A728B6"/>
    <w:rsid w:val="00A72DB2"/>
    <w:rsid w:val="00A733B8"/>
    <w:rsid w:val="00A73822"/>
    <w:rsid w:val="00A73827"/>
    <w:rsid w:val="00A73B66"/>
    <w:rsid w:val="00A73BBB"/>
    <w:rsid w:val="00A74017"/>
    <w:rsid w:val="00A74056"/>
    <w:rsid w:val="00A74187"/>
    <w:rsid w:val="00A74B17"/>
    <w:rsid w:val="00A74DAB"/>
    <w:rsid w:val="00A74E3B"/>
    <w:rsid w:val="00A7506D"/>
    <w:rsid w:val="00A75E5D"/>
    <w:rsid w:val="00A76053"/>
    <w:rsid w:val="00A764B4"/>
    <w:rsid w:val="00A76713"/>
    <w:rsid w:val="00A767A2"/>
    <w:rsid w:val="00A768EE"/>
    <w:rsid w:val="00A76901"/>
    <w:rsid w:val="00A769EE"/>
    <w:rsid w:val="00A76F60"/>
    <w:rsid w:val="00A77611"/>
    <w:rsid w:val="00A77820"/>
    <w:rsid w:val="00A7786B"/>
    <w:rsid w:val="00A77979"/>
    <w:rsid w:val="00A80144"/>
    <w:rsid w:val="00A8083B"/>
    <w:rsid w:val="00A80B69"/>
    <w:rsid w:val="00A811AA"/>
    <w:rsid w:val="00A81595"/>
    <w:rsid w:val="00A81734"/>
    <w:rsid w:val="00A81ACF"/>
    <w:rsid w:val="00A81B57"/>
    <w:rsid w:val="00A81C07"/>
    <w:rsid w:val="00A8212C"/>
    <w:rsid w:val="00A82279"/>
    <w:rsid w:val="00A82731"/>
    <w:rsid w:val="00A83FFC"/>
    <w:rsid w:val="00A841E6"/>
    <w:rsid w:val="00A8449C"/>
    <w:rsid w:val="00A844D3"/>
    <w:rsid w:val="00A8465D"/>
    <w:rsid w:val="00A84982"/>
    <w:rsid w:val="00A84D31"/>
    <w:rsid w:val="00A84FF5"/>
    <w:rsid w:val="00A85022"/>
    <w:rsid w:val="00A85494"/>
    <w:rsid w:val="00A859AB"/>
    <w:rsid w:val="00A85C43"/>
    <w:rsid w:val="00A85C86"/>
    <w:rsid w:val="00A860BC"/>
    <w:rsid w:val="00A86792"/>
    <w:rsid w:val="00A86AF5"/>
    <w:rsid w:val="00A86D6B"/>
    <w:rsid w:val="00A87294"/>
    <w:rsid w:val="00A878B0"/>
    <w:rsid w:val="00A8795C"/>
    <w:rsid w:val="00A87DCF"/>
    <w:rsid w:val="00A87E2F"/>
    <w:rsid w:val="00A9012B"/>
    <w:rsid w:val="00A90652"/>
    <w:rsid w:val="00A90812"/>
    <w:rsid w:val="00A90E07"/>
    <w:rsid w:val="00A91100"/>
    <w:rsid w:val="00A91749"/>
    <w:rsid w:val="00A919AB"/>
    <w:rsid w:val="00A91BA5"/>
    <w:rsid w:val="00A91ED3"/>
    <w:rsid w:val="00A922B2"/>
    <w:rsid w:val="00A9264E"/>
    <w:rsid w:val="00A92908"/>
    <w:rsid w:val="00A92CEE"/>
    <w:rsid w:val="00A92E3E"/>
    <w:rsid w:val="00A92EB3"/>
    <w:rsid w:val="00A931EF"/>
    <w:rsid w:val="00A93243"/>
    <w:rsid w:val="00A93713"/>
    <w:rsid w:val="00A93A6B"/>
    <w:rsid w:val="00A93BD6"/>
    <w:rsid w:val="00A93E40"/>
    <w:rsid w:val="00A942BD"/>
    <w:rsid w:val="00A94AD5"/>
    <w:rsid w:val="00A94B7B"/>
    <w:rsid w:val="00A9504E"/>
    <w:rsid w:val="00A9512D"/>
    <w:rsid w:val="00A952A7"/>
    <w:rsid w:val="00A955BC"/>
    <w:rsid w:val="00A95ABA"/>
    <w:rsid w:val="00A961B8"/>
    <w:rsid w:val="00A96477"/>
    <w:rsid w:val="00A9675C"/>
    <w:rsid w:val="00A96C2B"/>
    <w:rsid w:val="00A96CB3"/>
    <w:rsid w:val="00A96D2E"/>
    <w:rsid w:val="00A96E3F"/>
    <w:rsid w:val="00A96E95"/>
    <w:rsid w:val="00A96FF3"/>
    <w:rsid w:val="00A97386"/>
    <w:rsid w:val="00A97416"/>
    <w:rsid w:val="00A9778E"/>
    <w:rsid w:val="00A979ED"/>
    <w:rsid w:val="00A97BF2"/>
    <w:rsid w:val="00A97F7C"/>
    <w:rsid w:val="00A97FBE"/>
    <w:rsid w:val="00A97FE5"/>
    <w:rsid w:val="00AA00D3"/>
    <w:rsid w:val="00AA0373"/>
    <w:rsid w:val="00AA070C"/>
    <w:rsid w:val="00AA17B1"/>
    <w:rsid w:val="00AA17E6"/>
    <w:rsid w:val="00AA1D2E"/>
    <w:rsid w:val="00AA2442"/>
    <w:rsid w:val="00AA260F"/>
    <w:rsid w:val="00AA2B49"/>
    <w:rsid w:val="00AA2C29"/>
    <w:rsid w:val="00AA3CA2"/>
    <w:rsid w:val="00AA3DBA"/>
    <w:rsid w:val="00AA3E56"/>
    <w:rsid w:val="00AA3FFF"/>
    <w:rsid w:val="00AA4295"/>
    <w:rsid w:val="00AA42EE"/>
    <w:rsid w:val="00AA46DA"/>
    <w:rsid w:val="00AA4A29"/>
    <w:rsid w:val="00AA4CC2"/>
    <w:rsid w:val="00AA4CCD"/>
    <w:rsid w:val="00AA4FF4"/>
    <w:rsid w:val="00AA51A4"/>
    <w:rsid w:val="00AA5330"/>
    <w:rsid w:val="00AA54CF"/>
    <w:rsid w:val="00AA5647"/>
    <w:rsid w:val="00AA58DA"/>
    <w:rsid w:val="00AA5907"/>
    <w:rsid w:val="00AA59B5"/>
    <w:rsid w:val="00AA5A5A"/>
    <w:rsid w:val="00AA5D0B"/>
    <w:rsid w:val="00AA6722"/>
    <w:rsid w:val="00AA6886"/>
    <w:rsid w:val="00AA69C3"/>
    <w:rsid w:val="00AA6A16"/>
    <w:rsid w:val="00AA6BBA"/>
    <w:rsid w:val="00AA6CBF"/>
    <w:rsid w:val="00AA7121"/>
    <w:rsid w:val="00AA7245"/>
    <w:rsid w:val="00AA72F0"/>
    <w:rsid w:val="00AA7350"/>
    <w:rsid w:val="00AA73B9"/>
    <w:rsid w:val="00AA7742"/>
    <w:rsid w:val="00AA77FE"/>
    <w:rsid w:val="00AA7C20"/>
    <w:rsid w:val="00AA7CAC"/>
    <w:rsid w:val="00AB002E"/>
    <w:rsid w:val="00AB003B"/>
    <w:rsid w:val="00AB0606"/>
    <w:rsid w:val="00AB07F3"/>
    <w:rsid w:val="00AB1122"/>
    <w:rsid w:val="00AB153D"/>
    <w:rsid w:val="00AB1578"/>
    <w:rsid w:val="00AB16DD"/>
    <w:rsid w:val="00AB17E1"/>
    <w:rsid w:val="00AB1D50"/>
    <w:rsid w:val="00AB20AC"/>
    <w:rsid w:val="00AB26B7"/>
    <w:rsid w:val="00AB2E68"/>
    <w:rsid w:val="00AB2FB9"/>
    <w:rsid w:val="00AB329F"/>
    <w:rsid w:val="00AB3824"/>
    <w:rsid w:val="00AB3A02"/>
    <w:rsid w:val="00AB3B0C"/>
    <w:rsid w:val="00AB3B70"/>
    <w:rsid w:val="00AB4112"/>
    <w:rsid w:val="00AB43C9"/>
    <w:rsid w:val="00AB4578"/>
    <w:rsid w:val="00AB461C"/>
    <w:rsid w:val="00AB46AE"/>
    <w:rsid w:val="00AB48E5"/>
    <w:rsid w:val="00AB4C31"/>
    <w:rsid w:val="00AB4D1A"/>
    <w:rsid w:val="00AB5120"/>
    <w:rsid w:val="00AB54F0"/>
    <w:rsid w:val="00AB55F4"/>
    <w:rsid w:val="00AB5667"/>
    <w:rsid w:val="00AB5BC4"/>
    <w:rsid w:val="00AB5C25"/>
    <w:rsid w:val="00AB5CBB"/>
    <w:rsid w:val="00AB5DA5"/>
    <w:rsid w:val="00AB5E47"/>
    <w:rsid w:val="00AB6316"/>
    <w:rsid w:val="00AB659A"/>
    <w:rsid w:val="00AB6663"/>
    <w:rsid w:val="00AB6B6E"/>
    <w:rsid w:val="00AB6F87"/>
    <w:rsid w:val="00AB7051"/>
    <w:rsid w:val="00AB7156"/>
    <w:rsid w:val="00AB7774"/>
    <w:rsid w:val="00AB7D07"/>
    <w:rsid w:val="00AC0002"/>
    <w:rsid w:val="00AC1208"/>
    <w:rsid w:val="00AC17E0"/>
    <w:rsid w:val="00AC1856"/>
    <w:rsid w:val="00AC1F0C"/>
    <w:rsid w:val="00AC20FD"/>
    <w:rsid w:val="00AC22A1"/>
    <w:rsid w:val="00AC249D"/>
    <w:rsid w:val="00AC2A52"/>
    <w:rsid w:val="00AC2B1A"/>
    <w:rsid w:val="00AC2B7F"/>
    <w:rsid w:val="00AC2CEB"/>
    <w:rsid w:val="00AC2F85"/>
    <w:rsid w:val="00AC2FAF"/>
    <w:rsid w:val="00AC32EC"/>
    <w:rsid w:val="00AC35E6"/>
    <w:rsid w:val="00AC3A98"/>
    <w:rsid w:val="00AC3D15"/>
    <w:rsid w:val="00AC3E10"/>
    <w:rsid w:val="00AC4000"/>
    <w:rsid w:val="00AC4B41"/>
    <w:rsid w:val="00AC4E41"/>
    <w:rsid w:val="00AC4FF8"/>
    <w:rsid w:val="00AC51A3"/>
    <w:rsid w:val="00AC54A1"/>
    <w:rsid w:val="00AC5635"/>
    <w:rsid w:val="00AC5752"/>
    <w:rsid w:val="00AC5990"/>
    <w:rsid w:val="00AC5D9B"/>
    <w:rsid w:val="00AC5E43"/>
    <w:rsid w:val="00AC6473"/>
    <w:rsid w:val="00AC68BE"/>
    <w:rsid w:val="00AC68DE"/>
    <w:rsid w:val="00AC6962"/>
    <w:rsid w:val="00AC6D3A"/>
    <w:rsid w:val="00AC6D9F"/>
    <w:rsid w:val="00AC7329"/>
    <w:rsid w:val="00AC75A2"/>
    <w:rsid w:val="00AC76FB"/>
    <w:rsid w:val="00AC7975"/>
    <w:rsid w:val="00AC7AAC"/>
    <w:rsid w:val="00AC7DD1"/>
    <w:rsid w:val="00AC7F8D"/>
    <w:rsid w:val="00AD0057"/>
    <w:rsid w:val="00AD0290"/>
    <w:rsid w:val="00AD02DE"/>
    <w:rsid w:val="00AD03F4"/>
    <w:rsid w:val="00AD080D"/>
    <w:rsid w:val="00AD0818"/>
    <w:rsid w:val="00AD08F0"/>
    <w:rsid w:val="00AD1280"/>
    <w:rsid w:val="00AD149D"/>
    <w:rsid w:val="00AD16BC"/>
    <w:rsid w:val="00AD1863"/>
    <w:rsid w:val="00AD1E50"/>
    <w:rsid w:val="00AD2458"/>
    <w:rsid w:val="00AD25EB"/>
    <w:rsid w:val="00AD2697"/>
    <w:rsid w:val="00AD2B22"/>
    <w:rsid w:val="00AD2E3B"/>
    <w:rsid w:val="00AD334D"/>
    <w:rsid w:val="00AD357B"/>
    <w:rsid w:val="00AD35D4"/>
    <w:rsid w:val="00AD3B7B"/>
    <w:rsid w:val="00AD3C8C"/>
    <w:rsid w:val="00AD4404"/>
    <w:rsid w:val="00AD4558"/>
    <w:rsid w:val="00AD4DD7"/>
    <w:rsid w:val="00AD4E2F"/>
    <w:rsid w:val="00AD5074"/>
    <w:rsid w:val="00AD59EF"/>
    <w:rsid w:val="00AD5CE2"/>
    <w:rsid w:val="00AD5F63"/>
    <w:rsid w:val="00AD61B0"/>
    <w:rsid w:val="00AD646B"/>
    <w:rsid w:val="00AD6752"/>
    <w:rsid w:val="00AD695C"/>
    <w:rsid w:val="00AD6B0D"/>
    <w:rsid w:val="00AD6FB8"/>
    <w:rsid w:val="00AD7171"/>
    <w:rsid w:val="00AE003F"/>
    <w:rsid w:val="00AE019C"/>
    <w:rsid w:val="00AE077A"/>
    <w:rsid w:val="00AE07DF"/>
    <w:rsid w:val="00AE08B6"/>
    <w:rsid w:val="00AE0B6F"/>
    <w:rsid w:val="00AE0DF7"/>
    <w:rsid w:val="00AE102C"/>
    <w:rsid w:val="00AE1658"/>
    <w:rsid w:val="00AE1B94"/>
    <w:rsid w:val="00AE1E85"/>
    <w:rsid w:val="00AE20AC"/>
    <w:rsid w:val="00AE2179"/>
    <w:rsid w:val="00AE249D"/>
    <w:rsid w:val="00AE2565"/>
    <w:rsid w:val="00AE2628"/>
    <w:rsid w:val="00AE2713"/>
    <w:rsid w:val="00AE272F"/>
    <w:rsid w:val="00AE281B"/>
    <w:rsid w:val="00AE287D"/>
    <w:rsid w:val="00AE313E"/>
    <w:rsid w:val="00AE4521"/>
    <w:rsid w:val="00AE4A7C"/>
    <w:rsid w:val="00AE4F47"/>
    <w:rsid w:val="00AE556D"/>
    <w:rsid w:val="00AE58C6"/>
    <w:rsid w:val="00AE5900"/>
    <w:rsid w:val="00AE599E"/>
    <w:rsid w:val="00AE5DE9"/>
    <w:rsid w:val="00AE6561"/>
    <w:rsid w:val="00AE6717"/>
    <w:rsid w:val="00AE6ACC"/>
    <w:rsid w:val="00AE6B4E"/>
    <w:rsid w:val="00AE7541"/>
    <w:rsid w:val="00AE7777"/>
    <w:rsid w:val="00AE7975"/>
    <w:rsid w:val="00AF006F"/>
    <w:rsid w:val="00AF019F"/>
    <w:rsid w:val="00AF0250"/>
    <w:rsid w:val="00AF04EA"/>
    <w:rsid w:val="00AF0BB3"/>
    <w:rsid w:val="00AF0CD5"/>
    <w:rsid w:val="00AF0F53"/>
    <w:rsid w:val="00AF1222"/>
    <w:rsid w:val="00AF1466"/>
    <w:rsid w:val="00AF1D46"/>
    <w:rsid w:val="00AF1DFA"/>
    <w:rsid w:val="00AF1F19"/>
    <w:rsid w:val="00AF20B8"/>
    <w:rsid w:val="00AF217A"/>
    <w:rsid w:val="00AF257A"/>
    <w:rsid w:val="00AF2B6B"/>
    <w:rsid w:val="00AF2C55"/>
    <w:rsid w:val="00AF2EE4"/>
    <w:rsid w:val="00AF3512"/>
    <w:rsid w:val="00AF3BE3"/>
    <w:rsid w:val="00AF3CB7"/>
    <w:rsid w:val="00AF3CB9"/>
    <w:rsid w:val="00AF3DF1"/>
    <w:rsid w:val="00AF4087"/>
    <w:rsid w:val="00AF43FD"/>
    <w:rsid w:val="00AF45A9"/>
    <w:rsid w:val="00AF48A2"/>
    <w:rsid w:val="00AF48C0"/>
    <w:rsid w:val="00AF4C9B"/>
    <w:rsid w:val="00AF4DB7"/>
    <w:rsid w:val="00AF51BA"/>
    <w:rsid w:val="00AF57A1"/>
    <w:rsid w:val="00AF57D3"/>
    <w:rsid w:val="00AF5A08"/>
    <w:rsid w:val="00AF5AB3"/>
    <w:rsid w:val="00AF5F56"/>
    <w:rsid w:val="00AF6373"/>
    <w:rsid w:val="00AF6635"/>
    <w:rsid w:val="00AF690C"/>
    <w:rsid w:val="00AF6D54"/>
    <w:rsid w:val="00AF6E89"/>
    <w:rsid w:val="00AF6F4E"/>
    <w:rsid w:val="00AF749E"/>
    <w:rsid w:val="00AF74A0"/>
    <w:rsid w:val="00AF7A20"/>
    <w:rsid w:val="00AF7E36"/>
    <w:rsid w:val="00AF7FA1"/>
    <w:rsid w:val="00B00014"/>
    <w:rsid w:val="00B007B6"/>
    <w:rsid w:val="00B0097A"/>
    <w:rsid w:val="00B00B99"/>
    <w:rsid w:val="00B00BD1"/>
    <w:rsid w:val="00B01166"/>
    <w:rsid w:val="00B01401"/>
    <w:rsid w:val="00B01426"/>
    <w:rsid w:val="00B0156C"/>
    <w:rsid w:val="00B01CD4"/>
    <w:rsid w:val="00B02000"/>
    <w:rsid w:val="00B020ED"/>
    <w:rsid w:val="00B02455"/>
    <w:rsid w:val="00B0256E"/>
    <w:rsid w:val="00B025A4"/>
    <w:rsid w:val="00B0261B"/>
    <w:rsid w:val="00B02643"/>
    <w:rsid w:val="00B02D61"/>
    <w:rsid w:val="00B02FF3"/>
    <w:rsid w:val="00B0313B"/>
    <w:rsid w:val="00B03996"/>
    <w:rsid w:val="00B03D1F"/>
    <w:rsid w:val="00B0410C"/>
    <w:rsid w:val="00B042F1"/>
    <w:rsid w:val="00B04979"/>
    <w:rsid w:val="00B04A7D"/>
    <w:rsid w:val="00B04C30"/>
    <w:rsid w:val="00B05110"/>
    <w:rsid w:val="00B05387"/>
    <w:rsid w:val="00B053BE"/>
    <w:rsid w:val="00B055A1"/>
    <w:rsid w:val="00B05617"/>
    <w:rsid w:val="00B056E2"/>
    <w:rsid w:val="00B0573D"/>
    <w:rsid w:val="00B057F7"/>
    <w:rsid w:val="00B05982"/>
    <w:rsid w:val="00B0599E"/>
    <w:rsid w:val="00B05CD7"/>
    <w:rsid w:val="00B05F43"/>
    <w:rsid w:val="00B05F9D"/>
    <w:rsid w:val="00B06282"/>
    <w:rsid w:val="00B062C2"/>
    <w:rsid w:val="00B064C4"/>
    <w:rsid w:val="00B067EC"/>
    <w:rsid w:val="00B069EB"/>
    <w:rsid w:val="00B07375"/>
    <w:rsid w:val="00B07610"/>
    <w:rsid w:val="00B07772"/>
    <w:rsid w:val="00B077C1"/>
    <w:rsid w:val="00B07A13"/>
    <w:rsid w:val="00B07ABB"/>
    <w:rsid w:val="00B07CF0"/>
    <w:rsid w:val="00B07E93"/>
    <w:rsid w:val="00B100C1"/>
    <w:rsid w:val="00B10472"/>
    <w:rsid w:val="00B10AF3"/>
    <w:rsid w:val="00B10BAC"/>
    <w:rsid w:val="00B1112B"/>
    <w:rsid w:val="00B1138C"/>
    <w:rsid w:val="00B11495"/>
    <w:rsid w:val="00B115A6"/>
    <w:rsid w:val="00B116F1"/>
    <w:rsid w:val="00B11914"/>
    <w:rsid w:val="00B11BB2"/>
    <w:rsid w:val="00B11C46"/>
    <w:rsid w:val="00B11D83"/>
    <w:rsid w:val="00B11F78"/>
    <w:rsid w:val="00B11FBF"/>
    <w:rsid w:val="00B1201F"/>
    <w:rsid w:val="00B12758"/>
    <w:rsid w:val="00B128DF"/>
    <w:rsid w:val="00B12A0D"/>
    <w:rsid w:val="00B12BF6"/>
    <w:rsid w:val="00B12F7E"/>
    <w:rsid w:val="00B135D8"/>
    <w:rsid w:val="00B13691"/>
    <w:rsid w:val="00B13BBE"/>
    <w:rsid w:val="00B148F4"/>
    <w:rsid w:val="00B14F89"/>
    <w:rsid w:val="00B15526"/>
    <w:rsid w:val="00B157D2"/>
    <w:rsid w:val="00B15867"/>
    <w:rsid w:val="00B15CAE"/>
    <w:rsid w:val="00B15D25"/>
    <w:rsid w:val="00B15E88"/>
    <w:rsid w:val="00B15F21"/>
    <w:rsid w:val="00B165AA"/>
    <w:rsid w:val="00B16B0C"/>
    <w:rsid w:val="00B16BD7"/>
    <w:rsid w:val="00B16DC1"/>
    <w:rsid w:val="00B16ECE"/>
    <w:rsid w:val="00B16F4C"/>
    <w:rsid w:val="00B16FC3"/>
    <w:rsid w:val="00B171AB"/>
    <w:rsid w:val="00B1734D"/>
    <w:rsid w:val="00B17612"/>
    <w:rsid w:val="00B17EE9"/>
    <w:rsid w:val="00B17FBC"/>
    <w:rsid w:val="00B2030C"/>
    <w:rsid w:val="00B20AC7"/>
    <w:rsid w:val="00B214B9"/>
    <w:rsid w:val="00B2172E"/>
    <w:rsid w:val="00B21A26"/>
    <w:rsid w:val="00B21B3D"/>
    <w:rsid w:val="00B21CEC"/>
    <w:rsid w:val="00B21D35"/>
    <w:rsid w:val="00B21D3B"/>
    <w:rsid w:val="00B21DA2"/>
    <w:rsid w:val="00B220DB"/>
    <w:rsid w:val="00B221C3"/>
    <w:rsid w:val="00B222BB"/>
    <w:rsid w:val="00B2232A"/>
    <w:rsid w:val="00B2236B"/>
    <w:rsid w:val="00B22668"/>
    <w:rsid w:val="00B22A5C"/>
    <w:rsid w:val="00B23773"/>
    <w:rsid w:val="00B237B3"/>
    <w:rsid w:val="00B23A0E"/>
    <w:rsid w:val="00B23BC6"/>
    <w:rsid w:val="00B23C51"/>
    <w:rsid w:val="00B23CF2"/>
    <w:rsid w:val="00B24280"/>
    <w:rsid w:val="00B2463B"/>
    <w:rsid w:val="00B246BC"/>
    <w:rsid w:val="00B246DD"/>
    <w:rsid w:val="00B24AD3"/>
    <w:rsid w:val="00B24BA2"/>
    <w:rsid w:val="00B25007"/>
    <w:rsid w:val="00B25028"/>
    <w:rsid w:val="00B25289"/>
    <w:rsid w:val="00B25737"/>
    <w:rsid w:val="00B2577E"/>
    <w:rsid w:val="00B25E4F"/>
    <w:rsid w:val="00B26050"/>
    <w:rsid w:val="00B2622D"/>
    <w:rsid w:val="00B266C4"/>
    <w:rsid w:val="00B26C95"/>
    <w:rsid w:val="00B27916"/>
    <w:rsid w:val="00B27EDA"/>
    <w:rsid w:val="00B27FE4"/>
    <w:rsid w:val="00B30256"/>
    <w:rsid w:val="00B30276"/>
    <w:rsid w:val="00B30434"/>
    <w:rsid w:val="00B304DE"/>
    <w:rsid w:val="00B3064F"/>
    <w:rsid w:val="00B3071A"/>
    <w:rsid w:val="00B3077B"/>
    <w:rsid w:val="00B308F5"/>
    <w:rsid w:val="00B3097B"/>
    <w:rsid w:val="00B30CD2"/>
    <w:rsid w:val="00B31072"/>
    <w:rsid w:val="00B31086"/>
    <w:rsid w:val="00B3162F"/>
    <w:rsid w:val="00B3166E"/>
    <w:rsid w:val="00B31858"/>
    <w:rsid w:val="00B31A35"/>
    <w:rsid w:val="00B31C13"/>
    <w:rsid w:val="00B31C86"/>
    <w:rsid w:val="00B31DE4"/>
    <w:rsid w:val="00B32746"/>
    <w:rsid w:val="00B32844"/>
    <w:rsid w:val="00B328F5"/>
    <w:rsid w:val="00B32A0C"/>
    <w:rsid w:val="00B32ABC"/>
    <w:rsid w:val="00B32B0E"/>
    <w:rsid w:val="00B32D43"/>
    <w:rsid w:val="00B32F06"/>
    <w:rsid w:val="00B33344"/>
    <w:rsid w:val="00B33660"/>
    <w:rsid w:val="00B337CD"/>
    <w:rsid w:val="00B339AC"/>
    <w:rsid w:val="00B339AD"/>
    <w:rsid w:val="00B33E40"/>
    <w:rsid w:val="00B33F48"/>
    <w:rsid w:val="00B3404C"/>
    <w:rsid w:val="00B341FF"/>
    <w:rsid w:val="00B345CC"/>
    <w:rsid w:val="00B34784"/>
    <w:rsid w:val="00B348CA"/>
    <w:rsid w:val="00B34C9C"/>
    <w:rsid w:val="00B34F9E"/>
    <w:rsid w:val="00B35050"/>
    <w:rsid w:val="00B35264"/>
    <w:rsid w:val="00B3537C"/>
    <w:rsid w:val="00B35A01"/>
    <w:rsid w:val="00B35D20"/>
    <w:rsid w:val="00B36035"/>
    <w:rsid w:val="00B3607E"/>
    <w:rsid w:val="00B3625E"/>
    <w:rsid w:val="00B37646"/>
    <w:rsid w:val="00B37ADA"/>
    <w:rsid w:val="00B37BC4"/>
    <w:rsid w:val="00B40085"/>
    <w:rsid w:val="00B402D8"/>
    <w:rsid w:val="00B40484"/>
    <w:rsid w:val="00B4081B"/>
    <w:rsid w:val="00B41488"/>
    <w:rsid w:val="00B415E2"/>
    <w:rsid w:val="00B4190C"/>
    <w:rsid w:val="00B41A2E"/>
    <w:rsid w:val="00B41AF2"/>
    <w:rsid w:val="00B41D12"/>
    <w:rsid w:val="00B41D9D"/>
    <w:rsid w:val="00B42490"/>
    <w:rsid w:val="00B42525"/>
    <w:rsid w:val="00B42700"/>
    <w:rsid w:val="00B42809"/>
    <w:rsid w:val="00B43062"/>
    <w:rsid w:val="00B436CD"/>
    <w:rsid w:val="00B43BE7"/>
    <w:rsid w:val="00B43CD9"/>
    <w:rsid w:val="00B44E96"/>
    <w:rsid w:val="00B44F70"/>
    <w:rsid w:val="00B454C6"/>
    <w:rsid w:val="00B4574C"/>
    <w:rsid w:val="00B45D84"/>
    <w:rsid w:val="00B46415"/>
    <w:rsid w:val="00B4653E"/>
    <w:rsid w:val="00B46692"/>
    <w:rsid w:val="00B466C9"/>
    <w:rsid w:val="00B468DE"/>
    <w:rsid w:val="00B46C2F"/>
    <w:rsid w:val="00B46ECB"/>
    <w:rsid w:val="00B47264"/>
    <w:rsid w:val="00B474C0"/>
    <w:rsid w:val="00B479A9"/>
    <w:rsid w:val="00B47BD6"/>
    <w:rsid w:val="00B47F92"/>
    <w:rsid w:val="00B50144"/>
    <w:rsid w:val="00B50177"/>
    <w:rsid w:val="00B50426"/>
    <w:rsid w:val="00B50B52"/>
    <w:rsid w:val="00B516E1"/>
    <w:rsid w:val="00B51934"/>
    <w:rsid w:val="00B52020"/>
    <w:rsid w:val="00B5232F"/>
    <w:rsid w:val="00B523C4"/>
    <w:rsid w:val="00B5274D"/>
    <w:rsid w:val="00B52DF6"/>
    <w:rsid w:val="00B53005"/>
    <w:rsid w:val="00B5318B"/>
    <w:rsid w:val="00B53AD2"/>
    <w:rsid w:val="00B53F28"/>
    <w:rsid w:val="00B54124"/>
    <w:rsid w:val="00B54365"/>
    <w:rsid w:val="00B54510"/>
    <w:rsid w:val="00B546FE"/>
    <w:rsid w:val="00B54794"/>
    <w:rsid w:val="00B54972"/>
    <w:rsid w:val="00B55831"/>
    <w:rsid w:val="00B55CF7"/>
    <w:rsid w:val="00B55EB1"/>
    <w:rsid w:val="00B55EB8"/>
    <w:rsid w:val="00B56150"/>
    <w:rsid w:val="00B56426"/>
    <w:rsid w:val="00B56699"/>
    <w:rsid w:val="00B56BA8"/>
    <w:rsid w:val="00B57301"/>
    <w:rsid w:val="00B57308"/>
    <w:rsid w:val="00B57501"/>
    <w:rsid w:val="00B57530"/>
    <w:rsid w:val="00B57A6A"/>
    <w:rsid w:val="00B57ACC"/>
    <w:rsid w:val="00B57B05"/>
    <w:rsid w:val="00B57C3F"/>
    <w:rsid w:val="00B6038B"/>
    <w:rsid w:val="00B605BB"/>
    <w:rsid w:val="00B60937"/>
    <w:rsid w:val="00B60ABA"/>
    <w:rsid w:val="00B61779"/>
    <w:rsid w:val="00B618E7"/>
    <w:rsid w:val="00B61A55"/>
    <w:rsid w:val="00B61B10"/>
    <w:rsid w:val="00B61B9B"/>
    <w:rsid w:val="00B61BF4"/>
    <w:rsid w:val="00B62235"/>
    <w:rsid w:val="00B6262E"/>
    <w:rsid w:val="00B62789"/>
    <w:rsid w:val="00B629A3"/>
    <w:rsid w:val="00B62A35"/>
    <w:rsid w:val="00B62B4D"/>
    <w:rsid w:val="00B62BC7"/>
    <w:rsid w:val="00B62CD3"/>
    <w:rsid w:val="00B62F0B"/>
    <w:rsid w:val="00B62FBD"/>
    <w:rsid w:val="00B63373"/>
    <w:rsid w:val="00B6395E"/>
    <w:rsid w:val="00B63ACE"/>
    <w:rsid w:val="00B64161"/>
    <w:rsid w:val="00B64634"/>
    <w:rsid w:val="00B64BC3"/>
    <w:rsid w:val="00B64CD6"/>
    <w:rsid w:val="00B64D98"/>
    <w:rsid w:val="00B64DFC"/>
    <w:rsid w:val="00B64FA8"/>
    <w:rsid w:val="00B65402"/>
    <w:rsid w:val="00B655E5"/>
    <w:rsid w:val="00B658B2"/>
    <w:rsid w:val="00B65CD2"/>
    <w:rsid w:val="00B6631C"/>
    <w:rsid w:val="00B667D9"/>
    <w:rsid w:val="00B66A3C"/>
    <w:rsid w:val="00B66B49"/>
    <w:rsid w:val="00B678A1"/>
    <w:rsid w:val="00B67B65"/>
    <w:rsid w:val="00B67D12"/>
    <w:rsid w:val="00B67D48"/>
    <w:rsid w:val="00B67E14"/>
    <w:rsid w:val="00B67FE8"/>
    <w:rsid w:val="00B70110"/>
    <w:rsid w:val="00B702CD"/>
    <w:rsid w:val="00B7042D"/>
    <w:rsid w:val="00B70C10"/>
    <w:rsid w:val="00B71282"/>
    <w:rsid w:val="00B71353"/>
    <w:rsid w:val="00B716C8"/>
    <w:rsid w:val="00B7178C"/>
    <w:rsid w:val="00B719FB"/>
    <w:rsid w:val="00B7213E"/>
    <w:rsid w:val="00B722B3"/>
    <w:rsid w:val="00B729FF"/>
    <w:rsid w:val="00B72A17"/>
    <w:rsid w:val="00B72AD5"/>
    <w:rsid w:val="00B73029"/>
    <w:rsid w:val="00B731A5"/>
    <w:rsid w:val="00B7323B"/>
    <w:rsid w:val="00B7329E"/>
    <w:rsid w:val="00B733CC"/>
    <w:rsid w:val="00B73462"/>
    <w:rsid w:val="00B73589"/>
    <w:rsid w:val="00B73751"/>
    <w:rsid w:val="00B73CB2"/>
    <w:rsid w:val="00B73DA2"/>
    <w:rsid w:val="00B7401A"/>
    <w:rsid w:val="00B7428D"/>
    <w:rsid w:val="00B7431E"/>
    <w:rsid w:val="00B74345"/>
    <w:rsid w:val="00B7448B"/>
    <w:rsid w:val="00B744CB"/>
    <w:rsid w:val="00B747E4"/>
    <w:rsid w:val="00B74982"/>
    <w:rsid w:val="00B74E35"/>
    <w:rsid w:val="00B74EBD"/>
    <w:rsid w:val="00B75201"/>
    <w:rsid w:val="00B75321"/>
    <w:rsid w:val="00B759B0"/>
    <w:rsid w:val="00B75A0B"/>
    <w:rsid w:val="00B75BEB"/>
    <w:rsid w:val="00B75D9F"/>
    <w:rsid w:val="00B76B49"/>
    <w:rsid w:val="00B76B98"/>
    <w:rsid w:val="00B77086"/>
    <w:rsid w:val="00B775C5"/>
    <w:rsid w:val="00B77870"/>
    <w:rsid w:val="00B77A8B"/>
    <w:rsid w:val="00B77BA0"/>
    <w:rsid w:val="00B77D1A"/>
    <w:rsid w:val="00B77DBE"/>
    <w:rsid w:val="00B77DD2"/>
    <w:rsid w:val="00B77DF2"/>
    <w:rsid w:val="00B77F32"/>
    <w:rsid w:val="00B801E8"/>
    <w:rsid w:val="00B80AC3"/>
    <w:rsid w:val="00B80C9A"/>
    <w:rsid w:val="00B80E97"/>
    <w:rsid w:val="00B80ED8"/>
    <w:rsid w:val="00B80FFE"/>
    <w:rsid w:val="00B815DE"/>
    <w:rsid w:val="00B816C3"/>
    <w:rsid w:val="00B81713"/>
    <w:rsid w:val="00B818F4"/>
    <w:rsid w:val="00B81F28"/>
    <w:rsid w:val="00B81F35"/>
    <w:rsid w:val="00B8256C"/>
    <w:rsid w:val="00B828D9"/>
    <w:rsid w:val="00B828F5"/>
    <w:rsid w:val="00B82BBB"/>
    <w:rsid w:val="00B8383F"/>
    <w:rsid w:val="00B838A9"/>
    <w:rsid w:val="00B83B3F"/>
    <w:rsid w:val="00B83EEE"/>
    <w:rsid w:val="00B8407D"/>
    <w:rsid w:val="00B84106"/>
    <w:rsid w:val="00B845E7"/>
    <w:rsid w:val="00B84D46"/>
    <w:rsid w:val="00B84FED"/>
    <w:rsid w:val="00B85373"/>
    <w:rsid w:val="00B85AA1"/>
    <w:rsid w:val="00B85DC9"/>
    <w:rsid w:val="00B860FC"/>
    <w:rsid w:val="00B86321"/>
    <w:rsid w:val="00B86720"/>
    <w:rsid w:val="00B86B0C"/>
    <w:rsid w:val="00B86EF7"/>
    <w:rsid w:val="00B86FDF"/>
    <w:rsid w:val="00B8715A"/>
    <w:rsid w:val="00B876F9"/>
    <w:rsid w:val="00B87744"/>
    <w:rsid w:val="00B87767"/>
    <w:rsid w:val="00B877AC"/>
    <w:rsid w:val="00B8798F"/>
    <w:rsid w:val="00B87C54"/>
    <w:rsid w:val="00B87D3B"/>
    <w:rsid w:val="00B87D84"/>
    <w:rsid w:val="00B9019F"/>
    <w:rsid w:val="00B90633"/>
    <w:rsid w:val="00B90682"/>
    <w:rsid w:val="00B9096D"/>
    <w:rsid w:val="00B90D46"/>
    <w:rsid w:val="00B91003"/>
    <w:rsid w:val="00B913B7"/>
    <w:rsid w:val="00B91B6D"/>
    <w:rsid w:val="00B91D50"/>
    <w:rsid w:val="00B91F70"/>
    <w:rsid w:val="00B926A0"/>
    <w:rsid w:val="00B928B8"/>
    <w:rsid w:val="00B92A0E"/>
    <w:rsid w:val="00B93544"/>
    <w:rsid w:val="00B9364E"/>
    <w:rsid w:val="00B93AB8"/>
    <w:rsid w:val="00B9448B"/>
    <w:rsid w:val="00B946AC"/>
    <w:rsid w:val="00B94A15"/>
    <w:rsid w:val="00B94C8D"/>
    <w:rsid w:val="00B94CE8"/>
    <w:rsid w:val="00B953BA"/>
    <w:rsid w:val="00B953DC"/>
    <w:rsid w:val="00B95559"/>
    <w:rsid w:val="00B95730"/>
    <w:rsid w:val="00B95B4C"/>
    <w:rsid w:val="00B95B5E"/>
    <w:rsid w:val="00B95D1E"/>
    <w:rsid w:val="00B96076"/>
    <w:rsid w:val="00B965D4"/>
    <w:rsid w:val="00B969C1"/>
    <w:rsid w:val="00B96AA2"/>
    <w:rsid w:val="00B96D0A"/>
    <w:rsid w:val="00B97164"/>
    <w:rsid w:val="00B97250"/>
    <w:rsid w:val="00B9733D"/>
    <w:rsid w:val="00B9739F"/>
    <w:rsid w:val="00B973EE"/>
    <w:rsid w:val="00B97602"/>
    <w:rsid w:val="00B97849"/>
    <w:rsid w:val="00B97B43"/>
    <w:rsid w:val="00B97E3E"/>
    <w:rsid w:val="00B97F2F"/>
    <w:rsid w:val="00B97FED"/>
    <w:rsid w:val="00BA053A"/>
    <w:rsid w:val="00BA0CAF"/>
    <w:rsid w:val="00BA0D18"/>
    <w:rsid w:val="00BA1039"/>
    <w:rsid w:val="00BA1200"/>
    <w:rsid w:val="00BA1611"/>
    <w:rsid w:val="00BA1657"/>
    <w:rsid w:val="00BA169A"/>
    <w:rsid w:val="00BA1868"/>
    <w:rsid w:val="00BA1EFD"/>
    <w:rsid w:val="00BA2153"/>
    <w:rsid w:val="00BA21DF"/>
    <w:rsid w:val="00BA23FE"/>
    <w:rsid w:val="00BA2816"/>
    <w:rsid w:val="00BA2FD6"/>
    <w:rsid w:val="00BA30F9"/>
    <w:rsid w:val="00BA3CAA"/>
    <w:rsid w:val="00BA4665"/>
    <w:rsid w:val="00BA47FA"/>
    <w:rsid w:val="00BA4F0B"/>
    <w:rsid w:val="00BA4F24"/>
    <w:rsid w:val="00BA5105"/>
    <w:rsid w:val="00BA5E62"/>
    <w:rsid w:val="00BA637E"/>
    <w:rsid w:val="00BA67AD"/>
    <w:rsid w:val="00BA7171"/>
    <w:rsid w:val="00BA7221"/>
    <w:rsid w:val="00BA7245"/>
    <w:rsid w:val="00BA7341"/>
    <w:rsid w:val="00BA7B9B"/>
    <w:rsid w:val="00BB0427"/>
    <w:rsid w:val="00BB05F7"/>
    <w:rsid w:val="00BB098C"/>
    <w:rsid w:val="00BB0E18"/>
    <w:rsid w:val="00BB102B"/>
    <w:rsid w:val="00BB1091"/>
    <w:rsid w:val="00BB10EA"/>
    <w:rsid w:val="00BB135F"/>
    <w:rsid w:val="00BB1750"/>
    <w:rsid w:val="00BB1841"/>
    <w:rsid w:val="00BB1F58"/>
    <w:rsid w:val="00BB22A1"/>
    <w:rsid w:val="00BB22BA"/>
    <w:rsid w:val="00BB2828"/>
    <w:rsid w:val="00BB283D"/>
    <w:rsid w:val="00BB293E"/>
    <w:rsid w:val="00BB29B9"/>
    <w:rsid w:val="00BB3049"/>
    <w:rsid w:val="00BB30D7"/>
    <w:rsid w:val="00BB32AC"/>
    <w:rsid w:val="00BB32E2"/>
    <w:rsid w:val="00BB3514"/>
    <w:rsid w:val="00BB3AE4"/>
    <w:rsid w:val="00BB41CB"/>
    <w:rsid w:val="00BB4255"/>
    <w:rsid w:val="00BB4907"/>
    <w:rsid w:val="00BB5226"/>
    <w:rsid w:val="00BB547A"/>
    <w:rsid w:val="00BB55EB"/>
    <w:rsid w:val="00BB58CA"/>
    <w:rsid w:val="00BB5BA3"/>
    <w:rsid w:val="00BB5DF8"/>
    <w:rsid w:val="00BB5F13"/>
    <w:rsid w:val="00BB6122"/>
    <w:rsid w:val="00BB63D3"/>
    <w:rsid w:val="00BB678F"/>
    <w:rsid w:val="00BB6A6D"/>
    <w:rsid w:val="00BB6C88"/>
    <w:rsid w:val="00BB7557"/>
    <w:rsid w:val="00BB7570"/>
    <w:rsid w:val="00BB7583"/>
    <w:rsid w:val="00BB779F"/>
    <w:rsid w:val="00BB77E0"/>
    <w:rsid w:val="00BB7A7C"/>
    <w:rsid w:val="00BB7B9D"/>
    <w:rsid w:val="00BC00CD"/>
    <w:rsid w:val="00BC01D7"/>
    <w:rsid w:val="00BC050E"/>
    <w:rsid w:val="00BC0920"/>
    <w:rsid w:val="00BC0C27"/>
    <w:rsid w:val="00BC0DFB"/>
    <w:rsid w:val="00BC0EC3"/>
    <w:rsid w:val="00BC1018"/>
    <w:rsid w:val="00BC10BC"/>
    <w:rsid w:val="00BC11F4"/>
    <w:rsid w:val="00BC12E3"/>
    <w:rsid w:val="00BC1660"/>
    <w:rsid w:val="00BC1810"/>
    <w:rsid w:val="00BC1C34"/>
    <w:rsid w:val="00BC2738"/>
    <w:rsid w:val="00BC3259"/>
    <w:rsid w:val="00BC383B"/>
    <w:rsid w:val="00BC3931"/>
    <w:rsid w:val="00BC3960"/>
    <w:rsid w:val="00BC3B3A"/>
    <w:rsid w:val="00BC3E73"/>
    <w:rsid w:val="00BC41A8"/>
    <w:rsid w:val="00BC4472"/>
    <w:rsid w:val="00BC489A"/>
    <w:rsid w:val="00BC4A3F"/>
    <w:rsid w:val="00BC4D2F"/>
    <w:rsid w:val="00BC4E9D"/>
    <w:rsid w:val="00BC51D8"/>
    <w:rsid w:val="00BC550F"/>
    <w:rsid w:val="00BC57EC"/>
    <w:rsid w:val="00BC5838"/>
    <w:rsid w:val="00BC59CF"/>
    <w:rsid w:val="00BC5DE1"/>
    <w:rsid w:val="00BC6117"/>
    <w:rsid w:val="00BC6427"/>
    <w:rsid w:val="00BC642B"/>
    <w:rsid w:val="00BC6604"/>
    <w:rsid w:val="00BC6897"/>
    <w:rsid w:val="00BC689F"/>
    <w:rsid w:val="00BC6B05"/>
    <w:rsid w:val="00BC6C61"/>
    <w:rsid w:val="00BC6C6E"/>
    <w:rsid w:val="00BC71A2"/>
    <w:rsid w:val="00BC7645"/>
    <w:rsid w:val="00BC77D7"/>
    <w:rsid w:val="00BC7F1F"/>
    <w:rsid w:val="00BD00C5"/>
    <w:rsid w:val="00BD0A95"/>
    <w:rsid w:val="00BD0FE7"/>
    <w:rsid w:val="00BD1166"/>
    <w:rsid w:val="00BD1DC4"/>
    <w:rsid w:val="00BD1FC2"/>
    <w:rsid w:val="00BD2561"/>
    <w:rsid w:val="00BD26E2"/>
    <w:rsid w:val="00BD2804"/>
    <w:rsid w:val="00BD2982"/>
    <w:rsid w:val="00BD2AC6"/>
    <w:rsid w:val="00BD2F7A"/>
    <w:rsid w:val="00BD31E7"/>
    <w:rsid w:val="00BD32E7"/>
    <w:rsid w:val="00BD391F"/>
    <w:rsid w:val="00BD3947"/>
    <w:rsid w:val="00BD3B34"/>
    <w:rsid w:val="00BD3C4A"/>
    <w:rsid w:val="00BD3CF1"/>
    <w:rsid w:val="00BD3E67"/>
    <w:rsid w:val="00BD3F33"/>
    <w:rsid w:val="00BD409F"/>
    <w:rsid w:val="00BD4901"/>
    <w:rsid w:val="00BD4B47"/>
    <w:rsid w:val="00BD4D70"/>
    <w:rsid w:val="00BD4DC2"/>
    <w:rsid w:val="00BD4F2B"/>
    <w:rsid w:val="00BD50E4"/>
    <w:rsid w:val="00BD5383"/>
    <w:rsid w:val="00BD549F"/>
    <w:rsid w:val="00BD5641"/>
    <w:rsid w:val="00BD5708"/>
    <w:rsid w:val="00BD5E42"/>
    <w:rsid w:val="00BD5E9D"/>
    <w:rsid w:val="00BD5F16"/>
    <w:rsid w:val="00BD600F"/>
    <w:rsid w:val="00BD60D2"/>
    <w:rsid w:val="00BD669F"/>
    <w:rsid w:val="00BD682F"/>
    <w:rsid w:val="00BD6BE8"/>
    <w:rsid w:val="00BD702B"/>
    <w:rsid w:val="00BD72E0"/>
    <w:rsid w:val="00BD76A0"/>
    <w:rsid w:val="00BD78D8"/>
    <w:rsid w:val="00BD7D6F"/>
    <w:rsid w:val="00BD7E02"/>
    <w:rsid w:val="00BE05A7"/>
    <w:rsid w:val="00BE0A8A"/>
    <w:rsid w:val="00BE0E96"/>
    <w:rsid w:val="00BE1062"/>
    <w:rsid w:val="00BE13FF"/>
    <w:rsid w:val="00BE1A3C"/>
    <w:rsid w:val="00BE1BE1"/>
    <w:rsid w:val="00BE2147"/>
    <w:rsid w:val="00BE24B2"/>
    <w:rsid w:val="00BE2905"/>
    <w:rsid w:val="00BE2B19"/>
    <w:rsid w:val="00BE3059"/>
    <w:rsid w:val="00BE36A6"/>
    <w:rsid w:val="00BE36FC"/>
    <w:rsid w:val="00BE3D90"/>
    <w:rsid w:val="00BE3E63"/>
    <w:rsid w:val="00BE402E"/>
    <w:rsid w:val="00BE41ED"/>
    <w:rsid w:val="00BE46B9"/>
    <w:rsid w:val="00BE477D"/>
    <w:rsid w:val="00BE47F5"/>
    <w:rsid w:val="00BE5052"/>
    <w:rsid w:val="00BE507D"/>
    <w:rsid w:val="00BE51DE"/>
    <w:rsid w:val="00BE561C"/>
    <w:rsid w:val="00BE5A18"/>
    <w:rsid w:val="00BE5B77"/>
    <w:rsid w:val="00BE5C47"/>
    <w:rsid w:val="00BE615B"/>
    <w:rsid w:val="00BE6680"/>
    <w:rsid w:val="00BE6682"/>
    <w:rsid w:val="00BE687C"/>
    <w:rsid w:val="00BE691C"/>
    <w:rsid w:val="00BE6952"/>
    <w:rsid w:val="00BE6C23"/>
    <w:rsid w:val="00BE737B"/>
    <w:rsid w:val="00BE79C7"/>
    <w:rsid w:val="00BE7A0D"/>
    <w:rsid w:val="00BE7E5D"/>
    <w:rsid w:val="00BF026A"/>
    <w:rsid w:val="00BF0339"/>
    <w:rsid w:val="00BF0C87"/>
    <w:rsid w:val="00BF12B8"/>
    <w:rsid w:val="00BF1446"/>
    <w:rsid w:val="00BF1629"/>
    <w:rsid w:val="00BF174D"/>
    <w:rsid w:val="00BF1865"/>
    <w:rsid w:val="00BF1940"/>
    <w:rsid w:val="00BF1A66"/>
    <w:rsid w:val="00BF1B5A"/>
    <w:rsid w:val="00BF1D65"/>
    <w:rsid w:val="00BF1E0E"/>
    <w:rsid w:val="00BF1FB5"/>
    <w:rsid w:val="00BF212B"/>
    <w:rsid w:val="00BF225E"/>
    <w:rsid w:val="00BF281F"/>
    <w:rsid w:val="00BF28B1"/>
    <w:rsid w:val="00BF2C4A"/>
    <w:rsid w:val="00BF2CBD"/>
    <w:rsid w:val="00BF2FC0"/>
    <w:rsid w:val="00BF37AD"/>
    <w:rsid w:val="00BF3A70"/>
    <w:rsid w:val="00BF3B62"/>
    <w:rsid w:val="00BF3B76"/>
    <w:rsid w:val="00BF3BCC"/>
    <w:rsid w:val="00BF3DDE"/>
    <w:rsid w:val="00BF3E51"/>
    <w:rsid w:val="00BF4665"/>
    <w:rsid w:val="00BF4A0F"/>
    <w:rsid w:val="00BF4E78"/>
    <w:rsid w:val="00BF4EB2"/>
    <w:rsid w:val="00BF56EA"/>
    <w:rsid w:val="00BF5806"/>
    <w:rsid w:val="00BF5DAA"/>
    <w:rsid w:val="00BF5EA6"/>
    <w:rsid w:val="00BF6015"/>
    <w:rsid w:val="00BF6072"/>
    <w:rsid w:val="00BF6270"/>
    <w:rsid w:val="00BF6355"/>
    <w:rsid w:val="00BF640E"/>
    <w:rsid w:val="00BF6EC7"/>
    <w:rsid w:val="00BF70CC"/>
    <w:rsid w:val="00BF71B4"/>
    <w:rsid w:val="00BF73D3"/>
    <w:rsid w:val="00BF76BD"/>
    <w:rsid w:val="00BF7917"/>
    <w:rsid w:val="00C002D6"/>
    <w:rsid w:val="00C003EC"/>
    <w:rsid w:val="00C00674"/>
    <w:rsid w:val="00C006C9"/>
    <w:rsid w:val="00C0094E"/>
    <w:rsid w:val="00C00AE1"/>
    <w:rsid w:val="00C00C50"/>
    <w:rsid w:val="00C00C9E"/>
    <w:rsid w:val="00C00E8C"/>
    <w:rsid w:val="00C01018"/>
    <w:rsid w:val="00C0116F"/>
    <w:rsid w:val="00C01194"/>
    <w:rsid w:val="00C0128D"/>
    <w:rsid w:val="00C01CBA"/>
    <w:rsid w:val="00C020D5"/>
    <w:rsid w:val="00C02333"/>
    <w:rsid w:val="00C024C9"/>
    <w:rsid w:val="00C025F0"/>
    <w:rsid w:val="00C027B4"/>
    <w:rsid w:val="00C0299F"/>
    <w:rsid w:val="00C029F7"/>
    <w:rsid w:val="00C02BE7"/>
    <w:rsid w:val="00C02E63"/>
    <w:rsid w:val="00C03826"/>
    <w:rsid w:val="00C03D15"/>
    <w:rsid w:val="00C03DD2"/>
    <w:rsid w:val="00C03EE3"/>
    <w:rsid w:val="00C0413A"/>
    <w:rsid w:val="00C041C2"/>
    <w:rsid w:val="00C0426A"/>
    <w:rsid w:val="00C0431D"/>
    <w:rsid w:val="00C046EE"/>
    <w:rsid w:val="00C0485E"/>
    <w:rsid w:val="00C04B5D"/>
    <w:rsid w:val="00C04F4B"/>
    <w:rsid w:val="00C053C7"/>
    <w:rsid w:val="00C05AE5"/>
    <w:rsid w:val="00C06943"/>
    <w:rsid w:val="00C06947"/>
    <w:rsid w:val="00C06E7C"/>
    <w:rsid w:val="00C071CC"/>
    <w:rsid w:val="00C072AA"/>
    <w:rsid w:val="00C073E2"/>
    <w:rsid w:val="00C07459"/>
    <w:rsid w:val="00C076B7"/>
    <w:rsid w:val="00C0799E"/>
    <w:rsid w:val="00C07E69"/>
    <w:rsid w:val="00C10026"/>
    <w:rsid w:val="00C10061"/>
    <w:rsid w:val="00C10179"/>
    <w:rsid w:val="00C10862"/>
    <w:rsid w:val="00C108DB"/>
    <w:rsid w:val="00C108F1"/>
    <w:rsid w:val="00C10B24"/>
    <w:rsid w:val="00C10FD1"/>
    <w:rsid w:val="00C1150F"/>
    <w:rsid w:val="00C11A12"/>
    <w:rsid w:val="00C11B15"/>
    <w:rsid w:val="00C121B0"/>
    <w:rsid w:val="00C123D7"/>
    <w:rsid w:val="00C1297C"/>
    <w:rsid w:val="00C12C00"/>
    <w:rsid w:val="00C130B9"/>
    <w:rsid w:val="00C13762"/>
    <w:rsid w:val="00C13AE8"/>
    <w:rsid w:val="00C13BEC"/>
    <w:rsid w:val="00C13F63"/>
    <w:rsid w:val="00C1461E"/>
    <w:rsid w:val="00C14A47"/>
    <w:rsid w:val="00C14FB0"/>
    <w:rsid w:val="00C1506E"/>
    <w:rsid w:val="00C153E1"/>
    <w:rsid w:val="00C153E7"/>
    <w:rsid w:val="00C154CF"/>
    <w:rsid w:val="00C155C4"/>
    <w:rsid w:val="00C15684"/>
    <w:rsid w:val="00C15B4A"/>
    <w:rsid w:val="00C15C54"/>
    <w:rsid w:val="00C16024"/>
    <w:rsid w:val="00C168BB"/>
    <w:rsid w:val="00C16D16"/>
    <w:rsid w:val="00C16E6C"/>
    <w:rsid w:val="00C174DF"/>
    <w:rsid w:val="00C17A6F"/>
    <w:rsid w:val="00C17B63"/>
    <w:rsid w:val="00C20201"/>
    <w:rsid w:val="00C2054E"/>
    <w:rsid w:val="00C207CC"/>
    <w:rsid w:val="00C20B1E"/>
    <w:rsid w:val="00C20C53"/>
    <w:rsid w:val="00C20C80"/>
    <w:rsid w:val="00C20ED8"/>
    <w:rsid w:val="00C20EF1"/>
    <w:rsid w:val="00C20FA7"/>
    <w:rsid w:val="00C211C7"/>
    <w:rsid w:val="00C2179B"/>
    <w:rsid w:val="00C219A7"/>
    <w:rsid w:val="00C219EF"/>
    <w:rsid w:val="00C21B1B"/>
    <w:rsid w:val="00C21D10"/>
    <w:rsid w:val="00C21D3D"/>
    <w:rsid w:val="00C2200D"/>
    <w:rsid w:val="00C2218F"/>
    <w:rsid w:val="00C2228D"/>
    <w:rsid w:val="00C225ED"/>
    <w:rsid w:val="00C22BAF"/>
    <w:rsid w:val="00C22CDA"/>
    <w:rsid w:val="00C22F58"/>
    <w:rsid w:val="00C231AE"/>
    <w:rsid w:val="00C23442"/>
    <w:rsid w:val="00C236EF"/>
    <w:rsid w:val="00C23802"/>
    <w:rsid w:val="00C240CF"/>
    <w:rsid w:val="00C242C8"/>
    <w:rsid w:val="00C24699"/>
    <w:rsid w:val="00C24B4B"/>
    <w:rsid w:val="00C250F7"/>
    <w:rsid w:val="00C2511A"/>
    <w:rsid w:val="00C25477"/>
    <w:rsid w:val="00C25574"/>
    <w:rsid w:val="00C259F8"/>
    <w:rsid w:val="00C25A6D"/>
    <w:rsid w:val="00C25DCB"/>
    <w:rsid w:val="00C25EE0"/>
    <w:rsid w:val="00C25F12"/>
    <w:rsid w:val="00C25F84"/>
    <w:rsid w:val="00C25FC2"/>
    <w:rsid w:val="00C2678A"/>
    <w:rsid w:val="00C26A6E"/>
    <w:rsid w:val="00C26A7F"/>
    <w:rsid w:val="00C26AE8"/>
    <w:rsid w:val="00C26BAD"/>
    <w:rsid w:val="00C2751F"/>
    <w:rsid w:val="00C2787F"/>
    <w:rsid w:val="00C279A3"/>
    <w:rsid w:val="00C27CAF"/>
    <w:rsid w:val="00C27E17"/>
    <w:rsid w:val="00C27E97"/>
    <w:rsid w:val="00C30028"/>
    <w:rsid w:val="00C3025C"/>
    <w:rsid w:val="00C30F82"/>
    <w:rsid w:val="00C30FFB"/>
    <w:rsid w:val="00C3162C"/>
    <w:rsid w:val="00C31758"/>
    <w:rsid w:val="00C3181C"/>
    <w:rsid w:val="00C31E5B"/>
    <w:rsid w:val="00C320F3"/>
    <w:rsid w:val="00C32284"/>
    <w:rsid w:val="00C322B3"/>
    <w:rsid w:val="00C323D3"/>
    <w:rsid w:val="00C32694"/>
    <w:rsid w:val="00C32910"/>
    <w:rsid w:val="00C32C71"/>
    <w:rsid w:val="00C32E6A"/>
    <w:rsid w:val="00C32F65"/>
    <w:rsid w:val="00C3317E"/>
    <w:rsid w:val="00C33523"/>
    <w:rsid w:val="00C33C6A"/>
    <w:rsid w:val="00C33DA7"/>
    <w:rsid w:val="00C340FA"/>
    <w:rsid w:val="00C353CF"/>
    <w:rsid w:val="00C3545D"/>
    <w:rsid w:val="00C357B1"/>
    <w:rsid w:val="00C359C4"/>
    <w:rsid w:val="00C359D2"/>
    <w:rsid w:val="00C35A02"/>
    <w:rsid w:val="00C35AA6"/>
    <w:rsid w:val="00C3622F"/>
    <w:rsid w:val="00C36357"/>
    <w:rsid w:val="00C36489"/>
    <w:rsid w:val="00C36835"/>
    <w:rsid w:val="00C36AD8"/>
    <w:rsid w:val="00C36D61"/>
    <w:rsid w:val="00C36E63"/>
    <w:rsid w:val="00C36F01"/>
    <w:rsid w:val="00C37402"/>
    <w:rsid w:val="00C37503"/>
    <w:rsid w:val="00C3755A"/>
    <w:rsid w:val="00C37619"/>
    <w:rsid w:val="00C37AD4"/>
    <w:rsid w:val="00C37BE8"/>
    <w:rsid w:val="00C37E34"/>
    <w:rsid w:val="00C40491"/>
    <w:rsid w:val="00C40653"/>
    <w:rsid w:val="00C4071D"/>
    <w:rsid w:val="00C40B81"/>
    <w:rsid w:val="00C40DCE"/>
    <w:rsid w:val="00C40E09"/>
    <w:rsid w:val="00C40FF0"/>
    <w:rsid w:val="00C4119D"/>
    <w:rsid w:val="00C4135C"/>
    <w:rsid w:val="00C41767"/>
    <w:rsid w:val="00C41F2A"/>
    <w:rsid w:val="00C422ED"/>
    <w:rsid w:val="00C42A99"/>
    <w:rsid w:val="00C42B05"/>
    <w:rsid w:val="00C42BB3"/>
    <w:rsid w:val="00C42C59"/>
    <w:rsid w:val="00C43039"/>
    <w:rsid w:val="00C430FE"/>
    <w:rsid w:val="00C4312D"/>
    <w:rsid w:val="00C431E5"/>
    <w:rsid w:val="00C4336C"/>
    <w:rsid w:val="00C435A6"/>
    <w:rsid w:val="00C435FB"/>
    <w:rsid w:val="00C43724"/>
    <w:rsid w:val="00C43871"/>
    <w:rsid w:val="00C43893"/>
    <w:rsid w:val="00C43B12"/>
    <w:rsid w:val="00C43E5F"/>
    <w:rsid w:val="00C440B4"/>
    <w:rsid w:val="00C44A04"/>
    <w:rsid w:val="00C44A4A"/>
    <w:rsid w:val="00C44CA1"/>
    <w:rsid w:val="00C44D1A"/>
    <w:rsid w:val="00C45393"/>
    <w:rsid w:val="00C4568A"/>
    <w:rsid w:val="00C458EB"/>
    <w:rsid w:val="00C462F2"/>
    <w:rsid w:val="00C464D2"/>
    <w:rsid w:val="00C46C6C"/>
    <w:rsid w:val="00C473FF"/>
    <w:rsid w:val="00C4795E"/>
    <w:rsid w:val="00C47F97"/>
    <w:rsid w:val="00C5037F"/>
    <w:rsid w:val="00C507F2"/>
    <w:rsid w:val="00C514B6"/>
    <w:rsid w:val="00C5155A"/>
    <w:rsid w:val="00C51BC8"/>
    <w:rsid w:val="00C51EAF"/>
    <w:rsid w:val="00C521F5"/>
    <w:rsid w:val="00C52307"/>
    <w:rsid w:val="00C525CA"/>
    <w:rsid w:val="00C52943"/>
    <w:rsid w:val="00C52950"/>
    <w:rsid w:val="00C53070"/>
    <w:rsid w:val="00C534A6"/>
    <w:rsid w:val="00C53507"/>
    <w:rsid w:val="00C535CA"/>
    <w:rsid w:val="00C536D1"/>
    <w:rsid w:val="00C538F7"/>
    <w:rsid w:val="00C53970"/>
    <w:rsid w:val="00C53DAD"/>
    <w:rsid w:val="00C53E5D"/>
    <w:rsid w:val="00C53EA3"/>
    <w:rsid w:val="00C540B0"/>
    <w:rsid w:val="00C54286"/>
    <w:rsid w:val="00C54594"/>
    <w:rsid w:val="00C54F76"/>
    <w:rsid w:val="00C55774"/>
    <w:rsid w:val="00C558F9"/>
    <w:rsid w:val="00C55CD6"/>
    <w:rsid w:val="00C55D92"/>
    <w:rsid w:val="00C569DA"/>
    <w:rsid w:val="00C56B1E"/>
    <w:rsid w:val="00C56C3A"/>
    <w:rsid w:val="00C5706A"/>
    <w:rsid w:val="00C57536"/>
    <w:rsid w:val="00C579E3"/>
    <w:rsid w:val="00C60072"/>
    <w:rsid w:val="00C60224"/>
    <w:rsid w:val="00C602A6"/>
    <w:rsid w:val="00C60312"/>
    <w:rsid w:val="00C6037B"/>
    <w:rsid w:val="00C603AF"/>
    <w:rsid w:val="00C60A9F"/>
    <w:rsid w:val="00C60D85"/>
    <w:rsid w:val="00C61C73"/>
    <w:rsid w:val="00C61DE0"/>
    <w:rsid w:val="00C62673"/>
    <w:rsid w:val="00C62969"/>
    <w:rsid w:val="00C62F1D"/>
    <w:rsid w:val="00C63133"/>
    <w:rsid w:val="00C6322E"/>
    <w:rsid w:val="00C63526"/>
    <w:rsid w:val="00C635E2"/>
    <w:rsid w:val="00C639E6"/>
    <w:rsid w:val="00C63AF3"/>
    <w:rsid w:val="00C64A7D"/>
    <w:rsid w:val="00C64C42"/>
    <w:rsid w:val="00C64C53"/>
    <w:rsid w:val="00C65204"/>
    <w:rsid w:val="00C653A3"/>
    <w:rsid w:val="00C656B9"/>
    <w:rsid w:val="00C65A2F"/>
    <w:rsid w:val="00C661B4"/>
    <w:rsid w:val="00C661D1"/>
    <w:rsid w:val="00C661E8"/>
    <w:rsid w:val="00C6629C"/>
    <w:rsid w:val="00C662A8"/>
    <w:rsid w:val="00C66358"/>
    <w:rsid w:val="00C66A91"/>
    <w:rsid w:val="00C66D24"/>
    <w:rsid w:val="00C66D7B"/>
    <w:rsid w:val="00C6704D"/>
    <w:rsid w:val="00C67357"/>
    <w:rsid w:val="00C67617"/>
    <w:rsid w:val="00C676EF"/>
    <w:rsid w:val="00C678EB"/>
    <w:rsid w:val="00C6794A"/>
    <w:rsid w:val="00C702FF"/>
    <w:rsid w:val="00C703B1"/>
    <w:rsid w:val="00C7065C"/>
    <w:rsid w:val="00C70A7F"/>
    <w:rsid w:val="00C710E7"/>
    <w:rsid w:val="00C7155B"/>
    <w:rsid w:val="00C71836"/>
    <w:rsid w:val="00C7188B"/>
    <w:rsid w:val="00C719CB"/>
    <w:rsid w:val="00C71B3A"/>
    <w:rsid w:val="00C71CB9"/>
    <w:rsid w:val="00C72615"/>
    <w:rsid w:val="00C72C87"/>
    <w:rsid w:val="00C730EF"/>
    <w:rsid w:val="00C7316C"/>
    <w:rsid w:val="00C733FA"/>
    <w:rsid w:val="00C7353D"/>
    <w:rsid w:val="00C7374F"/>
    <w:rsid w:val="00C738A0"/>
    <w:rsid w:val="00C73B18"/>
    <w:rsid w:val="00C73C73"/>
    <w:rsid w:val="00C73CA0"/>
    <w:rsid w:val="00C73F09"/>
    <w:rsid w:val="00C740E3"/>
    <w:rsid w:val="00C74281"/>
    <w:rsid w:val="00C74457"/>
    <w:rsid w:val="00C7452D"/>
    <w:rsid w:val="00C745FA"/>
    <w:rsid w:val="00C74628"/>
    <w:rsid w:val="00C747BC"/>
    <w:rsid w:val="00C74898"/>
    <w:rsid w:val="00C74C28"/>
    <w:rsid w:val="00C750B6"/>
    <w:rsid w:val="00C7595F"/>
    <w:rsid w:val="00C759F2"/>
    <w:rsid w:val="00C75EA1"/>
    <w:rsid w:val="00C76037"/>
    <w:rsid w:val="00C760B9"/>
    <w:rsid w:val="00C76102"/>
    <w:rsid w:val="00C76A92"/>
    <w:rsid w:val="00C76AE3"/>
    <w:rsid w:val="00C772DF"/>
    <w:rsid w:val="00C772ED"/>
    <w:rsid w:val="00C77672"/>
    <w:rsid w:val="00C779A4"/>
    <w:rsid w:val="00C77DC2"/>
    <w:rsid w:val="00C803A7"/>
    <w:rsid w:val="00C80EAF"/>
    <w:rsid w:val="00C81382"/>
    <w:rsid w:val="00C81408"/>
    <w:rsid w:val="00C81937"/>
    <w:rsid w:val="00C82366"/>
    <w:rsid w:val="00C82495"/>
    <w:rsid w:val="00C82A5A"/>
    <w:rsid w:val="00C82ADA"/>
    <w:rsid w:val="00C82BAF"/>
    <w:rsid w:val="00C82C48"/>
    <w:rsid w:val="00C82EC3"/>
    <w:rsid w:val="00C82F32"/>
    <w:rsid w:val="00C830A9"/>
    <w:rsid w:val="00C83340"/>
    <w:rsid w:val="00C8335D"/>
    <w:rsid w:val="00C837D9"/>
    <w:rsid w:val="00C83BE4"/>
    <w:rsid w:val="00C83C60"/>
    <w:rsid w:val="00C84796"/>
    <w:rsid w:val="00C84AF1"/>
    <w:rsid w:val="00C84E24"/>
    <w:rsid w:val="00C85102"/>
    <w:rsid w:val="00C85248"/>
    <w:rsid w:val="00C85305"/>
    <w:rsid w:val="00C85436"/>
    <w:rsid w:val="00C856D7"/>
    <w:rsid w:val="00C85BED"/>
    <w:rsid w:val="00C85E5C"/>
    <w:rsid w:val="00C85EA1"/>
    <w:rsid w:val="00C85FA7"/>
    <w:rsid w:val="00C86022"/>
    <w:rsid w:val="00C861FF"/>
    <w:rsid w:val="00C86344"/>
    <w:rsid w:val="00C86414"/>
    <w:rsid w:val="00C865D2"/>
    <w:rsid w:val="00C8699C"/>
    <w:rsid w:val="00C86A02"/>
    <w:rsid w:val="00C8701A"/>
    <w:rsid w:val="00C872FB"/>
    <w:rsid w:val="00C879AA"/>
    <w:rsid w:val="00C87CC0"/>
    <w:rsid w:val="00C87EBF"/>
    <w:rsid w:val="00C9012B"/>
    <w:rsid w:val="00C90331"/>
    <w:rsid w:val="00C903F8"/>
    <w:rsid w:val="00C906AE"/>
    <w:rsid w:val="00C90CF6"/>
    <w:rsid w:val="00C912EC"/>
    <w:rsid w:val="00C91381"/>
    <w:rsid w:val="00C913B7"/>
    <w:rsid w:val="00C915D1"/>
    <w:rsid w:val="00C919BA"/>
    <w:rsid w:val="00C91D8B"/>
    <w:rsid w:val="00C91E6E"/>
    <w:rsid w:val="00C92A15"/>
    <w:rsid w:val="00C92B2B"/>
    <w:rsid w:val="00C92F4A"/>
    <w:rsid w:val="00C9303C"/>
    <w:rsid w:val="00C93186"/>
    <w:rsid w:val="00C932E3"/>
    <w:rsid w:val="00C9369E"/>
    <w:rsid w:val="00C936D3"/>
    <w:rsid w:val="00C93703"/>
    <w:rsid w:val="00C93D8B"/>
    <w:rsid w:val="00C93E01"/>
    <w:rsid w:val="00C9436F"/>
    <w:rsid w:val="00C94476"/>
    <w:rsid w:val="00C9447C"/>
    <w:rsid w:val="00C94699"/>
    <w:rsid w:val="00C947A7"/>
    <w:rsid w:val="00C94886"/>
    <w:rsid w:val="00C94AB0"/>
    <w:rsid w:val="00C95176"/>
    <w:rsid w:val="00C95910"/>
    <w:rsid w:val="00C95A12"/>
    <w:rsid w:val="00C95CF9"/>
    <w:rsid w:val="00C95E07"/>
    <w:rsid w:val="00C95ED9"/>
    <w:rsid w:val="00C9604F"/>
    <w:rsid w:val="00C96145"/>
    <w:rsid w:val="00C96F98"/>
    <w:rsid w:val="00C96F9D"/>
    <w:rsid w:val="00C9757E"/>
    <w:rsid w:val="00C977E0"/>
    <w:rsid w:val="00C97F29"/>
    <w:rsid w:val="00CA06E3"/>
    <w:rsid w:val="00CA06F9"/>
    <w:rsid w:val="00CA078F"/>
    <w:rsid w:val="00CA09E6"/>
    <w:rsid w:val="00CA0B8A"/>
    <w:rsid w:val="00CA1363"/>
    <w:rsid w:val="00CA13A2"/>
    <w:rsid w:val="00CA1703"/>
    <w:rsid w:val="00CA179D"/>
    <w:rsid w:val="00CA18CC"/>
    <w:rsid w:val="00CA1C5A"/>
    <w:rsid w:val="00CA1DCB"/>
    <w:rsid w:val="00CA1EDD"/>
    <w:rsid w:val="00CA1F58"/>
    <w:rsid w:val="00CA22A6"/>
    <w:rsid w:val="00CA2325"/>
    <w:rsid w:val="00CA2561"/>
    <w:rsid w:val="00CA258D"/>
    <w:rsid w:val="00CA2C5E"/>
    <w:rsid w:val="00CA2F21"/>
    <w:rsid w:val="00CA3147"/>
    <w:rsid w:val="00CA32D0"/>
    <w:rsid w:val="00CA3575"/>
    <w:rsid w:val="00CA379D"/>
    <w:rsid w:val="00CA381F"/>
    <w:rsid w:val="00CA387E"/>
    <w:rsid w:val="00CA3A7A"/>
    <w:rsid w:val="00CA3BCE"/>
    <w:rsid w:val="00CA3CA9"/>
    <w:rsid w:val="00CA3D25"/>
    <w:rsid w:val="00CA41B3"/>
    <w:rsid w:val="00CA422E"/>
    <w:rsid w:val="00CA4B61"/>
    <w:rsid w:val="00CA4DE4"/>
    <w:rsid w:val="00CA4E13"/>
    <w:rsid w:val="00CA51BC"/>
    <w:rsid w:val="00CA5264"/>
    <w:rsid w:val="00CA5311"/>
    <w:rsid w:val="00CA5558"/>
    <w:rsid w:val="00CA5AA9"/>
    <w:rsid w:val="00CA5BBA"/>
    <w:rsid w:val="00CA5D07"/>
    <w:rsid w:val="00CA647C"/>
    <w:rsid w:val="00CA64E5"/>
    <w:rsid w:val="00CA65FC"/>
    <w:rsid w:val="00CA6906"/>
    <w:rsid w:val="00CA6E97"/>
    <w:rsid w:val="00CA7247"/>
    <w:rsid w:val="00CA77D1"/>
    <w:rsid w:val="00CA78C8"/>
    <w:rsid w:val="00CA7D2C"/>
    <w:rsid w:val="00CA7F92"/>
    <w:rsid w:val="00CB0757"/>
    <w:rsid w:val="00CB083F"/>
    <w:rsid w:val="00CB0B45"/>
    <w:rsid w:val="00CB0C5E"/>
    <w:rsid w:val="00CB0EF8"/>
    <w:rsid w:val="00CB10F3"/>
    <w:rsid w:val="00CB134D"/>
    <w:rsid w:val="00CB13F8"/>
    <w:rsid w:val="00CB1B1F"/>
    <w:rsid w:val="00CB1D3D"/>
    <w:rsid w:val="00CB1E54"/>
    <w:rsid w:val="00CB1FF5"/>
    <w:rsid w:val="00CB2128"/>
    <w:rsid w:val="00CB29C4"/>
    <w:rsid w:val="00CB2D9A"/>
    <w:rsid w:val="00CB300E"/>
    <w:rsid w:val="00CB3788"/>
    <w:rsid w:val="00CB37D8"/>
    <w:rsid w:val="00CB405E"/>
    <w:rsid w:val="00CB4560"/>
    <w:rsid w:val="00CB5011"/>
    <w:rsid w:val="00CB51AF"/>
    <w:rsid w:val="00CB5350"/>
    <w:rsid w:val="00CB539A"/>
    <w:rsid w:val="00CB5506"/>
    <w:rsid w:val="00CB5750"/>
    <w:rsid w:val="00CB6519"/>
    <w:rsid w:val="00CB6651"/>
    <w:rsid w:val="00CB68B1"/>
    <w:rsid w:val="00CB6D8E"/>
    <w:rsid w:val="00CB6E60"/>
    <w:rsid w:val="00CB7002"/>
    <w:rsid w:val="00CB7094"/>
    <w:rsid w:val="00CB7276"/>
    <w:rsid w:val="00CB7528"/>
    <w:rsid w:val="00CB753B"/>
    <w:rsid w:val="00CB75B5"/>
    <w:rsid w:val="00CB77F7"/>
    <w:rsid w:val="00CB7AFE"/>
    <w:rsid w:val="00CB7BCF"/>
    <w:rsid w:val="00CC0322"/>
    <w:rsid w:val="00CC08D7"/>
    <w:rsid w:val="00CC0F61"/>
    <w:rsid w:val="00CC1983"/>
    <w:rsid w:val="00CC19D9"/>
    <w:rsid w:val="00CC22E1"/>
    <w:rsid w:val="00CC2309"/>
    <w:rsid w:val="00CC2878"/>
    <w:rsid w:val="00CC2D63"/>
    <w:rsid w:val="00CC2DD9"/>
    <w:rsid w:val="00CC3318"/>
    <w:rsid w:val="00CC3834"/>
    <w:rsid w:val="00CC3D8A"/>
    <w:rsid w:val="00CC3FD0"/>
    <w:rsid w:val="00CC4025"/>
    <w:rsid w:val="00CC4397"/>
    <w:rsid w:val="00CC4887"/>
    <w:rsid w:val="00CC4AB9"/>
    <w:rsid w:val="00CC4BD1"/>
    <w:rsid w:val="00CC5060"/>
    <w:rsid w:val="00CC518D"/>
    <w:rsid w:val="00CC594C"/>
    <w:rsid w:val="00CC59AE"/>
    <w:rsid w:val="00CC5A65"/>
    <w:rsid w:val="00CC6357"/>
    <w:rsid w:val="00CC650E"/>
    <w:rsid w:val="00CC6A01"/>
    <w:rsid w:val="00CC6F97"/>
    <w:rsid w:val="00CC73FD"/>
    <w:rsid w:val="00CC7678"/>
    <w:rsid w:val="00CC7792"/>
    <w:rsid w:val="00CC7AB3"/>
    <w:rsid w:val="00CC7ADD"/>
    <w:rsid w:val="00CC7C2C"/>
    <w:rsid w:val="00CC7D27"/>
    <w:rsid w:val="00CC7EE4"/>
    <w:rsid w:val="00CC7F9D"/>
    <w:rsid w:val="00CD0D22"/>
    <w:rsid w:val="00CD0DF1"/>
    <w:rsid w:val="00CD1422"/>
    <w:rsid w:val="00CD1442"/>
    <w:rsid w:val="00CD187D"/>
    <w:rsid w:val="00CD193C"/>
    <w:rsid w:val="00CD1A3B"/>
    <w:rsid w:val="00CD1D99"/>
    <w:rsid w:val="00CD2218"/>
    <w:rsid w:val="00CD242A"/>
    <w:rsid w:val="00CD26A8"/>
    <w:rsid w:val="00CD2ABB"/>
    <w:rsid w:val="00CD3454"/>
    <w:rsid w:val="00CD35FD"/>
    <w:rsid w:val="00CD3665"/>
    <w:rsid w:val="00CD394B"/>
    <w:rsid w:val="00CD39A8"/>
    <w:rsid w:val="00CD3FF5"/>
    <w:rsid w:val="00CD420E"/>
    <w:rsid w:val="00CD4548"/>
    <w:rsid w:val="00CD4618"/>
    <w:rsid w:val="00CD47EF"/>
    <w:rsid w:val="00CD4D1B"/>
    <w:rsid w:val="00CD4DE5"/>
    <w:rsid w:val="00CD5197"/>
    <w:rsid w:val="00CD529E"/>
    <w:rsid w:val="00CD534C"/>
    <w:rsid w:val="00CD53BB"/>
    <w:rsid w:val="00CD54D6"/>
    <w:rsid w:val="00CD5D6F"/>
    <w:rsid w:val="00CD6195"/>
    <w:rsid w:val="00CD6226"/>
    <w:rsid w:val="00CD67A6"/>
    <w:rsid w:val="00CD6F3C"/>
    <w:rsid w:val="00CD6F89"/>
    <w:rsid w:val="00CD73DD"/>
    <w:rsid w:val="00CD7597"/>
    <w:rsid w:val="00CD75C3"/>
    <w:rsid w:val="00CE0514"/>
    <w:rsid w:val="00CE0B05"/>
    <w:rsid w:val="00CE0D47"/>
    <w:rsid w:val="00CE11D6"/>
    <w:rsid w:val="00CE15F1"/>
    <w:rsid w:val="00CE19CE"/>
    <w:rsid w:val="00CE1E11"/>
    <w:rsid w:val="00CE1E60"/>
    <w:rsid w:val="00CE22D2"/>
    <w:rsid w:val="00CE235B"/>
    <w:rsid w:val="00CE24B5"/>
    <w:rsid w:val="00CE2A17"/>
    <w:rsid w:val="00CE2B10"/>
    <w:rsid w:val="00CE2CAB"/>
    <w:rsid w:val="00CE2E5D"/>
    <w:rsid w:val="00CE2FB3"/>
    <w:rsid w:val="00CE30E2"/>
    <w:rsid w:val="00CE39E1"/>
    <w:rsid w:val="00CE43B3"/>
    <w:rsid w:val="00CE44C7"/>
    <w:rsid w:val="00CE4D6F"/>
    <w:rsid w:val="00CE4EA6"/>
    <w:rsid w:val="00CE5784"/>
    <w:rsid w:val="00CE5853"/>
    <w:rsid w:val="00CE597A"/>
    <w:rsid w:val="00CE5A61"/>
    <w:rsid w:val="00CE5E7D"/>
    <w:rsid w:val="00CE652C"/>
    <w:rsid w:val="00CE6870"/>
    <w:rsid w:val="00CE6973"/>
    <w:rsid w:val="00CE6A0C"/>
    <w:rsid w:val="00CE6E92"/>
    <w:rsid w:val="00CE70D0"/>
    <w:rsid w:val="00CE7218"/>
    <w:rsid w:val="00CE72C4"/>
    <w:rsid w:val="00CE7D01"/>
    <w:rsid w:val="00CF010F"/>
    <w:rsid w:val="00CF04A8"/>
    <w:rsid w:val="00CF050B"/>
    <w:rsid w:val="00CF0526"/>
    <w:rsid w:val="00CF0A14"/>
    <w:rsid w:val="00CF0B5D"/>
    <w:rsid w:val="00CF1094"/>
    <w:rsid w:val="00CF141D"/>
    <w:rsid w:val="00CF15C0"/>
    <w:rsid w:val="00CF1791"/>
    <w:rsid w:val="00CF2185"/>
    <w:rsid w:val="00CF21B3"/>
    <w:rsid w:val="00CF230F"/>
    <w:rsid w:val="00CF24D1"/>
    <w:rsid w:val="00CF2691"/>
    <w:rsid w:val="00CF28F2"/>
    <w:rsid w:val="00CF2AB4"/>
    <w:rsid w:val="00CF2C2F"/>
    <w:rsid w:val="00CF2D7A"/>
    <w:rsid w:val="00CF2F5D"/>
    <w:rsid w:val="00CF2F63"/>
    <w:rsid w:val="00CF306A"/>
    <w:rsid w:val="00CF3494"/>
    <w:rsid w:val="00CF34FF"/>
    <w:rsid w:val="00CF368C"/>
    <w:rsid w:val="00CF383E"/>
    <w:rsid w:val="00CF3E74"/>
    <w:rsid w:val="00CF4065"/>
    <w:rsid w:val="00CF411F"/>
    <w:rsid w:val="00CF523B"/>
    <w:rsid w:val="00CF5932"/>
    <w:rsid w:val="00CF600A"/>
    <w:rsid w:val="00CF6250"/>
    <w:rsid w:val="00CF6276"/>
    <w:rsid w:val="00CF6285"/>
    <w:rsid w:val="00CF6475"/>
    <w:rsid w:val="00CF64B1"/>
    <w:rsid w:val="00CF66AC"/>
    <w:rsid w:val="00CF6996"/>
    <w:rsid w:val="00CF6D6F"/>
    <w:rsid w:val="00CF6D96"/>
    <w:rsid w:val="00CF6E91"/>
    <w:rsid w:val="00CF7425"/>
    <w:rsid w:val="00CF7636"/>
    <w:rsid w:val="00CF77C0"/>
    <w:rsid w:val="00CF798C"/>
    <w:rsid w:val="00CF7C39"/>
    <w:rsid w:val="00D000EF"/>
    <w:rsid w:val="00D00100"/>
    <w:rsid w:val="00D0017B"/>
    <w:rsid w:val="00D00D70"/>
    <w:rsid w:val="00D0131E"/>
    <w:rsid w:val="00D0142B"/>
    <w:rsid w:val="00D01D94"/>
    <w:rsid w:val="00D02553"/>
    <w:rsid w:val="00D025D0"/>
    <w:rsid w:val="00D026E4"/>
    <w:rsid w:val="00D0281F"/>
    <w:rsid w:val="00D02823"/>
    <w:rsid w:val="00D02B0A"/>
    <w:rsid w:val="00D02E6A"/>
    <w:rsid w:val="00D03094"/>
    <w:rsid w:val="00D036BA"/>
    <w:rsid w:val="00D03717"/>
    <w:rsid w:val="00D0390D"/>
    <w:rsid w:val="00D03FEB"/>
    <w:rsid w:val="00D04053"/>
    <w:rsid w:val="00D043A3"/>
    <w:rsid w:val="00D048B7"/>
    <w:rsid w:val="00D0530B"/>
    <w:rsid w:val="00D05521"/>
    <w:rsid w:val="00D05D7E"/>
    <w:rsid w:val="00D06411"/>
    <w:rsid w:val="00D072D1"/>
    <w:rsid w:val="00D07AC2"/>
    <w:rsid w:val="00D1005F"/>
    <w:rsid w:val="00D10100"/>
    <w:rsid w:val="00D1016A"/>
    <w:rsid w:val="00D10746"/>
    <w:rsid w:val="00D1100D"/>
    <w:rsid w:val="00D11153"/>
    <w:rsid w:val="00D1136F"/>
    <w:rsid w:val="00D11445"/>
    <w:rsid w:val="00D11A6F"/>
    <w:rsid w:val="00D11E23"/>
    <w:rsid w:val="00D11FCD"/>
    <w:rsid w:val="00D1205F"/>
    <w:rsid w:val="00D123E0"/>
    <w:rsid w:val="00D12995"/>
    <w:rsid w:val="00D13306"/>
    <w:rsid w:val="00D1341D"/>
    <w:rsid w:val="00D13AAB"/>
    <w:rsid w:val="00D13B9B"/>
    <w:rsid w:val="00D13F52"/>
    <w:rsid w:val="00D13F95"/>
    <w:rsid w:val="00D145D2"/>
    <w:rsid w:val="00D14775"/>
    <w:rsid w:val="00D14B66"/>
    <w:rsid w:val="00D1501D"/>
    <w:rsid w:val="00D150BA"/>
    <w:rsid w:val="00D15233"/>
    <w:rsid w:val="00D1542C"/>
    <w:rsid w:val="00D155B5"/>
    <w:rsid w:val="00D15891"/>
    <w:rsid w:val="00D15A85"/>
    <w:rsid w:val="00D15AED"/>
    <w:rsid w:val="00D15C42"/>
    <w:rsid w:val="00D15CBD"/>
    <w:rsid w:val="00D15FF1"/>
    <w:rsid w:val="00D161AC"/>
    <w:rsid w:val="00D1666D"/>
    <w:rsid w:val="00D167AA"/>
    <w:rsid w:val="00D1686C"/>
    <w:rsid w:val="00D16C47"/>
    <w:rsid w:val="00D16C92"/>
    <w:rsid w:val="00D16E74"/>
    <w:rsid w:val="00D1708D"/>
    <w:rsid w:val="00D1711F"/>
    <w:rsid w:val="00D175EB"/>
    <w:rsid w:val="00D17B91"/>
    <w:rsid w:val="00D17D6C"/>
    <w:rsid w:val="00D17F0D"/>
    <w:rsid w:val="00D201F5"/>
    <w:rsid w:val="00D2064A"/>
    <w:rsid w:val="00D20946"/>
    <w:rsid w:val="00D21032"/>
    <w:rsid w:val="00D2161F"/>
    <w:rsid w:val="00D2173C"/>
    <w:rsid w:val="00D21885"/>
    <w:rsid w:val="00D21EBA"/>
    <w:rsid w:val="00D21F07"/>
    <w:rsid w:val="00D21F9B"/>
    <w:rsid w:val="00D2235E"/>
    <w:rsid w:val="00D2236E"/>
    <w:rsid w:val="00D223F6"/>
    <w:rsid w:val="00D22CC5"/>
    <w:rsid w:val="00D23116"/>
    <w:rsid w:val="00D23383"/>
    <w:rsid w:val="00D23641"/>
    <w:rsid w:val="00D239B0"/>
    <w:rsid w:val="00D23B85"/>
    <w:rsid w:val="00D23D14"/>
    <w:rsid w:val="00D24165"/>
    <w:rsid w:val="00D24447"/>
    <w:rsid w:val="00D24613"/>
    <w:rsid w:val="00D247B9"/>
    <w:rsid w:val="00D24C97"/>
    <w:rsid w:val="00D24F43"/>
    <w:rsid w:val="00D25113"/>
    <w:rsid w:val="00D25679"/>
    <w:rsid w:val="00D25785"/>
    <w:rsid w:val="00D2598B"/>
    <w:rsid w:val="00D25B7B"/>
    <w:rsid w:val="00D261E6"/>
    <w:rsid w:val="00D26335"/>
    <w:rsid w:val="00D26452"/>
    <w:rsid w:val="00D264B2"/>
    <w:rsid w:val="00D26A06"/>
    <w:rsid w:val="00D26C90"/>
    <w:rsid w:val="00D26EC5"/>
    <w:rsid w:val="00D271D0"/>
    <w:rsid w:val="00D27474"/>
    <w:rsid w:val="00D27717"/>
    <w:rsid w:val="00D27CE5"/>
    <w:rsid w:val="00D301F3"/>
    <w:rsid w:val="00D305CD"/>
    <w:rsid w:val="00D30759"/>
    <w:rsid w:val="00D31202"/>
    <w:rsid w:val="00D31343"/>
    <w:rsid w:val="00D314D7"/>
    <w:rsid w:val="00D3155A"/>
    <w:rsid w:val="00D31571"/>
    <w:rsid w:val="00D3193B"/>
    <w:rsid w:val="00D32588"/>
    <w:rsid w:val="00D327CA"/>
    <w:rsid w:val="00D329A1"/>
    <w:rsid w:val="00D32C48"/>
    <w:rsid w:val="00D331FB"/>
    <w:rsid w:val="00D33544"/>
    <w:rsid w:val="00D335A9"/>
    <w:rsid w:val="00D337E9"/>
    <w:rsid w:val="00D33C34"/>
    <w:rsid w:val="00D33EA4"/>
    <w:rsid w:val="00D33EDC"/>
    <w:rsid w:val="00D33FFD"/>
    <w:rsid w:val="00D353DC"/>
    <w:rsid w:val="00D35733"/>
    <w:rsid w:val="00D35795"/>
    <w:rsid w:val="00D357A2"/>
    <w:rsid w:val="00D35844"/>
    <w:rsid w:val="00D35E57"/>
    <w:rsid w:val="00D360D1"/>
    <w:rsid w:val="00D362D8"/>
    <w:rsid w:val="00D36579"/>
    <w:rsid w:val="00D368E9"/>
    <w:rsid w:val="00D36F57"/>
    <w:rsid w:val="00D36FB8"/>
    <w:rsid w:val="00D36FB9"/>
    <w:rsid w:val="00D37192"/>
    <w:rsid w:val="00D37923"/>
    <w:rsid w:val="00D3793F"/>
    <w:rsid w:val="00D37988"/>
    <w:rsid w:val="00D37CBB"/>
    <w:rsid w:val="00D37CD2"/>
    <w:rsid w:val="00D37F25"/>
    <w:rsid w:val="00D40214"/>
    <w:rsid w:val="00D40288"/>
    <w:rsid w:val="00D403F6"/>
    <w:rsid w:val="00D40519"/>
    <w:rsid w:val="00D40825"/>
    <w:rsid w:val="00D40A52"/>
    <w:rsid w:val="00D40ABF"/>
    <w:rsid w:val="00D40C19"/>
    <w:rsid w:val="00D40C8F"/>
    <w:rsid w:val="00D416BA"/>
    <w:rsid w:val="00D41CA3"/>
    <w:rsid w:val="00D41ED8"/>
    <w:rsid w:val="00D42033"/>
    <w:rsid w:val="00D4242A"/>
    <w:rsid w:val="00D42518"/>
    <w:rsid w:val="00D42778"/>
    <w:rsid w:val="00D427C6"/>
    <w:rsid w:val="00D428B6"/>
    <w:rsid w:val="00D428E8"/>
    <w:rsid w:val="00D42914"/>
    <w:rsid w:val="00D42940"/>
    <w:rsid w:val="00D42DCA"/>
    <w:rsid w:val="00D42F81"/>
    <w:rsid w:val="00D4309F"/>
    <w:rsid w:val="00D430EC"/>
    <w:rsid w:val="00D43A70"/>
    <w:rsid w:val="00D43E16"/>
    <w:rsid w:val="00D440D2"/>
    <w:rsid w:val="00D441E0"/>
    <w:rsid w:val="00D44422"/>
    <w:rsid w:val="00D4478C"/>
    <w:rsid w:val="00D44D71"/>
    <w:rsid w:val="00D44F43"/>
    <w:rsid w:val="00D45137"/>
    <w:rsid w:val="00D455E3"/>
    <w:rsid w:val="00D45B77"/>
    <w:rsid w:val="00D45FAD"/>
    <w:rsid w:val="00D4604B"/>
    <w:rsid w:val="00D46280"/>
    <w:rsid w:val="00D46396"/>
    <w:rsid w:val="00D46A2F"/>
    <w:rsid w:val="00D46C39"/>
    <w:rsid w:val="00D47180"/>
    <w:rsid w:val="00D47514"/>
    <w:rsid w:val="00D475E2"/>
    <w:rsid w:val="00D47866"/>
    <w:rsid w:val="00D479EC"/>
    <w:rsid w:val="00D47C94"/>
    <w:rsid w:val="00D50ADF"/>
    <w:rsid w:val="00D50C41"/>
    <w:rsid w:val="00D50F37"/>
    <w:rsid w:val="00D5125D"/>
    <w:rsid w:val="00D51438"/>
    <w:rsid w:val="00D5156C"/>
    <w:rsid w:val="00D51587"/>
    <w:rsid w:val="00D51641"/>
    <w:rsid w:val="00D5164A"/>
    <w:rsid w:val="00D519FF"/>
    <w:rsid w:val="00D51BA3"/>
    <w:rsid w:val="00D522DE"/>
    <w:rsid w:val="00D52534"/>
    <w:rsid w:val="00D52583"/>
    <w:rsid w:val="00D5268F"/>
    <w:rsid w:val="00D52E63"/>
    <w:rsid w:val="00D530D5"/>
    <w:rsid w:val="00D5371A"/>
    <w:rsid w:val="00D53D4C"/>
    <w:rsid w:val="00D541FD"/>
    <w:rsid w:val="00D5460E"/>
    <w:rsid w:val="00D546B6"/>
    <w:rsid w:val="00D54BE0"/>
    <w:rsid w:val="00D54BF4"/>
    <w:rsid w:val="00D54C00"/>
    <w:rsid w:val="00D54D25"/>
    <w:rsid w:val="00D54FF9"/>
    <w:rsid w:val="00D552B4"/>
    <w:rsid w:val="00D5536A"/>
    <w:rsid w:val="00D55735"/>
    <w:rsid w:val="00D5597D"/>
    <w:rsid w:val="00D559B3"/>
    <w:rsid w:val="00D55B6A"/>
    <w:rsid w:val="00D55D47"/>
    <w:rsid w:val="00D561FB"/>
    <w:rsid w:val="00D56680"/>
    <w:rsid w:val="00D566A1"/>
    <w:rsid w:val="00D56894"/>
    <w:rsid w:val="00D5797F"/>
    <w:rsid w:val="00D57E76"/>
    <w:rsid w:val="00D57F20"/>
    <w:rsid w:val="00D6029B"/>
    <w:rsid w:val="00D60559"/>
    <w:rsid w:val="00D60638"/>
    <w:rsid w:val="00D60956"/>
    <w:rsid w:val="00D60969"/>
    <w:rsid w:val="00D611FA"/>
    <w:rsid w:val="00D61219"/>
    <w:rsid w:val="00D612AF"/>
    <w:rsid w:val="00D61307"/>
    <w:rsid w:val="00D6153B"/>
    <w:rsid w:val="00D6162B"/>
    <w:rsid w:val="00D61983"/>
    <w:rsid w:val="00D61A36"/>
    <w:rsid w:val="00D61AAB"/>
    <w:rsid w:val="00D61D5B"/>
    <w:rsid w:val="00D61E87"/>
    <w:rsid w:val="00D6214C"/>
    <w:rsid w:val="00D62353"/>
    <w:rsid w:val="00D6259B"/>
    <w:rsid w:val="00D63029"/>
    <w:rsid w:val="00D633CC"/>
    <w:rsid w:val="00D636A7"/>
    <w:rsid w:val="00D637E9"/>
    <w:rsid w:val="00D64194"/>
    <w:rsid w:val="00D6439E"/>
    <w:rsid w:val="00D6446F"/>
    <w:rsid w:val="00D64493"/>
    <w:rsid w:val="00D644C5"/>
    <w:rsid w:val="00D6497E"/>
    <w:rsid w:val="00D64C35"/>
    <w:rsid w:val="00D64CFE"/>
    <w:rsid w:val="00D65521"/>
    <w:rsid w:val="00D65AB3"/>
    <w:rsid w:val="00D66219"/>
    <w:rsid w:val="00D66432"/>
    <w:rsid w:val="00D66535"/>
    <w:rsid w:val="00D66B31"/>
    <w:rsid w:val="00D66F50"/>
    <w:rsid w:val="00D671DC"/>
    <w:rsid w:val="00D67246"/>
    <w:rsid w:val="00D6743C"/>
    <w:rsid w:val="00D67478"/>
    <w:rsid w:val="00D67483"/>
    <w:rsid w:val="00D67496"/>
    <w:rsid w:val="00D675E0"/>
    <w:rsid w:val="00D67810"/>
    <w:rsid w:val="00D678B8"/>
    <w:rsid w:val="00D67D32"/>
    <w:rsid w:val="00D700D4"/>
    <w:rsid w:val="00D700F9"/>
    <w:rsid w:val="00D70571"/>
    <w:rsid w:val="00D705B8"/>
    <w:rsid w:val="00D70E1D"/>
    <w:rsid w:val="00D711A3"/>
    <w:rsid w:val="00D71F6B"/>
    <w:rsid w:val="00D72050"/>
    <w:rsid w:val="00D72259"/>
    <w:rsid w:val="00D72B5E"/>
    <w:rsid w:val="00D72E28"/>
    <w:rsid w:val="00D72EF5"/>
    <w:rsid w:val="00D733E3"/>
    <w:rsid w:val="00D734DA"/>
    <w:rsid w:val="00D73739"/>
    <w:rsid w:val="00D7380B"/>
    <w:rsid w:val="00D73A8F"/>
    <w:rsid w:val="00D73C1F"/>
    <w:rsid w:val="00D74105"/>
    <w:rsid w:val="00D74230"/>
    <w:rsid w:val="00D7426D"/>
    <w:rsid w:val="00D74315"/>
    <w:rsid w:val="00D74393"/>
    <w:rsid w:val="00D744E2"/>
    <w:rsid w:val="00D74623"/>
    <w:rsid w:val="00D747C8"/>
    <w:rsid w:val="00D74903"/>
    <w:rsid w:val="00D74A7B"/>
    <w:rsid w:val="00D74FA6"/>
    <w:rsid w:val="00D75120"/>
    <w:rsid w:val="00D7580E"/>
    <w:rsid w:val="00D75974"/>
    <w:rsid w:val="00D759DB"/>
    <w:rsid w:val="00D75BD2"/>
    <w:rsid w:val="00D75F51"/>
    <w:rsid w:val="00D7621D"/>
    <w:rsid w:val="00D7631F"/>
    <w:rsid w:val="00D76431"/>
    <w:rsid w:val="00D7652D"/>
    <w:rsid w:val="00D76887"/>
    <w:rsid w:val="00D76FBD"/>
    <w:rsid w:val="00D77117"/>
    <w:rsid w:val="00D773FC"/>
    <w:rsid w:val="00D77990"/>
    <w:rsid w:val="00D77A52"/>
    <w:rsid w:val="00D77CFA"/>
    <w:rsid w:val="00D77DA9"/>
    <w:rsid w:val="00D801B2"/>
    <w:rsid w:val="00D80209"/>
    <w:rsid w:val="00D80263"/>
    <w:rsid w:val="00D802AD"/>
    <w:rsid w:val="00D80AF3"/>
    <w:rsid w:val="00D80B82"/>
    <w:rsid w:val="00D80D2A"/>
    <w:rsid w:val="00D80F81"/>
    <w:rsid w:val="00D8112E"/>
    <w:rsid w:val="00D8192C"/>
    <w:rsid w:val="00D81980"/>
    <w:rsid w:val="00D81EBC"/>
    <w:rsid w:val="00D82250"/>
    <w:rsid w:val="00D8243E"/>
    <w:rsid w:val="00D83232"/>
    <w:rsid w:val="00D83506"/>
    <w:rsid w:val="00D8355E"/>
    <w:rsid w:val="00D83AE9"/>
    <w:rsid w:val="00D83CD6"/>
    <w:rsid w:val="00D83E23"/>
    <w:rsid w:val="00D83FA7"/>
    <w:rsid w:val="00D83FFC"/>
    <w:rsid w:val="00D84071"/>
    <w:rsid w:val="00D840AF"/>
    <w:rsid w:val="00D848D0"/>
    <w:rsid w:val="00D84A5E"/>
    <w:rsid w:val="00D85292"/>
    <w:rsid w:val="00D854DF"/>
    <w:rsid w:val="00D85725"/>
    <w:rsid w:val="00D85F8D"/>
    <w:rsid w:val="00D869D5"/>
    <w:rsid w:val="00D86B83"/>
    <w:rsid w:val="00D86F42"/>
    <w:rsid w:val="00D87067"/>
    <w:rsid w:val="00D8754E"/>
    <w:rsid w:val="00D8760B"/>
    <w:rsid w:val="00D87802"/>
    <w:rsid w:val="00D878A9"/>
    <w:rsid w:val="00D87971"/>
    <w:rsid w:val="00D87EA1"/>
    <w:rsid w:val="00D900A6"/>
    <w:rsid w:val="00D9040A"/>
    <w:rsid w:val="00D905E0"/>
    <w:rsid w:val="00D9065F"/>
    <w:rsid w:val="00D90987"/>
    <w:rsid w:val="00D90F99"/>
    <w:rsid w:val="00D912CF"/>
    <w:rsid w:val="00D914E8"/>
    <w:rsid w:val="00D915D1"/>
    <w:rsid w:val="00D91DCF"/>
    <w:rsid w:val="00D92294"/>
    <w:rsid w:val="00D924EB"/>
    <w:rsid w:val="00D92835"/>
    <w:rsid w:val="00D92AAD"/>
    <w:rsid w:val="00D92D74"/>
    <w:rsid w:val="00D93091"/>
    <w:rsid w:val="00D9353A"/>
    <w:rsid w:val="00D935A7"/>
    <w:rsid w:val="00D938C3"/>
    <w:rsid w:val="00D93A95"/>
    <w:rsid w:val="00D93CA7"/>
    <w:rsid w:val="00D9432B"/>
    <w:rsid w:val="00D94342"/>
    <w:rsid w:val="00D9481E"/>
    <w:rsid w:val="00D94892"/>
    <w:rsid w:val="00D94A01"/>
    <w:rsid w:val="00D94A5F"/>
    <w:rsid w:val="00D950DD"/>
    <w:rsid w:val="00D952C5"/>
    <w:rsid w:val="00D95331"/>
    <w:rsid w:val="00D9585C"/>
    <w:rsid w:val="00D95949"/>
    <w:rsid w:val="00D959B5"/>
    <w:rsid w:val="00D95A27"/>
    <w:rsid w:val="00D95A3E"/>
    <w:rsid w:val="00D95D57"/>
    <w:rsid w:val="00D95E31"/>
    <w:rsid w:val="00D95EC0"/>
    <w:rsid w:val="00D964BE"/>
    <w:rsid w:val="00D9654E"/>
    <w:rsid w:val="00D96C99"/>
    <w:rsid w:val="00D96CAF"/>
    <w:rsid w:val="00D96CB3"/>
    <w:rsid w:val="00D9753F"/>
    <w:rsid w:val="00D97890"/>
    <w:rsid w:val="00D978B3"/>
    <w:rsid w:val="00D97B81"/>
    <w:rsid w:val="00DA006C"/>
    <w:rsid w:val="00DA03D9"/>
    <w:rsid w:val="00DA03EC"/>
    <w:rsid w:val="00DA0464"/>
    <w:rsid w:val="00DA06AD"/>
    <w:rsid w:val="00DA0C41"/>
    <w:rsid w:val="00DA12D5"/>
    <w:rsid w:val="00DA1600"/>
    <w:rsid w:val="00DA16FB"/>
    <w:rsid w:val="00DA1B53"/>
    <w:rsid w:val="00DA1DD5"/>
    <w:rsid w:val="00DA25E2"/>
    <w:rsid w:val="00DA2EAC"/>
    <w:rsid w:val="00DA3122"/>
    <w:rsid w:val="00DA4240"/>
    <w:rsid w:val="00DA42D1"/>
    <w:rsid w:val="00DA442B"/>
    <w:rsid w:val="00DA48A0"/>
    <w:rsid w:val="00DA48DB"/>
    <w:rsid w:val="00DA4C1C"/>
    <w:rsid w:val="00DA503B"/>
    <w:rsid w:val="00DA5A8D"/>
    <w:rsid w:val="00DA5B2A"/>
    <w:rsid w:val="00DA5EA3"/>
    <w:rsid w:val="00DA6007"/>
    <w:rsid w:val="00DA608A"/>
    <w:rsid w:val="00DA6171"/>
    <w:rsid w:val="00DA6575"/>
    <w:rsid w:val="00DA6A03"/>
    <w:rsid w:val="00DA6B19"/>
    <w:rsid w:val="00DA6EB2"/>
    <w:rsid w:val="00DA76FF"/>
    <w:rsid w:val="00DA7787"/>
    <w:rsid w:val="00DA7E81"/>
    <w:rsid w:val="00DB02F8"/>
    <w:rsid w:val="00DB0913"/>
    <w:rsid w:val="00DB0B3F"/>
    <w:rsid w:val="00DB1520"/>
    <w:rsid w:val="00DB1ABD"/>
    <w:rsid w:val="00DB1D46"/>
    <w:rsid w:val="00DB2562"/>
    <w:rsid w:val="00DB2778"/>
    <w:rsid w:val="00DB2C6B"/>
    <w:rsid w:val="00DB3465"/>
    <w:rsid w:val="00DB3708"/>
    <w:rsid w:val="00DB379C"/>
    <w:rsid w:val="00DB3F1D"/>
    <w:rsid w:val="00DB4066"/>
    <w:rsid w:val="00DB40B7"/>
    <w:rsid w:val="00DB43FE"/>
    <w:rsid w:val="00DB4799"/>
    <w:rsid w:val="00DB4C57"/>
    <w:rsid w:val="00DB5079"/>
    <w:rsid w:val="00DB5750"/>
    <w:rsid w:val="00DB5843"/>
    <w:rsid w:val="00DB5BFC"/>
    <w:rsid w:val="00DB5CC4"/>
    <w:rsid w:val="00DB5CDC"/>
    <w:rsid w:val="00DB6234"/>
    <w:rsid w:val="00DB6863"/>
    <w:rsid w:val="00DB6D25"/>
    <w:rsid w:val="00DB6DDE"/>
    <w:rsid w:val="00DB7082"/>
    <w:rsid w:val="00DB74D4"/>
    <w:rsid w:val="00DB7853"/>
    <w:rsid w:val="00DB7AEB"/>
    <w:rsid w:val="00DB7B2B"/>
    <w:rsid w:val="00DB7BE5"/>
    <w:rsid w:val="00DC0431"/>
    <w:rsid w:val="00DC0A2F"/>
    <w:rsid w:val="00DC0B36"/>
    <w:rsid w:val="00DC0B93"/>
    <w:rsid w:val="00DC0C5C"/>
    <w:rsid w:val="00DC0C9B"/>
    <w:rsid w:val="00DC0E47"/>
    <w:rsid w:val="00DC1031"/>
    <w:rsid w:val="00DC1178"/>
    <w:rsid w:val="00DC1570"/>
    <w:rsid w:val="00DC1602"/>
    <w:rsid w:val="00DC1759"/>
    <w:rsid w:val="00DC1770"/>
    <w:rsid w:val="00DC19E0"/>
    <w:rsid w:val="00DC1B19"/>
    <w:rsid w:val="00DC1BED"/>
    <w:rsid w:val="00DC1E98"/>
    <w:rsid w:val="00DC1F79"/>
    <w:rsid w:val="00DC2145"/>
    <w:rsid w:val="00DC2204"/>
    <w:rsid w:val="00DC2491"/>
    <w:rsid w:val="00DC287B"/>
    <w:rsid w:val="00DC2C00"/>
    <w:rsid w:val="00DC3C41"/>
    <w:rsid w:val="00DC3E92"/>
    <w:rsid w:val="00DC412F"/>
    <w:rsid w:val="00DC417B"/>
    <w:rsid w:val="00DC42D7"/>
    <w:rsid w:val="00DC496F"/>
    <w:rsid w:val="00DC4A99"/>
    <w:rsid w:val="00DC4B9C"/>
    <w:rsid w:val="00DC4EBF"/>
    <w:rsid w:val="00DC525F"/>
    <w:rsid w:val="00DC52D2"/>
    <w:rsid w:val="00DC57A4"/>
    <w:rsid w:val="00DC586C"/>
    <w:rsid w:val="00DC5ED8"/>
    <w:rsid w:val="00DC6163"/>
    <w:rsid w:val="00DC6473"/>
    <w:rsid w:val="00DC64E5"/>
    <w:rsid w:val="00DC6612"/>
    <w:rsid w:val="00DC668E"/>
    <w:rsid w:val="00DC70DA"/>
    <w:rsid w:val="00DC7571"/>
    <w:rsid w:val="00DC75D7"/>
    <w:rsid w:val="00DC78C8"/>
    <w:rsid w:val="00DC7B2B"/>
    <w:rsid w:val="00DD0059"/>
    <w:rsid w:val="00DD01E0"/>
    <w:rsid w:val="00DD0416"/>
    <w:rsid w:val="00DD0629"/>
    <w:rsid w:val="00DD0E7A"/>
    <w:rsid w:val="00DD0FA6"/>
    <w:rsid w:val="00DD0FD6"/>
    <w:rsid w:val="00DD156F"/>
    <w:rsid w:val="00DD1AF5"/>
    <w:rsid w:val="00DD1D3F"/>
    <w:rsid w:val="00DD2383"/>
    <w:rsid w:val="00DD24DD"/>
    <w:rsid w:val="00DD2799"/>
    <w:rsid w:val="00DD3180"/>
    <w:rsid w:val="00DD31D6"/>
    <w:rsid w:val="00DD3211"/>
    <w:rsid w:val="00DD331C"/>
    <w:rsid w:val="00DD3466"/>
    <w:rsid w:val="00DD37B2"/>
    <w:rsid w:val="00DD392F"/>
    <w:rsid w:val="00DD3D5A"/>
    <w:rsid w:val="00DD4182"/>
    <w:rsid w:val="00DD43CA"/>
    <w:rsid w:val="00DD4654"/>
    <w:rsid w:val="00DD478F"/>
    <w:rsid w:val="00DD486E"/>
    <w:rsid w:val="00DD4AED"/>
    <w:rsid w:val="00DD4AFB"/>
    <w:rsid w:val="00DD50D3"/>
    <w:rsid w:val="00DD5137"/>
    <w:rsid w:val="00DD528D"/>
    <w:rsid w:val="00DD5558"/>
    <w:rsid w:val="00DD58A5"/>
    <w:rsid w:val="00DD59B8"/>
    <w:rsid w:val="00DD5BCF"/>
    <w:rsid w:val="00DD5E9C"/>
    <w:rsid w:val="00DD655E"/>
    <w:rsid w:val="00DD65F0"/>
    <w:rsid w:val="00DD66EC"/>
    <w:rsid w:val="00DD6879"/>
    <w:rsid w:val="00DD6D91"/>
    <w:rsid w:val="00DD7092"/>
    <w:rsid w:val="00DD7155"/>
    <w:rsid w:val="00DD7168"/>
    <w:rsid w:val="00DD722D"/>
    <w:rsid w:val="00DD750C"/>
    <w:rsid w:val="00DD7F1D"/>
    <w:rsid w:val="00DE0287"/>
    <w:rsid w:val="00DE0540"/>
    <w:rsid w:val="00DE095A"/>
    <w:rsid w:val="00DE0A6D"/>
    <w:rsid w:val="00DE12EF"/>
    <w:rsid w:val="00DE136E"/>
    <w:rsid w:val="00DE14A9"/>
    <w:rsid w:val="00DE15B7"/>
    <w:rsid w:val="00DE1605"/>
    <w:rsid w:val="00DE1756"/>
    <w:rsid w:val="00DE196A"/>
    <w:rsid w:val="00DE2070"/>
    <w:rsid w:val="00DE226B"/>
    <w:rsid w:val="00DE2587"/>
    <w:rsid w:val="00DE289E"/>
    <w:rsid w:val="00DE2C2D"/>
    <w:rsid w:val="00DE3220"/>
    <w:rsid w:val="00DE332E"/>
    <w:rsid w:val="00DE370E"/>
    <w:rsid w:val="00DE38C5"/>
    <w:rsid w:val="00DE3B3B"/>
    <w:rsid w:val="00DE3B95"/>
    <w:rsid w:val="00DE41AC"/>
    <w:rsid w:val="00DE48F2"/>
    <w:rsid w:val="00DE5063"/>
    <w:rsid w:val="00DE5619"/>
    <w:rsid w:val="00DE56E3"/>
    <w:rsid w:val="00DE5814"/>
    <w:rsid w:val="00DE5A39"/>
    <w:rsid w:val="00DE5BD1"/>
    <w:rsid w:val="00DE5D64"/>
    <w:rsid w:val="00DE6993"/>
    <w:rsid w:val="00DE6A56"/>
    <w:rsid w:val="00DE725B"/>
    <w:rsid w:val="00DE730B"/>
    <w:rsid w:val="00DE77E7"/>
    <w:rsid w:val="00DE7809"/>
    <w:rsid w:val="00DE7865"/>
    <w:rsid w:val="00DE7C42"/>
    <w:rsid w:val="00DF038F"/>
    <w:rsid w:val="00DF0E53"/>
    <w:rsid w:val="00DF15FF"/>
    <w:rsid w:val="00DF1D31"/>
    <w:rsid w:val="00DF2164"/>
    <w:rsid w:val="00DF27C9"/>
    <w:rsid w:val="00DF2E53"/>
    <w:rsid w:val="00DF33D3"/>
    <w:rsid w:val="00DF39D5"/>
    <w:rsid w:val="00DF3B7D"/>
    <w:rsid w:val="00DF3C65"/>
    <w:rsid w:val="00DF4042"/>
    <w:rsid w:val="00DF421B"/>
    <w:rsid w:val="00DF441D"/>
    <w:rsid w:val="00DF468F"/>
    <w:rsid w:val="00DF4ADE"/>
    <w:rsid w:val="00DF4EE5"/>
    <w:rsid w:val="00DF4EEA"/>
    <w:rsid w:val="00DF4F37"/>
    <w:rsid w:val="00DF526A"/>
    <w:rsid w:val="00DF5399"/>
    <w:rsid w:val="00DF548F"/>
    <w:rsid w:val="00DF57F8"/>
    <w:rsid w:val="00DF5A85"/>
    <w:rsid w:val="00DF5AC6"/>
    <w:rsid w:val="00DF60A0"/>
    <w:rsid w:val="00DF61DD"/>
    <w:rsid w:val="00DF63A7"/>
    <w:rsid w:val="00DF68B8"/>
    <w:rsid w:val="00DF6C05"/>
    <w:rsid w:val="00DF6DF8"/>
    <w:rsid w:val="00DF722F"/>
    <w:rsid w:val="00DF7794"/>
    <w:rsid w:val="00DF7831"/>
    <w:rsid w:val="00E00911"/>
    <w:rsid w:val="00E00B82"/>
    <w:rsid w:val="00E00F80"/>
    <w:rsid w:val="00E010AD"/>
    <w:rsid w:val="00E0188F"/>
    <w:rsid w:val="00E019CF"/>
    <w:rsid w:val="00E01A8C"/>
    <w:rsid w:val="00E01BAE"/>
    <w:rsid w:val="00E0214A"/>
    <w:rsid w:val="00E0214F"/>
    <w:rsid w:val="00E02246"/>
    <w:rsid w:val="00E0247D"/>
    <w:rsid w:val="00E024DF"/>
    <w:rsid w:val="00E02AEA"/>
    <w:rsid w:val="00E03104"/>
    <w:rsid w:val="00E03330"/>
    <w:rsid w:val="00E03469"/>
    <w:rsid w:val="00E0360D"/>
    <w:rsid w:val="00E0396D"/>
    <w:rsid w:val="00E0398C"/>
    <w:rsid w:val="00E039D1"/>
    <w:rsid w:val="00E03A9D"/>
    <w:rsid w:val="00E03C82"/>
    <w:rsid w:val="00E03D08"/>
    <w:rsid w:val="00E0410D"/>
    <w:rsid w:val="00E045E7"/>
    <w:rsid w:val="00E046AD"/>
    <w:rsid w:val="00E04BB2"/>
    <w:rsid w:val="00E04E3A"/>
    <w:rsid w:val="00E052D4"/>
    <w:rsid w:val="00E05956"/>
    <w:rsid w:val="00E05F28"/>
    <w:rsid w:val="00E0645B"/>
    <w:rsid w:val="00E0717D"/>
    <w:rsid w:val="00E074D2"/>
    <w:rsid w:val="00E10527"/>
    <w:rsid w:val="00E10574"/>
    <w:rsid w:val="00E10671"/>
    <w:rsid w:val="00E1079E"/>
    <w:rsid w:val="00E10A2B"/>
    <w:rsid w:val="00E10D0D"/>
    <w:rsid w:val="00E1120D"/>
    <w:rsid w:val="00E112A9"/>
    <w:rsid w:val="00E114FF"/>
    <w:rsid w:val="00E11A9B"/>
    <w:rsid w:val="00E11D22"/>
    <w:rsid w:val="00E11EC7"/>
    <w:rsid w:val="00E11EFA"/>
    <w:rsid w:val="00E11F78"/>
    <w:rsid w:val="00E12595"/>
    <w:rsid w:val="00E129FC"/>
    <w:rsid w:val="00E12B19"/>
    <w:rsid w:val="00E13336"/>
    <w:rsid w:val="00E13A09"/>
    <w:rsid w:val="00E13BBD"/>
    <w:rsid w:val="00E13D68"/>
    <w:rsid w:val="00E13F83"/>
    <w:rsid w:val="00E140A2"/>
    <w:rsid w:val="00E14409"/>
    <w:rsid w:val="00E144BE"/>
    <w:rsid w:val="00E146A3"/>
    <w:rsid w:val="00E14C3A"/>
    <w:rsid w:val="00E14D09"/>
    <w:rsid w:val="00E14EE8"/>
    <w:rsid w:val="00E150D6"/>
    <w:rsid w:val="00E15152"/>
    <w:rsid w:val="00E15234"/>
    <w:rsid w:val="00E153D5"/>
    <w:rsid w:val="00E153D9"/>
    <w:rsid w:val="00E1557F"/>
    <w:rsid w:val="00E155E3"/>
    <w:rsid w:val="00E1570F"/>
    <w:rsid w:val="00E1587A"/>
    <w:rsid w:val="00E158CD"/>
    <w:rsid w:val="00E15A23"/>
    <w:rsid w:val="00E15AB2"/>
    <w:rsid w:val="00E15D39"/>
    <w:rsid w:val="00E16280"/>
    <w:rsid w:val="00E16AA2"/>
    <w:rsid w:val="00E16E2A"/>
    <w:rsid w:val="00E16E8D"/>
    <w:rsid w:val="00E16FC4"/>
    <w:rsid w:val="00E171B7"/>
    <w:rsid w:val="00E17697"/>
    <w:rsid w:val="00E179C1"/>
    <w:rsid w:val="00E17EFB"/>
    <w:rsid w:val="00E20216"/>
    <w:rsid w:val="00E2086E"/>
    <w:rsid w:val="00E20C55"/>
    <w:rsid w:val="00E20D9F"/>
    <w:rsid w:val="00E20E17"/>
    <w:rsid w:val="00E2138B"/>
    <w:rsid w:val="00E2140A"/>
    <w:rsid w:val="00E218EA"/>
    <w:rsid w:val="00E21F0D"/>
    <w:rsid w:val="00E22005"/>
    <w:rsid w:val="00E2203E"/>
    <w:rsid w:val="00E220A9"/>
    <w:rsid w:val="00E22262"/>
    <w:rsid w:val="00E22732"/>
    <w:rsid w:val="00E233B9"/>
    <w:rsid w:val="00E2343F"/>
    <w:rsid w:val="00E234A6"/>
    <w:rsid w:val="00E2357B"/>
    <w:rsid w:val="00E23661"/>
    <w:rsid w:val="00E23BD9"/>
    <w:rsid w:val="00E24152"/>
    <w:rsid w:val="00E2421A"/>
    <w:rsid w:val="00E24525"/>
    <w:rsid w:val="00E246A4"/>
    <w:rsid w:val="00E247E3"/>
    <w:rsid w:val="00E249AE"/>
    <w:rsid w:val="00E24A72"/>
    <w:rsid w:val="00E24EC2"/>
    <w:rsid w:val="00E25237"/>
    <w:rsid w:val="00E25456"/>
    <w:rsid w:val="00E25544"/>
    <w:rsid w:val="00E25D5A"/>
    <w:rsid w:val="00E26345"/>
    <w:rsid w:val="00E2655E"/>
    <w:rsid w:val="00E2665F"/>
    <w:rsid w:val="00E26D0B"/>
    <w:rsid w:val="00E26F9E"/>
    <w:rsid w:val="00E27065"/>
    <w:rsid w:val="00E271C0"/>
    <w:rsid w:val="00E274A7"/>
    <w:rsid w:val="00E2761A"/>
    <w:rsid w:val="00E277E9"/>
    <w:rsid w:val="00E27ED4"/>
    <w:rsid w:val="00E30026"/>
    <w:rsid w:val="00E304F9"/>
    <w:rsid w:val="00E30807"/>
    <w:rsid w:val="00E30CB1"/>
    <w:rsid w:val="00E31181"/>
    <w:rsid w:val="00E31558"/>
    <w:rsid w:val="00E316A5"/>
    <w:rsid w:val="00E324CA"/>
    <w:rsid w:val="00E3256D"/>
    <w:rsid w:val="00E326C1"/>
    <w:rsid w:val="00E32F69"/>
    <w:rsid w:val="00E33007"/>
    <w:rsid w:val="00E33465"/>
    <w:rsid w:val="00E335FE"/>
    <w:rsid w:val="00E33988"/>
    <w:rsid w:val="00E33F5F"/>
    <w:rsid w:val="00E3416F"/>
    <w:rsid w:val="00E34415"/>
    <w:rsid w:val="00E34756"/>
    <w:rsid w:val="00E3533A"/>
    <w:rsid w:val="00E3565A"/>
    <w:rsid w:val="00E356B4"/>
    <w:rsid w:val="00E356DE"/>
    <w:rsid w:val="00E3572B"/>
    <w:rsid w:val="00E357D7"/>
    <w:rsid w:val="00E3585D"/>
    <w:rsid w:val="00E3594E"/>
    <w:rsid w:val="00E35B79"/>
    <w:rsid w:val="00E3632A"/>
    <w:rsid w:val="00E364E3"/>
    <w:rsid w:val="00E36627"/>
    <w:rsid w:val="00E36A4A"/>
    <w:rsid w:val="00E36B3D"/>
    <w:rsid w:val="00E36C81"/>
    <w:rsid w:val="00E36DCA"/>
    <w:rsid w:val="00E3746F"/>
    <w:rsid w:val="00E3769D"/>
    <w:rsid w:val="00E3771B"/>
    <w:rsid w:val="00E37838"/>
    <w:rsid w:val="00E37BD0"/>
    <w:rsid w:val="00E37F1B"/>
    <w:rsid w:val="00E40038"/>
    <w:rsid w:val="00E4020D"/>
    <w:rsid w:val="00E40254"/>
    <w:rsid w:val="00E4032D"/>
    <w:rsid w:val="00E408D1"/>
    <w:rsid w:val="00E41464"/>
    <w:rsid w:val="00E41CA9"/>
    <w:rsid w:val="00E41DF1"/>
    <w:rsid w:val="00E42053"/>
    <w:rsid w:val="00E427F5"/>
    <w:rsid w:val="00E42AA0"/>
    <w:rsid w:val="00E42CD4"/>
    <w:rsid w:val="00E42D53"/>
    <w:rsid w:val="00E42E70"/>
    <w:rsid w:val="00E43202"/>
    <w:rsid w:val="00E4320F"/>
    <w:rsid w:val="00E434A0"/>
    <w:rsid w:val="00E43613"/>
    <w:rsid w:val="00E436BB"/>
    <w:rsid w:val="00E438C7"/>
    <w:rsid w:val="00E43F60"/>
    <w:rsid w:val="00E43FAF"/>
    <w:rsid w:val="00E4453B"/>
    <w:rsid w:val="00E44732"/>
    <w:rsid w:val="00E4476D"/>
    <w:rsid w:val="00E44855"/>
    <w:rsid w:val="00E44ED6"/>
    <w:rsid w:val="00E45140"/>
    <w:rsid w:val="00E45260"/>
    <w:rsid w:val="00E452BE"/>
    <w:rsid w:val="00E455F4"/>
    <w:rsid w:val="00E4562C"/>
    <w:rsid w:val="00E4569E"/>
    <w:rsid w:val="00E459B0"/>
    <w:rsid w:val="00E45D10"/>
    <w:rsid w:val="00E45D62"/>
    <w:rsid w:val="00E4691B"/>
    <w:rsid w:val="00E46ABA"/>
    <w:rsid w:val="00E46FB3"/>
    <w:rsid w:val="00E46FE6"/>
    <w:rsid w:val="00E4730E"/>
    <w:rsid w:val="00E47629"/>
    <w:rsid w:val="00E47A49"/>
    <w:rsid w:val="00E47C63"/>
    <w:rsid w:val="00E50082"/>
    <w:rsid w:val="00E5033A"/>
    <w:rsid w:val="00E5035D"/>
    <w:rsid w:val="00E5040C"/>
    <w:rsid w:val="00E505DB"/>
    <w:rsid w:val="00E505E1"/>
    <w:rsid w:val="00E50654"/>
    <w:rsid w:val="00E5066B"/>
    <w:rsid w:val="00E506E2"/>
    <w:rsid w:val="00E50ADE"/>
    <w:rsid w:val="00E51008"/>
    <w:rsid w:val="00E510C1"/>
    <w:rsid w:val="00E51818"/>
    <w:rsid w:val="00E52078"/>
    <w:rsid w:val="00E52208"/>
    <w:rsid w:val="00E523BC"/>
    <w:rsid w:val="00E5245F"/>
    <w:rsid w:val="00E524CF"/>
    <w:rsid w:val="00E531AF"/>
    <w:rsid w:val="00E5356B"/>
    <w:rsid w:val="00E535E6"/>
    <w:rsid w:val="00E53C73"/>
    <w:rsid w:val="00E5407B"/>
    <w:rsid w:val="00E54A24"/>
    <w:rsid w:val="00E54AF6"/>
    <w:rsid w:val="00E55168"/>
    <w:rsid w:val="00E55534"/>
    <w:rsid w:val="00E55F3D"/>
    <w:rsid w:val="00E56BB3"/>
    <w:rsid w:val="00E57271"/>
    <w:rsid w:val="00E578D9"/>
    <w:rsid w:val="00E57B11"/>
    <w:rsid w:val="00E57C6E"/>
    <w:rsid w:val="00E60041"/>
    <w:rsid w:val="00E602DA"/>
    <w:rsid w:val="00E6032D"/>
    <w:rsid w:val="00E604BA"/>
    <w:rsid w:val="00E60572"/>
    <w:rsid w:val="00E6094C"/>
    <w:rsid w:val="00E60988"/>
    <w:rsid w:val="00E60BAE"/>
    <w:rsid w:val="00E61791"/>
    <w:rsid w:val="00E6179D"/>
    <w:rsid w:val="00E61ED5"/>
    <w:rsid w:val="00E6210E"/>
    <w:rsid w:val="00E62768"/>
    <w:rsid w:val="00E6302B"/>
    <w:rsid w:val="00E632CD"/>
    <w:rsid w:val="00E63427"/>
    <w:rsid w:val="00E63A9D"/>
    <w:rsid w:val="00E63AF7"/>
    <w:rsid w:val="00E63B67"/>
    <w:rsid w:val="00E63FC0"/>
    <w:rsid w:val="00E64692"/>
    <w:rsid w:val="00E64CF4"/>
    <w:rsid w:val="00E656DC"/>
    <w:rsid w:val="00E658F2"/>
    <w:rsid w:val="00E659AB"/>
    <w:rsid w:val="00E659F4"/>
    <w:rsid w:val="00E65B00"/>
    <w:rsid w:val="00E65E52"/>
    <w:rsid w:val="00E65F61"/>
    <w:rsid w:val="00E660E0"/>
    <w:rsid w:val="00E6645C"/>
    <w:rsid w:val="00E66493"/>
    <w:rsid w:val="00E66AB2"/>
    <w:rsid w:val="00E66BAD"/>
    <w:rsid w:val="00E66C4C"/>
    <w:rsid w:val="00E66D99"/>
    <w:rsid w:val="00E6714F"/>
    <w:rsid w:val="00E677CB"/>
    <w:rsid w:val="00E67BB6"/>
    <w:rsid w:val="00E70091"/>
    <w:rsid w:val="00E700D1"/>
    <w:rsid w:val="00E70D14"/>
    <w:rsid w:val="00E70FAF"/>
    <w:rsid w:val="00E7122C"/>
    <w:rsid w:val="00E71515"/>
    <w:rsid w:val="00E71840"/>
    <w:rsid w:val="00E7191C"/>
    <w:rsid w:val="00E71C77"/>
    <w:rsid w:val="00E72690"/>
    <w:rsid w:val="00E7276A"/>
    <w:rsid w:val="00E7277E"/>
    <w:rsid w:val="00E727B7"/>
    <w:rsid w:val="00E72921"/>
    <w:rsid w:val="00E72AA6"/>
    <w:rsid w:val="00E72ADC"/>
    <w:rsid w:val="00E72E06"/>
    <w:rsid w:val="00E72FC0"/>
    <w:rsid w:val="00E72FDB"/>
    <w:rsid w:val="00E731B8"/>
    <w:rsid w:val="00E73769"/>
    <w:rsid w:val="00E7397F"/>
    <w:rsid w:val="00E73AB4"/>
    <w:rsid w:val="00E740B6"/>
    <w:rsid w:val="00E7415E"/>
    <w:rsid w:val="00E741CA"/>
    <w:rsid w:val="00E745DC"/>
    <w:rsid w:val="00E74AFD"/>
    <w:rsid w:val="00E75075"/>
    <w:rsid w:val="00E751DC"/>
    <w:rsid w:val="00E75751"/>
    <w:rsid w:val="00E75C7A"/>
    <w:rsid w:val="00E75CD2"/>
    <w:rsid w:val="00E75DD7"/>
    <w:rsid w:val="00E760EB"/>
    <w:rsid w:val="00E76538"/>
    <w:rsid w:val="00E765AA"/>
    <w:rsid w:val="00E768BE"/>
    <w:rsid w:val="00E769D0"/>
    <w:rsid w:val="00E76B53"/>
    <w:rsid w:val="00E76CA1"/>
    <w:rsid w:val="00E76FBE"/>
    <w:rsid w:val="00E77143"/>
    <w:rsid w:val="00E77EFC"/>
    <w:rsid w:val="00E80547"/>
    <w:rsid w:val="00E80BF8"/>
    <w:rsid w:val="00E80CCC"/>
    <w:rsid w:val="00E80FFF"/>
    <w:rsid w:val="00E8123A"/>
    <w:rsid w:val="00E812F3"/>
    <w:rsid w:val="00E814E6"/>
    <w:rsid w:val="00E819B1"/>
    <w:rsid w:val="00E820AB"/>
    <w:rsid w:val="00E82229"/>
    <w:rsid w:val="00E822BD"/>
    <w:rsid w:val="00E82954"/>
    <w:rsid w:val="00E82C4B"/>
    <w:rsid w:val="00E82C58"/>
    <w:rsid w:val="00E830D3"/>
    <w:rsid w:val="00E8331E"/>
    <w:rsid w:val="00E83665"/>
    <w:rsid w:val="00E83971"/>
    <w:rsid w:val="00E839E5"/>
    <w:rsid w:val="00E83B44"/>
    <w:rsid w:val="00E83BAC"/>
    <w:rsid w:val="00E84134"/>
    <w:rsid w:val="00E84A03"/>
    <w:rsid w:val="00E84A28"/>
    <w:rsid w:val="00E84C15"/>
    <w:rsid w:val="00E84CCB"/>
    <w:rsid w:val="00E84D6B"/>
    <w:rsid w:val="00E84EED"/>
    <w:rsid w:val="00E8558D"/>
    <w:rsid w:val="00E859A3"/>
    <w:rsid w:val="00E85B73"/>
    <w:rsid w:val="00E85BFF"/>
    <w:rsid w:val="00E85D66"/>
    <w:rsid w:val="00E85EC8"/>
    <w:rsid w:val="00E86160"/>
    <w:rsid w:val="00E8620A"/>
    <w:rsid w:val="00E86CEA"/>
    <w:rsid w:val="00E86D5A"/>
    <w:rsid w:val="00E86D70"/>
    <w:rsid w:val="00E86E4B"/>
    <w:rsid w:val="00E86E93"/>
    <w:rsid w:val="00E8722E"/>
    <w:rsid w:val="00E87523"/>
    <w:rsid w:val="00E87B24"/>
    <w:rsid w:val="00E87C0D"/>
    <w:rsid w:val="00E90363"/>
    <w:rsid w:val="00E904E7"/>
    <w:rsid w:val="00E90765"/>
    <w:rsid w:val="00E908F2"/>
    <w:rsid w:val="00E90A4D"/>
    <w:rsid w:val="00E90BFF"/>
    <w:rsid w:val="00E90E55"/>
    <w:rsid w:val="00E90F61"/>
    <w:rsid w:val="00E90FA9"/>
    <w:rsid w:val="00E9139A"/>
    <w:rsid w:val="00E91437"/>
    <w:rsid w:val="00E914F6"/>
    <w:rsid w:val="00E9157F"/>
    <w:rsid w:val="00E92C3A"/>
    <w:rsid w:val="00E92CC3"/>
    <w:rsid w:val="00E92D69"/>
    <w:rsid w:val="00E9350C"/>
    <w:rsid w:val="00E93953"/>
    <w:rsid w:val="00E93A3B"/>
    <w:rsid w:val="00E93A5E"/>
    <w:rsid w:val="00E93ACA"/>
    <w:rsid w:val="00E93AFF"/>
    <w:rsid w:val="00E94193"/>
    <w:rsid w:val="00E9469C"/>
    <w:rsid w:val="00E947D6"/>
    <w:rsid w:val="00E94B53"/>
    <w:rsid w:val="00E94C2B"/>
    <w:rsid w:val="00E94D12"/>
    <w:rsid w:val="00E94E8F"/>
    <w:rsid w:val="00E95CEB"/>
    <w:rsid w:val="00E96378"/>
    <w:rsid w:val="00E96BA0"/>
    <w:rsid w:val="00E970CA"/>
    <w:rsid w:val="00E974AA"/>
    <w:rsid w:val="00E977F3"/>
    <w:rsid w:val="00E977FA"/>
    <w:rsid w:val="00E97917"/>
    <w:rsid w:val="00E97A02"/>
    <w:rsid w:val="00E97D89"/>
    <w:rsid w:val="00E97DBB"/>
    <w:rsid w:val="00EA008D"/>
    <w:rsid w:val="00EA0275"/>
    <w:rsid w:val="00EA05EF"/>
    <w:rsid w:val="00EA0682"/>
    <w:rsid w:val="00EA0938"/>
    <w:rsid w:val="00EA0C64"/>
    <w:rsid w:val="00EA0ED8"/>
    <w:rsid w:val="00EA1132"/>
    <w:rsid w:val="00EA1160"/>
    <w:rsid w:val="00EA1537"/>
    <w:rsid w:val="00EA19BF"/>
    <w:rsid w:val="00EA1F2F"/>
    <w:rsid w:val="00EA2066"/>
    <w:rsid w:val="00EA2374"/>
    <w:rsid w:val="00EA2491"/>
    <w:rsid w:val="00EA302F"/>
    <w:rsid w:val="00EA3084"/>
    <w:rsid w:val="00EA3358"/>
    <w:rsid w:val="00EA3D89"/>
    <w:rsid w:val="00EA3E6D"/>
    <w:rsid w:val="00EA44A0"/>
    <w:rsid w:val="00EA4561"/>
    <w:rsid w:val="00EA49C8"/>
    <w:rsid w:val="00EA4E2D"/>
    <w:rsid w:val="00EA50A3"/>
    <w:rsid w:val="00EA5394"/>
    <w:rsid w:val="00EA5571"/>
    <w:rsid w:val="00EA5A54"/>
    <w:rsid w:val="00EA5F0F"/>
    <w:rsid w:val="00EA670C"/>
    <w:rsid w:val="00EA6B59"/>
    <w:rsid w:val="00EA6E9F"/>
    <w:rsid w:val="00EA6EEE"/>
    <w:rsid w:val="00EA6F90"/>
    <w:rsid w:val="00EA734F"/>
    <w:rsid w:val="00EA76EA"/>
    <w:rsid w:val="00EA776D"/>
    <w:rsid w:val="00EA7BF7"/>
    <w:rsid w:val="00EA7E4B"/>
    <w:rsid w:val="00EB005D"/>
    <w:rsid w:val="00EB006F"/>
    <w:rsid w:val="00EB04B0"/>
    <w:rsid w:val="00EB0537"/>
    <w:rsid w:val="00EB0A36"/>
    <w:rsid w:val="00EB0A87"/>
    <w:rsid w:val="00EB10E2"/>
    <w:rsid w:val="00EB10F2"/>
    <w:rsid w:val="00EB11B1"/>
    <w:rsid w:val="00EB17B7"/>
    <w:rsid w:val="00EB19EC"/>
    <w:rsid w:val="00EB1B79"/>
    <w:rsid w:val="00EB1D6F"/>
    <w:rsid w:val="00EB1DF5"/>
    <w:rsid w:val="00EB1EB6"/>
    <w:rsid w:val="00EB215F"/>
    <w:rsid w:val="00EB2251"/>
    <w:rsid w:val="00EB2670"/>
    <w:rsid w:val="00EB285F"/>
    <w:rsid w:val="00EB2A37"/>
    <w:rsid w:val="00EB2B60"/>
    <w:rsid w:val="00EB4076"/>
    <w:rsid w:val="00EB4473"/>
    <w:rsid w:val="00EB4715"/>
    <w:rsid w:val="00EB473B"/>
    <w:rsid w:val="00EB4890"/>
    <w:rsid w:val="00EB48A1"/>
    <w:rsid w:val="00EB4ACB"/>
    <w:rsid w:val="00EB4C9A"/>
    <w:rsid w:val="00EB4F84"/>
    <w:rsid w:val="00EB4FEE"/>
    <w:rsid w:val="00EB5211"/>
    <w:rsid w:val="00EB54C1"/>
    <w:rsid w:val="00EB550D"/>
    <w:rsid w:val="00EB5C5E"/>
    <w:rsid w:val="00EB5C9B"/>
    <w:rsid w:val="00EB5D7F"/>
    <w:rsid w:val="00EB5E96"/>
    <w:rsid w:val="00EB614E"/>
    <w:rsid w:val="00EB6687"/>
    <w:rsid w:val="00EB6B26"/>
    <w:rsid w:val="00EB6B2E"/>
    <w:rsid w:val="00EB6B48"/>
    <w:rsid w:val="00EB6FB7"/>
    <w:rsid w:val="00EB7557"/>
    <w:rsid w:val="00EB7624"/>
    <w:rsid w:val="00EB7765"/>
    <w:rsid w:val="00EB7978"/>
    <w:rsid w:val="00EB7DFC"/>
    <w:rsid w:val="00EB7EA1"/>
    <w:rsid w:val="00EC0711"/>
    <w:rsid w:val="00EC0738"/>
    <w:rsid w:val="00EC0996"/>
    <w:rsid w:val="00EC09B8"/>
    <w:rsid w:val="00EC0C7E"/>
    <w:rsid w:val="00EC0EE8"/>
    <w:rsid w:val="00EC0FC9"/>
    <w:rsid w:val="00EC11C4"/>
    <w:rsid w:val="00EC1359"/>
    <w:rsid w:val="00EC167B"/>
    <w:rsid w:val="00EC2153"/>
    <w:rsid w:val="00EC30D1"/>
    <w:rsid w:val="00EC318E"/>
    <w:rsid w:val="00EC32EC"/>
    <w:rsid w:val="00EC36FB"/>
    <w:rsid w:val="00EC3750"/>
    <w:rsid w:val="00EC4312"/>
    <w:rsid w:val="00EC4585"/>
    <w:rsid w:val="00EC4CC3"/>
    <w:rsid w:val="00EC4E1E"/>
    <w:rsid w:val="00EC4FFA"/>
    <w:rsid w:val="00EC5112"/>
    <w:rsid w:val="00EC51F0"/>
    <w:rsid w:val="00EC5337"/>
    <w:rsid w:val="00EC567F"/>
    <w:rsid w:val="00EC5C78"/>
    <w:rsid w:val="00EC5C86"/>
    <w:rsid w:val="00EC5DA1"/>
    <w:rsid w:val="00EC5F79"/>
    <w:rsid w:val="00EC63BA"/>
    <w:rsid w:val="00EC658F"/>
    <w:rsid w:val="00EC67B2"/>
    <w:rsid w:val="00EC6F98"/>
    <w:rsid w:val="00EC710E"/>
    <w:rsid w:val="00EC76EF"/>
    <w:rsid w:val="00EC7BF5"/>
    <w:rsid w:val="00EC7F9B"/>
    <w:rsid w:val="00ED0216"/>
    <w:rsid w:val="00ED022A"/>
    <w:rsid w:val="00ED0356"/>
    <w:rsid w:val="00ED03C0"/>
    <w:rsid w:val="00ED04A2"/>
    <w:rsid w:val="00ED09B1"/>
    <w:rsid w:val="00ED0BAA"/>
    <w:rsid w:val="00ED0C1A"/>
    <w:rsid w:val="00ED1443"/>
    <w:rsid w:val="00ED147A"/>
    <w:rsid w:val="00ED14C0"/>
    <w:rsid w:val="00ED164A"/>
    <w:rsid w:val="00ED166B"/>
    <w:rsid w:val="00ED1AFE"/>
    <w:rsid w:val="00ED1D55"/>
    <w:rsid w:val="00ED1F60"/>
    <w:rsid w:val="00ED1F61"/>
    <w:rsid w:val="00ED2399"/>
    <w:rsid w:val="00ED24B0"/>
    <w:rsid w:val="00ED26B5"/>
    <w:rsid w:val="00ED2C26"/>
    <w:rsid w:val="00ED30E7"/>
    <w:rsid w:val="00ED3322"/>
    <w:rsid w:val="00ED35B5"/>
    <w:rsid w:val="00ED37FE"/>
    <w:rsid w:val="00ED45A6"/>
    <w:rsid w:val="00ED486D"/>
    <w:rsid w:val="00ED4B4A"/>
    <w:rsid w:val="00ED4F8F"/>
    <w:rsid w:val="00ED5226"/>
    <w:rsid w:val="00ED54F3"/>
    <w:rsid w:val="00ED5877"/>
    <w:rsid w:val="00ED5AF1"/>
    <w:rsid w:val="00ED5B1C"/>
    <w:rsid w:val="00ED5F44"/>
    <w:rsid w:val="00ED6569"/>
    <w:rsid w:val="00ED6F31"/>
    <w:rsid w:val="00ED6F3C"/>
    <w:rsid w:val="00ED6FDF"/>
    <w:rsid w:val="00ED70B3"/>
    <w:rsid w:val="00ED71E3"/>
    <w:rsid w:val="00ED774A"/>
    <w:rsid w:val="00ED7922"/>
    <w:rsid w:val="00ED7AE8"/>
    <w:rsid w:val="00ED7B00"/>
    <w:rsid w:val="00EE00B8"/>
    <w:rsid w:val="00EE0277"/>
    <w:rsid w:val="00EE059E"/>
    <w:rsid w:val="00EE10A1"/>
    <w:rsid w:val="00EE1202"/>
    <w:rsid w:val="00EE1306"/>
    <w:rsid w:val="00EE13CC"/>
    <w:rsid w:val="00EE18E7"/>
    <w:rsid w:val="00EE19C6"/>
    <w:rsid w:val="00EE1BCC"/>
    <w:rsid w:val="00EE1C53"/>
    <w:rsid w:val="00EE1D31"/>
    <w:rsid w:val="00EE2421"/>
    <w:rsid w:val="00EE255A"/>
    <w:rsid w:val="00EE2618"/>
    <w:rsid w:val="00EE2842"/>
    <w:rsid w:val="00EE2E12"/>
    <w:rsid w:val="00EE30C8"/>
    <w:rsid w:val="00EE31D0"/>
    <w:rsid w:val="00EE3511"/>
    <w:rsid w:val="00EE37E7"/>
    <w:rsid w:val="00EE4097"/>
    <w:rsid w:val="00EE41E0"/>
    <w:rsid w:val="00EE4539"/>
    <w:rsid w:val="00EE458D"/>
    <w:rsid w:val="00EE4782"/>
    <w:rsid w:val="00EE494E"/>
    <w:rsid w:val="00EE496E"/>
    <w:rsid w:val="00EE5224"/>
    <w:rsid w:val="00EE52B0"/>
    <w:rsid w:val="00EE5523"/>
    <w:rsid w:val="00EE55C2"/>
    <w:rsid w:val="00EE5B0F"/>
    <w:rsid w:val="00EE5D6D"/>
    <w:rsid w:val="00EE60FE"/>
    <w:rsid w:val="00EE6126"/>
    <w:rsid w:val="00EE632B"/>
    <w:rsid w:val="00EE647B"/>
    <w:rsid w:val="00EE6A96"/>
    <w:rsid w:val="00EE6AC4"/>
    <w:rsid w:val="00EE6BB1"/>
    <w:rsid w:val="00EE7132"/>
    <w:rsid w:val="00EE7504"/>
    <w:rsid w:val="00EE77DA"/>
    <w:rsid w:val="00EE7ACD"/>
    <w:rsid w:val="00EF0038"/>
    <w:rsid w:val="00EF05BB"/>
    <w:rsid w:val="00EF0814"/>
    <w:rsid w:val="00EF0B43"/>
    <w:rsid w:val="00EF10B0"/>
    <w:rsid w:val="00EF1604"/>
    <w:rsid w:val="00EF1EF8"/>
    <w:rsid w:val="00EF20C9"/>
    <w:rsid w:val="00EF229F"/>
    <w:rsid w:val="00EF2698"/>
    <w:rsid w:val="00EF2871"/>
    <w:rsid w:val="00EF2877"/>
    <w:rsid w:val="00EF2976"/>
    <w:rsid w:val="00EF2C9F"/>
    <w:rsid w:val="00EF2D9B"/>
    <w:rsid w:val="00EF2FA6"/>
    <w:rsid w:val="00EF32BA"/>
    <w:rsid w:val="00EF361E"/>
    <w:rsid w:val="00EF3743"/>
    <w:rsid w:val="00EF3C74"/>
    <w:rsid w:val="00EF3F83"/>
    <w:rsid w:val="00EF405F"/>
    <w:rsid w:val="00EF44BF"/>
    <w:rsid w:val="00EF4582"/>
    <w:rsid w:val="00EF4CEA"/>
    <w:rsid w:val="00EF4D17"/>
    <w:rsid w:val="00EF4D3C"/>
    <w:rsid w:val="00EF5090"/>
    <w:rsid w:val="00EF53A6"/>
    <w:rsid w:val="00EF5888"/>
    <w:rsid w:val="00EF58F2"/>
    <w:rsid w:val="00EF5CBF"/>
    <w:rsid w:val="00EF6339"/>
    <w:rsid w:val="00EF6434"/>
    <w:rsid w:val="00EF664F"/>
    <w:rsid w:val="00EF67D4"/>
    <w:rsid w:val="00EF6E23"/>
    <w:rsid w:val="00EF6EBB"/>
    <w:rsid w:val="00EF6F55"/>
    <w:rsid w:val="00EF6FC5"/>
    <w:rsid w:val="00EF728A"/>
    <w:rsid w:val="00EF75AC"/>
    <w:rsid w:val="00EF760E"/>
    <w:rsid w:val="00EF76B2"/>
    <w:rsid w:val="00EF7A10"/>
    <w:rsid w:val="00EF7B02"/>
    <w:rsid w:val="00F0000D"/>
    <w:rsid w:val="00F00076"/>
    <w:rsid w:val="00F00112"/>
    <w:rsid w:val="00F0014D"/>
    <w:rsid w:val="00F0049A"/>
    <w:rsid w:val="00F0053E"/>
    <w:rsid w:val="00F0057D"/>
    <w:rsid w:val="00F007EB"/>
    <w:rsid w:val="00F0150B"/>
    <w:rsid w:val="00F01B3F"/>
    <w:rsid w:val="00F01B6B"/>
    <w:rsid w:val="00F01BC3"/>
    <w:rsid w:val="00F01C51"/>
    <w:rsid w:val="00F02893"/>
    <w:rsid w:val="00F0297A"/>
    <w:rsid w:val="00F02D63"/>
    <w:rsid w:val="00F02E02"/>
    <w:rsid w:val="00F02ED5"/>
    <w:rsid w:val="00F02EF4"/>
    <w:rsid w:val="00F031AF"/>
    <w:rsid w:val="00F03683"/>
    <w:rsid w:val="00F0395E"/>
    <w:rsid w:val="00F04167"/>
    <w:rsid w:val="00F043A1"/>
    <w:rsid w:val="00F04659"/>
    <w:rsid w:val="00F04774"/>
    <w:rsid w:val="00F0480A"/>
    <w:rsid w:val="00F0485C"/>
    <w:rsid w:val="00F0496E"/>
    <w:rsid w:val="00F04BA6"/>
    <w:rsid w:val="00F05078"/>
    <w:rsid w:val="00F050C7"/>
    <w:rsid w:val="00F05101"/>
    <w:rsid w:val="00F05353"/>
    <w:rsid w:val="00F056AF"/>
    <w:rsid w:val="00F05A4B"/>
    <w:rsid w:val="00F05ADE"/>
    <w:rsid w:val="00F05B9C"/>
    <w:rsid w:val="00F05C65"/>
    <w:rsid w:val="00F05CC9"/>
    <w:rsid w:val="00F05E23"/>
    <w:rsid w:val="00F0643C"/>
    <w:rsid w:val="00F06528"/>
    <w:rsid w:val="00F06A97"/>
    <w:rsid w:val="00F06EB4"/>
    <w:rsid w:val="00F06F66"/>
    <w:rsid w:val="00F071D1"/>
    <w:rsid w:val="00F07226"/>
    <w:rsid w:val="00F07AA8"/>
    <w:rsid w:val="00F07CA4"/>
    <w:rsid w:val="00F10014"/>
    <w:rsid w:val="00F103BB"/>
    <w:rsid w:val="00F103FE"/>
    <w:rsid w:val="00F1090B"/>
    <w:rsid w:val="00F10BC8"/>
    <w:rsid w:val="00F10D56"/>
    <w:rsid w:val="00F10F24"/>
    <w:rsid w:val="00F115A5"/>
    <w:rsid w:val="00F11637"/>
    <w:rsid w:val="00F118F9"/>
    <w:rsid w:val="00F11901"/>
    <w:rsid w:val="00F119EC"/>
    <w:rsid w:val="00F11AB1"/>
    <w:rsid w:val="00F1200D"/>
    <w:rsid w:val="00F1268A"/>
    <w:rsid w:val="00F13992"/>
    <w:rsid w:val="00F13B3E"/>
    <w:rsid w:val="00F13B40"/>
    <w:rsid w:val="00F13B46"/>
    <w:rsid w:val="00F13DE5"/>
    <w:rsid w:val="00F13FD7"/>
    <w:rsid w:val="00F140FA"/>
    <w:rsid w:val="00F143D7"/>
    <w:rsid w:val="00F145AD"/>
    <w:rsid w:val="00F14840"/>
    <w:rsid w:val="00F14861"/>
    <w:rsid w:val="00F14E35"/>
    <w:rsid w:val="00F15A6C"/>
    <w:rsid w:val="00F15D32"/>
    <w:rsid w:val="00F16642"/>
    <w:rsid w:val="00F167CF"/>
    <w:rsid w:val="00F1690B"/>
    <w:rsid w:val="00F16F15"/>
    <w:rsid w:val="00F17402"/>
    <w:rsid w:val="00F17A4B"/>
    <w:rsid w:val="00F17C7C"/>
    <w:rsid w:val="00F17CD3"/>
    <w:rsid w:val="00F17E47"/>
    <w:rsid w:val="00F2000B"/>
    <w:rsid w:val="00F20226"/>
    <w:rsid w:val="00F20690"/>
    <w:rsid w:val="00F2079C"/>
    <w:rsid w:val="00F2080C"/>
    <w:rsid w:val="00F20D08"/>
    <w:rsid w:val="00F21284"/>
    <w:rsid w:val="00F215AE"/>
    <w:rsid w:val="00F217F8"/>
    <w:rsid w:val="00F2191C"/>
    <w:rsid w:val="00F21C1C"/>
    <w:rsid w:val="00F22286"/>
    <w:rsid w:val="00F22697"/>
    <w:rsid w:val="00F228D1"/>
    <w:rsid w:val="00F22C26"/>
    <w:rsid w:val="00F23B12"/>
    <w:rsid w:val="00F23D71"/>
    <w:rsid w:val="00F23F1E"/>
    <w:rsid w:val="00F23F27"/>
    <w:rsid w:val="00F24551"/>
    <w:rsid w:val="00F247AE"/>
    <w:rsid w:val="00F248C6"/>
    <w:rsid w:val="00F2494D"/>
    <w:rsid w:val="00F2497A"/>
    <w:rsid w:val="00F24EBC"/>
    <w:rsid w:val="00F252E0"/>
    <w:rsid w:val="00F25624"/>
    <w:rsid w:val="00F25855"/>
    <w:rsid w:val="00F2587D"/>
    <w:rsid w:val="00F25A2A"/>
    <w:rsid w:val="00F25CB2"/>
    <w:rsid w:val="00F260E6"/>
    <w:rsid w:val="00F26499"/>
    <w:rsid w:val="00F2660B"/>
    <w:rsid w:val="00F26661"/>
    <w:rsid w:val="00F26824"/>
    <w:rsid w:val="00F27396"/>
    <w:rsid w:val="00F27561"/>
    <w:rsid w:val="00F2760A"/>
    <w:rsid w:val="00F27695"/>
    <w:rsid w:val="00F27870"/>
    <w:rsid w:val="00F30000"/>
    <w:rsid w:val="00F3072E"/>
    <w:rsid w:val="00F30C77"/>
    <w:rsid w:val="00F3108C"/>
    <w:rsid w:val="00F312F2"/>
    <w:rsid w:val="00F31449"/>
    <w:rsid w:val="00F31AB0"/>
    <w:rsid w:val="00F31D83"/>
    <w:rsid w:val="00F32144"/>
    <w:rsid w:val="00F32962"/>
    <w:rsid w:val="00F32B25"/>
    <w:rsid w:val="00F32E63"/>
    <w:rsid w:val="00F32F9F"/>
    <w:rsid w:val="00F336AE"/>
    <w:rsid w:val="00F33B7C"/>
    <w:rsid w:val="00F33CC7"/>
    <w:rsid w:val="00F34812"/>
    <w:rsid w:val="00F34CB9"/>
    <w:rsid w:val="00F351CB"/>
    <w:rsid w:val="00F356C9"/>
    <w:rsid w:val="00F35885"/>
    <w:rsid w:val="00F35C9B"/>
    <w:rsid w:val="00F3675B"/>
    <w:rsid w:val="00F36788"/>
    <w:rsid w:val="00F36987"/>
    <w:rsid w:val="00F372D4"/>
    <w:rsid w:val="00F375FC"/>
    <w:rsid w:val="00F3768A"/>
    <w:rsid w:val="00F379F6"/>
    <w:rsid w:val="00F37C6F"/>
    <w:rsid w:val="00F37CC8"/>
    <w:rsid w:val="00F37EE9"/>
    <w:rsid w:val="00F40198"/>
    <w:rsid w:val="00F404CE"/>
    <w:rsid w:val="00F40ECD"/>
    <w:rsid w:val="00F40F63"/>
    <w:rsid w:val="00F410DD"/>
    <w:rsid w:val="00F41301"/>
    <w:rsid w:val="00F416BF"/>
    <w:rsid w:val="00F41700"/>
    <w:rsid w:val="00F418AE"/>
    <w:rsid w:val="00F418F3"/>
    <w:rsid w:val="00F41AA5"/>
    <w:rsid w:val="00F41F50"/>
    <w:rsid w:val="00F4203A"/>
    <w:rsid w:val="00F42154"/>
    <w:rsid w:val="00F423D6"/>
    <w:rsid w:val="00F424A9"/>
    <w:rsid w:val="00F42C54"/>
    <w:rsid w:val="00F42DB4"/>
    <w:rsid w:val="00F42F75"/>
    <w:rsid w:val="00F432B2"/>
    <w:rsid w:val="00F43313"/>
    <w:rsid w:val="00F4344F"/>
    <w:rsid w:val="00F43664"/>
    <w:rsid w:val="00F436A6"/>
    <w:rsid w:val="00F437BF"/>
    <w:rsid w:val="00F43980"/>
    <w:rsid w:val="00F44394"/>
    <w:rsid w:val="00F44A6B"/>
    <w:rsid w:val="00F44FA2"/>
    <w:rsid w:val="00F450C0"/>
    <w:rsid w:val="00F4517A"/>
    <w:rsid w:val="00F45300"/>
    <w:rsid w:val="00F457D7"/>
    <w:rsid w:val="00F45899"/>
    <w:rsid w:val="00F459DD"/>
    <w:rsid w:val="00F45B71"/>
    <w:rsid w:val="00F45B85"/>
    <w:rsid w:val="00F45E80"/>
    <w:rsid w:val="00F45FAA"/>
    <w:rsid w:val="00F460A9"/>
    <w:rsid w:val="00F462B5"/>
    <w:rsid w:val="00F46B04"/>
    <w:rsid w:val="00F46B30"/>
    <w:rsid w:val="00F46C54"/>
    <w:rsid w:val="00F46E38"/>
    <w:rsid w:val="00F46F72"/>
    <w:rsid w:val="00F47118"/>
    <w:rsid w:val="00F471C2"/>
    <w:rsid w:val="00F474A9"/>
    <w:rsid w:val="00F476C1"/>
    <w:rsid w:val="00F476D9"/>
    <w:rsid w:val="00F476E7"/>
    <w:rsid w:val="00F477F2"/>
    <w:rsid w:val="00F47896"/>
    <w:rsid w:val="00F47C42"/>
    <w:rsid w:val="00F47EC5"/>
    <w:rsid w:val="00F47F48"/>
    <w:rsid w:val="00F47FD3"/>
    <w:rsid w:val="00F47FF9"/>
    <w:rsid w:val="00F502D5"/>
    <w:rsid w:val="00F5034F"/>
    <w:rsid w:val="00F5037E"/>
    <w:rsid w:val="00F504DB"/>
    <w:rsid w:val="00F50664"/>
    <w:rsid w:val="00F50929"/>
    <w:rsid w:val="00F50DDD"/>
    <w:rsid w:val="00F50F81"/>
    <w:rsid w:val="00F5114D"/>
    <w:rsid w:val="00F51277"/>
    <w:rsid w:val="00F5160C"/>
    <w:rsid w:val="00F51870"/>
    <w:rsid w:val="00F51D4E"/>
    <w:rsid w:val="00F51DA3"/>
    <w:rsid w:val="00F5207A"/>
    <w:rsid w:val="00F52654"/>
    <w:rsid w:val="00F527B8"/>
    <w:rsid w:val="00F532DA"/>
    <w:rsid w:val="00F533CA"/>
    <w:rsid w:val="00F53735"/>
    <w:rsid w:val="00F53933"/>
    <w:rsid w:val="00F53CDD"/>
    <w:rsid w:val="00F53CF5"/>
    <w:rsid w:val="00F53E23"/>
    <w:rsid w:val="00F53E27"/>
    <w:rsid w:val="00F54B93"/>
    <w:rsid w:val="00F54C74"/>
    <w:rsid w:val="00F54DFA"/>
    <w:rsid w:val="00F54E76"/>
    <w:rsid w:val="00F55284"/>
    <w:rsid w:val="00F554BE"/>
    <w:rsid w:val="00F55549"/>
    <w:rsid w:val="00F55764"/>
    <w:rsid w:val="00F55B13"/>
    <w:rsid w:val="00F55C1B"/>
    <w:rsid w:val="00F55F84"/>
    <w:rsid w:val="00F56203"/>
    <w:rsid w:val="00F56495"/>
    <w:rsid w:val="00F569B9"/>
    <w:rsid w:val="00F57168"/>
    <w:rsid w:val="00F572F6"/>
    <w:rsid w:val="00F576DB"/>
    <w:rsid w:val="00F5777D"/>
    <w:rsid w:val="00F57D21"/>
    <w:rsid w:val="00F60191"/>
    <w:rsid w:val="00F609D9"/>
    <w:rsid w:val="00F60AF3"/>
    <w:rsid w:val="00F60E02"/>
    <w:rsid w:val="00F6113D"/>
    <w:rsid w:val="00F61CCD"/>
    <w:rsid w:val="00F62287"/>
    <w:rsid w:val="00F62482"/>
    <w:rsid w:val="00F62675"/>
    <w:rsid w:val="00F62975"/>
    <w:rsid w:val="00F62978"/>
    <w:rsid w:val="00F6328F"/>
    <w:rsid w:val="00F632ED"/>
    <w:rsid w:val="00F63303"/>
    <w:rsid w:val="00F63316"/>
    <w:rsid w:val="00F635F2"/>
    <w:rsid w:val="00F637FC"/>
    <w:rsid w:val="00F63D66"/>
    <w:rsid w:val="00F6402C"/>
    <w:rsid w:val="00F64620"/>
    <w:rsid w:val="00F64629"/>
    <w:rsid w:val="00F64718"/>
    <w:rsid w:val="00F647BC"/>
    <w:rsid w:val="00F649C1"/>
    <w:rsid w:val="00F64AD1"/>
    <w:rsid w:val="00F64EA8"/>
    <w:rsid w:val="00F6511D"/>
    <w:rsid w:val="00F655CE"/>
    <w:rsid w:val="00F65621"/>
    <w:rsid w:val="00F657BE"/>
    <w:rsid w:val="00F6591B"/>
    <w:rsid w:val="00F65A98"/>
    <w:rsid w:val="00F65E4B"/>
    <w:rsid w:val="00F65F91"/>
    <w:rsid w:val="00F66311"/>
    <w:rsid w:val="00F663E6"/>
    <w:rsid w:val="00F664A9"/>
    <w:rsid w:val="00F66642"/>
    <w:rsid w:val="00F6668A"/>
    <w:rsid w:val="00F66C90"/>
    <w:rsid w:val="00F66D48"/>
    <w:rsid w:val="00F66EA4"/>
    <w:rsid w:val="00F670E5"/>
    <w:rsid w:val="00F67194"/>
    <w:rsid w:val="00F67212"/>
    <w:rsid w:val="00F705A5"/>
    <w:rsid w:val="00F714B3"/>
    <w:rsid w:val="00F7193D"/>
    <w:rsid w:val="00F71A0C"/>
    <w:rsid w:val="00F71C78"/>
    <w:rsid w:val="00F72055"/>
    <w:rsid w:val="00F72095"/>
    <w:rsid w:val="00F7238E"/>
    <w:rsid w:val="00F728D2"/>
    <w:rsid w:val="00F729E2"/>
    <w:rsid w:val="00F72DBE"/>
    <w:rsid w:val="00F72FDC"/>
    <w:rsid w:val="00F73520"/>
    <w:rsid w:val="00F7353E"/>
    <w:rsid w:val="00F746DF"/>
    <w:rsid w:val="00F74D25"/>
    <w:rsid w:val="00F7532E"/>
    <w:rsid w:val="00F75A28"/>
    <w:rsid w:val="00F760AD"/>
    <w:rsid w:val="00F7614F"/>
    <w:rsid w:val="00F761AC"/>
    <w:rsid w:val="00F76627"/>
    <w:rsid w:val="00F76880"/>
    <w:rsid w:val="00F76B98"/>
    <w:rsid w:val="00F76F35"/>
    <w:rsid w:val="00F76FEB"/>
    <w:rsid w:val="00F77122"/>
    <w:rsid w:val="00F77658"/>
    <w:rsid w:val="00F779D4"/>
    <w:rsid w:val="00F77C46"/>
    <w:rsid w:val="00F77CE4"/>
    <w:rsid w:val="00F8007E"/>
    <w:rsid w:val="00F8017D"/>
    <w:rsid w:val="00F80750"/>
    <w:rsid w:val="00F80975"/>
    <w:rsid w:val="00F80B74"/>
    <w:rsid w:val="00F80E04"/>
    <w:rsid w:val="00F80FE0"/>
    <w:rsid w:val="00F8101F"/>
    <w:rsid w:val="00F814C1"/>
    <w:rsid w:val="00F81678"/>
    <w:rsid w:val="00F816AC"/>
    <w:rsid w:val="00F8172A"/>
    <w:rsid w:val="00F81993"/>
    <w:rsid w:val="00F81B23"/>
    <w:rsid w:val="00F81E28"/>
    <w:rsid w:val="00F821CA"/>
    <w:rsid w:val="00F8264F"/>
    <w:rsid w:val="00F82675"/>
    <w:rsid w:val="00F82C7A"/>
    <w:rsid w:val="00F8325B"/>
    <w:rsid w:val="00F832DC"/>
    <w:rsid w:val="00F83743"/>
    <w:rsid w:val="00F83C55"/>
    <w:rsid w:val="00F83CF0"/>
    <w:rsid w:val="00F84173"/>
    <w:rsid w:val="00F84538"/>
    <w:rsid w:val="00F84E60"/>
    <w:rsid w:val="00F84F22"/>
    <w:rsid w:val="00F84F8A"/>
    <w:rsid w:val="00F8501D"/>
    <w:rsid w:val="00F851A0"/>
    <w:rsid w:val="00F85944"/>
    <w:rsid w:val="00F85E54"/>
    <w:rsid w:val="00F85EA5"/>
    <w:rsid w:val="00F862AF"/>
    <w:rsid w:val="00F86547"/>
    <w:rsid w:val="00F867EF"/>
    <w:rsid w:val="00F86842"/>
    <w:rsid w:val="00F869B8"/>
    <w:rsid w:val="00F86DC4"/>
    <w:rsid w:val="00F86EDD"/>
    <w:rsid w:val="00F86F9E"/>
    <w:rsid w:val="00F87190"/>
    <w:rsid w:val="00F875D0"/>
    <w:rsid w:val="00F87A7A"/>
    <w:rsid w:val="00F87C04"/>
    <w:rsid w:val="00F87E01"/>
    <w:rsid w:val="00F87E4B"/>
    <w:rsid w:val="00F90585"/>
    <w:rsid w:val="00F9064F"/>
    <w:rsid w:val="00F90B2F"/>
    <w:rsid w:val="00F90E94"/>
    <w:rsid w:val="00F91034"/>
    <w:rsid w:val="00F912B1"/>
    <w:rsid w:val="00F914E9"/>
    <w:rsid w:val="00F918C3"/>
    <w:rsid w:val="00F9195F"/>
    <w:rsid w:val="00F91F11"/>
    <w:rsid w:val="00F91F2D"/>
    <w:rsid w:val="00F91FDE"/>
    <w:rsid w:val="00F922D2"/>
    <w:rsid w:val="00F92AAD"/>
    <w:rsid w:val="00F92BBD"/>
    <w:rsid w:val="00F92BCA"/>
    <w:rsid w:val="00F93185"/>
    <w:rsid w:val="00F93656"/>
    <w:rsid w:val="00F93805"/>
    <w:rsid w:val="00F9395A"/>
    <w:rsid w:val="00F93D17"/>
    <w:rsid w:val="00F93E3B"/>
    <w:rsid w:val="00F93FA9"/>
    <w:rsid w:val="00F9422A"/>
    <w:rsid w:val="00F944C3"/>
    <w:rsid w:val="00F94B7B"/>
    <w:rsid w:val="00F95727"/>
    <w:rsid w:val="00F95832"/>
    <w:rsid w:val="00F95A8E"/>
    <w:rsid w:val="00F95B4C"/>
    <w:rsid w:val="00F95C7C"/>
    <w:rsid w:val="00F96067"/>
    <w:rsid w:val="00F9624C"/>
    <w:rsid w:val="00F96501"/>
    <w:rsid w:val="00F9682E"/>
    <w:rsid w:val="00F974E3"/>
    <w:rsid w:val="00F97508"/>
    <w:rsid w:val="00F975BB"/>
    <w:rsid w:val="00FA02E0"/>
    <w:rsid w:val="00FA0416"/>
    <w:rsid w:val="00FA073E"/>
    <w:rsid w:val="00FA086F"/>
    <w:rsid w:val="00FA0CEA"/>
    <w:rsid w:val="00FA0DC7"/>
    <w:rsid w:val="00FA0DE2"/>
    <w:rsid w:val="00FA1289"/>
    <w:rsid w:val="00FA1D1B"/>
    <w:rsid w:val="00FA1D75"/>
    <w:rsid w:val="00FA1E26"/>
    <w:rsid w:val="00FA1ECA"/>
    <w:rsid w:val="00FA2412"/>
    <w:rsid w:val="00FA26D5"/>
    <w:rsid w:val="00FA2759"/>
    <w:rsid w:val="00FA27EF"/>
    <w:rsid w:val="00FA2A64"/>
    <w:rsid w:val="00FA30AA"/>
    <w:rsid w:val="00FA3935"/>
    <w:rsid w:val="00FA3B03"/>
    <w:rsid w:val="00FA3BCA"/>
    <w:rsid w:val="00FA3FB8"/>
    <w:rsid w:val="00FA44C1"/>
    <w:rsid w:val="00FA4624"/>
    <w:rsid w:val="00FA49E8"/>
    <w:rsid w:val="00FA4F19"/>
    <w:rsid w:val="00FA5056"/>
    <w:rsid w:val="00FA524E"/>
    <w:rsid w:val="00FA53C8"/>
    <w:rsid w:val="00FA60FB"/>
    <w:rsid w:val="00FA6529"/>
    <w:rsid w:val="00FA679C"/>
    <w:rsid w:val="00FA6B4E"/>
    <w:rsid w:val="00FA6DD7"/>
    <w:rsid w:val="00FA72BA"/>
    <w:rsid w:val="00FA78AF"/>
    <w:rsid w:val="00FA7BEF"/>
    <w:rsid w:val="00FA7EBA"/>
    <w:rsid w:val="00FB0387"/>
    <w:rsid w:val="00FB0E9A"/>
    <w:rsid w:val="00FB1008"/>
    <w:rsid w:val="00FB10B1"/>
    <w:rsid w:val="00FB1174"/>
    <w:rsid w:val="00FB131F"/>
    <w:rsid w:val="00FB13DB"/>
    <w:rsid w:val="00FB19A7"/>
    <w:rsid w:val="00FB1BA7"/>
    <w:rsid w:val="00FB26AD"/>
    <w:rsid w:val="00FB2843"/>
    <w:rsid w:val="00FB290B"/>
    <w:rsid w:val="00FB2956"/>
    <w:rsid w:val="00FB2EDD"/>
    <w:rsid w:val="00FB2FBC"/>
    <w:rsid w:val="00FB31FE"/>
    <w:rsid w:val="00FB33AD"/>
    <w:rsid w:val="00FB3592"/>
    <w:rsid w:val="00FB3779"/>
    <w:rsid w:val="00FB3C7D"/>
    <w:rsid w:val="00FB3EC8"/>
    <w:rsid w:val="00FB420B"/>
    <w:rsid w:val="00FB47C7"/>
    <w:rsid w:val="00FB48C5"/>
    <w:rsid w:val="00FB49B8"/>
    <w:rsid w:val="00FB4A3E"/>
    <w:rsid w:val="00FB4B8B"/>
    <w:rsid w:val="00FB4DE3"/>
    <w:rsid w:val="00FB4F5C"/>
    <w:rsid w:val="00FB4FAA"/>
    <w:rsid w:val="00FB5295"/>
    <w:rsid w:val="00FB58EA"/>
    <w:rsid w:val="00FB595D"/>
    <w:rsid w:val="00FB5D49"/>
    <w:rsid w:val="00FB615E"/>
    <w:rsid w:val="00FB6747"/>
    <w:rsid w:val="00FB6753"/>
    <w:rsid w:val="00FB6DD6"/>
    <w:rsid w:val="00FB704D"/>
    <w:rsid w:val="00FB705E"/>
    <w:rsid w:val="00FB7353"/>
    <w:rsid w:val="00FB741D"/>
    <w:rsid w:val="00FB7B34"/>
    <w:rsid w:val="00FB7BD6"/>
    <w:rsid w:val="00FC002D"/>
    <w:rsid w:val="00FC0212"/>
    <w:rsid w:val="00FC04AE"/>
    <w:rsid w:val="00FC068D"/>
    <w:rsid w:val="00FC0841"/>
    <w:rsid w:val="00FC085E"/>
    <w:rsid w:val="00FC0C0A"/>
    <w:rsid w:val="00FC100B"/>
    <w:rsid w:val="00FC117C"/>
    <w:rsid w:val="00FC11B3"/>
    <w:rsid w:val="00FC12B8"/>
    <w:rsid w:val="00FC1325"/>
    <w:rsid w:val="00FC14B7"/>
    <w:rsid w:val="00FC1535"/>
    <w:rsid w:val="00FC1693"/>
    <w:rsid w:val="00FC192E"/>
    <w:rsid w:val="00FC1ABD"/>
    <w:rsid w:val="00FC1AEA"/>
    <w:rsid w:val="00FC21AA"/>
    <w:rsid w:val="00FC22A3"/>
    <w:rsid w:val="00FC2482"/>
    <w:rsid w:val="00FC24E2"/>
    <w:rsid w:val="00FC2611"/>
    <w:rsid w:val="00FC2ADD"/>
    <w:rsid w:val="00FC2C83"/>
    <w:rsid w:val="00FC31BF"/>
    <w:rsid w:val="00FC31DA"/>
    <w:rsid w:val="00FC32CF"/>
    <w:rsid w:val="00FC333A"/>
    <w:rsid w:val="00FC3AAF"/>
    <w:rsid w:val="00FC4099"/>
    <w:rsid w:val="00FC4530"/>
    <w:rsid w:val="00FC4589"/>
    <w:rsid w:val="00FC47FB"/>
    <w:rsid w:val="00FC4B12"/>
    <w:rsid w:val="00FC4B50"/>
    <w:rsid w:val="00FC4C63"/>
    <w:rsid w:val="00FC4E01"/>
    <w:rsid w:val="00FC4EC6"/>
    <w:rsid w:val="00FC57BC"/>
    <w:rsid w:val="00FC5AD7"/>
    <w:rsid w:val="00FC69B6"/>
    <w:rsid w:val="00FC6CB4"/>
    <w:rsid w:val="00FC6DCC"/>
    <w:rsid w:val="00FC6EB0"/>
    <w:rsid w:val="00FC6FF0"/>
    <w:rsid w:val="00FC71F3"/>
    <w:rsid w:val="00FC725C"/>
    <w:rsid w:val="00FC745A"/>
    <w:rsid w:val="00FC7828"/>
    <w:rsid w:val="00FC79C0"/>
    <w:rsid w:val="00FD019F"/>
    <w:rsid w:val="00FD0399"/>
    <w:rsid w:val="00FD03FB"/>
    <w:rsid w:val="00FD07FE"/>
    <w:rsid w:val="00FD0CB4"/>
    <w:rsid w:val="00FD16F2"/>
    <w:rsid w:val="00FD19FD"/>
    <w:rsid w:val="00FD1EAD"/>
    <w:rsid w:val="00FD1F34"/>
    <w:rsid w:val="00FD241C"/>
    <w:rsid w:val="00FD25F6"/>
    <w:rsid w:val="00FD26FF"/>
    <w:rsid w:val="00FD27D7"/>
    <w:rsid w:val="00FD2803"/>
    <w:rsid w:val="00FD280B"/>
    <w:rsid w:val="00FD2B0D"/>
    <w:rsid w:val="00FD2EAA"/>
    <w:rsid w:val="00FD316C"/>
    <w:rsid w:val="00FD3363"/>
    <w:rsid w:val="00FD3962"/>
    <w:rsid w:val="00FD3D00"/>
    <w:rsid w:val="00FD3DBE"/>
    <w:rsid w:val="00FD3E28"/>
    <w:rsid w:val="00FD3FE5"/>
    <w:rsid w:val="00FD4032"/>
    <w:rsid w:val="00FD44F0"/>
    <w:rsid w:val="00FD460E"/>
    <w:rsid w:val="00FD474A"/>
    <w:rsid w:val="00FD48B4"/>
    <w:rsid w:val="00FD4E5D"/>
    <w:rsid w:val="00FD4EBC"/>
    <w:rsid w:val="00FD4EE8"/>
    <w:rsid w:val="00FD51FD"/>
    <w:rsid w:val="00FD569D"/>
    <w:rsid w:val="00FD5942"/>
    <w:rsid w:val="00FD65F0"/>
    <w:rsid w:val="00FD67C1"/>
    <w:rsid w:val="00FD6A7C"/>
    <w:rsid w:val="00FD6B7C"/>
    <w:rsid w:val="00FD6DFB"/>
    <w:rsid w:val="00FD7116"/>
    <w:rsid w:val="00FD724E"/>
    <w:rsid w:val="00FD736B"/>
    <w:rsid w:val="00FD7457"/>
    <w:rsid w:val="00FE03F2"/>
    <w:rsid w:val="00FE0945"/>
    <w:rsid w:val="00FE0E3F"/>
    <w:rsid w:val="00FE0E9A"/>
    <w:rsid w:val="00FE0FAC"/>
    <w:rsid w:val="00FE16A4"/>
    <w:rsid w:val="00FE1C36"/>
    <w:rsid w:val="00FE1C4D"/>
    <w:rsid w:val="00FE1DF0"/>
    <w:rsid w:val="00FE1EC7"/>
    <w:rsid w:val="00FE216C"/>
    <w:rsid w:val="00FE2297"/>
    <w:rsid w:val="00FE22BF"/>
    <w:rsid w:val="00FE22F1"/>
    <w:rsid w:val="00FE31D4"/>
    <w:rsid w:val="00FE320C"/>
    <w:rsid w:val="00FE3656"/>
    <w:rsid w:val="00FE3738"/>
    <w:rsid w:val="00FE3A48"/>
    <w:rsid w:val="00FE3AD7"/>
    <w:rsid w:val="00FE3C63"/>
    <w:rsid w:val="00FE3E0D"/>
    <w:rsid w:val="00FE3F62"/>
    <w:rsid w:val="00FE4104"/>
    <w:rsid w:val="00FE410A"/>
    <w:rsid w:val="00FE44AC"/>
    <w:rsid w:val="00FE44D7"/>
    <w:rsid w:val="00FE47CC"/>
    <w:rsid w:val="00FE4922"/>
    <w:rsid w:val="00FE4AF0"/>
    <w:rsid w:val="00FE4BA0"/>
    <w:rsid w:val="00FE4BD2"/>
    <w:rsid w:val="00FE50C6"/>
    <w:rsid w:val="00FE51A8"/>
    <w:rsid w:val="00FE53D1"/>
    <w:rsid w:val="00FE5767"/>
    <w:rsid w:val="00FE634A"/>
    <w:rsid w:val="00FE653D"/>
    <w:rsid w:val="00FE6650"/>
    <w:rsid w:val="00FE669B"/>
    <w:rsid w:val="00FE6751"/>
    <w:rsid w:val="00FE67F8"/>
    <w:rsid w:val="00FE6B0A"/>
    <w:rsid w:val="00FE6D2B"/>
    <w:rsid w:val="00FE72EB"/>
    <w:rsid w:val="00FE7A3A"/>
    <w:rsid w:val="00FE7A4A"/>
    <w:rsid w:val="00FE7E19"/>
    <w:rsid w:val="00FE7E74"/>
    <w:rsid w:val="00FE7EC9"/>
    <w:rsid w:val="00FF0621"/>
    <w:rsid w:val="00FF10DB"/>
    <w:rsid w:val="00FF132D"/>
    <w:rsid w:val="00FF135A"/>
    <w:rsid w:val="00FF14B7"/>
    <w:rsid w:val="00FF168E"/>
    <w:rsid w:val="00FF1882"/>
    <w:rsid w:val="00FF1AAC"/>
    <w:rsid w:val="00FF27C9"/>
    <w:rsid w:val="00FF2EB1"/>
    <w:rsid w:val="00FF2F14"/>
    <w:rsid w:val="00FF2FCB"/>
    <w:rsid w:val="00FF3406"/>
    <w:rsid w:val="00FF3C6C"/>
    <w:rsid w:val="00FF3CC2"/>
    <w:rsid w:val="00FF41E1"/>
    <w:rsid w:val="00FF4509"/>
    <w:rsid w:val="00FF4673"/>
    <w:rsid w:val="00FF4B00"/>
    <w:rsid w:val="00FF4B0B"/>
    <w:rsid w:val="00FF51C3"/>
    <w:rsid w:val="00FF53F7"/>
    <w:rsid w:val="00FF5688"/>
    <w:rsid w:val="00FF5891"/>
    <w:rsid w:val="00FF58D5"/>
    <w:rsid w:val="00FF63EA"/>
    <w:rsid w:val="00FF6456"/>
    <w:rsid w:val="00FF64E0"/>
    <w:rsid w:val="00FF68A0"/>
    <w:rsid w:val="00FF6B57"/>
    <w:rsid w:val="00FF6BC0"/>
    <w:rsid w:val="00FF6D00"/>
    <w:rsid w:val="00FF7282"/>
    <w:rsid w:val="00FF7746"/>
    <w:rsid w:val="00FF7826"/>
    <w:rsid w:val="00FF786D"/>
    <w:rsid w:val="00FF7B6C"/>
    <w:rsid w:val="00FF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509A5"/>
  <w15:chartTrackingRefBased/>
  <w15:docId w15:val="{4BA7E021-943A-40BE-B220-F84CC921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D48"/>
    <w:rPr>
      <w:rFonts w:ascii="Arial" w:hAnsi="Arial"/>
      <w:sz w:val="24"/>
    </w:rPr>
  </w:style>
  <w:style w:type="paragraph" w:styleId="Heading1">
    <w:name w:val="heading 1"/>
    <w:basedOn w:val="Normal"/>
    <w:next w:val="Normal"/>
    <w:qFormat/>
    <w:rsid w:val="00F66D48"/>
    <w:pPr>
      <w:keepNext/>
      <w:jc w:val="center"/>
      <w:outlineLvl w:val="0"/>
    </w:pPr>
    <w:rPr>
      <w:rFonts w:cs="Arial"/>
      <w:b/>
      <w:bCs/>
      <w:szCs w:val="24"/>
    </w:rPr>
  </w:style>
  <w:style w:type="paragraph" w:styleId="Heading2">
    <w:name w:val="heading 2"/>
    <w:basedOn w:val="Normal"/>
    <w:next w:val="Normal"/>
    <w:qFormat/>
    <w:rsid w:val="00F66D48"/>
    <w:pPr>
      <w:keepNext/>
      <w:tabs>
        <w:tab w:val="left" w:pos="2992"/>
      </w:tabs>
      <w:ind w:left="2992" w:hanging="2431"/>
      <w:outlineLvl w:val="1"/>
    </w:pPr>
    <w:rPr>
      <w:rFonts w:cs="Arial"/>
      <w:b/>
      <w:bCs/>
    </w:rPr>
  </w:style>
  <w:style w:type="paragraph" w:styleId="Heading3">
    <w:name w:val="heading 3"/>
    <w:basedOn w:val="Normal"/>
    <w:next w:val="Normal"/>
    <w:qFormat/>
    <w:rsid w:val="00F66D48"/>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6D48"/>
    <w:pPr>
      <w:jc w:val="center"/>
    </w:pPr>
    <w:rPr>
      <w:b/>
      <w:bCs/>
      <w:szCs w:val="24"/>
      <w:lang w:val="x-none" w:eastAsia="x-none"/>
    </w:rPr>
  </w:style>
  <w:style w:type="paragraph" w:styleId="BodyTextIndent">
    <w:name w:val="Body Text Indent"/>
    <w:basedOn w:val="Normal"/>
    <w:rsid w:val="00F66D48"/>
    <w:pPr>
      <w:ind w:left="576"/>
    </w:pPr>
  </w:style>
  <w:style w:type="paragraph" w:styleId="BodyText">
    <w:name w:val="Body Text"/>
    <w:basedOn w:val="Normal"/>
    <w:link w:val="BodyTextChar"/>
    <w:rsid w:val="00F66D48"/>
    <w:rPr>
      <w:b/>
      <w:bCs/>
      <w:lang w:val="x-none" w:eastAsia="x-none"/>
    </w:rPr>
  </w:style>
  <w:style w:type="paragraph" w:styleId="BodyTextIndent3">
    <w:name w:val="Body Text Indent 3"/>
    <w:basedOn w:val="Normal"/>
    <w:rsid w:val="00F66D48"/>
    <w:pPr>
      <w:tabs>
        <w:tab w:val="num" w:pos="1440"/>
        <w:tab w:val="left" w:pos="6462"/>
        <w:tab w:val="left" w:pos="6597"/>
      </w:tabs>
      <w:ind w:left="576"/>
    </w:pPr>
  </w:style>
  <w:style w:type="paragraph" w:styleId="BalloonText">
    <w:name w:val="Balloon Text"/>
    <w:basedOn w:val="Normal"/>
    <w:link w:val="BalloonTextChar"/>
    <w:uiPriority w:val="99"/>
    <w:semiHidden/>
    <w:rsid w:val="00F66D48"/>
    <w:rPr>
      <w:rFonts w:ascii="Tahoma" w:hAnsi="Tahoma"/>
      <w:sz w:val="16"/>
      <w:szCs w:val="16"/>
      <w:lang w:val="x-none" w:eastAsia="x-none"/>
    </w:rPr>
  </w:style>
  <w:style w:type="character" w:customStyle="1" w:styleId="EmailStyle20">
    <w:name w:val="EmailStyle20"/>
    <w:semiHidden/>
    <w:rsid w:val="00F66D48"/>
    <w:rPr>
      <w:rFonts w:ascii="Arial" w:hAnsi="Arial" w:cs="Arial"/>
      <w:color w:val="auto"/>
      <w:sz w:val="20"/>
      <w:szCs w:val="20"/>
    </w:rPr>
  </w:style>
  <w:style w:type="paragraph" w:styleId="ListParagraph">
    <w:name w:val="List Paragraph"/>
    <w:basedOn w:val="Normal"/>
    <w:uiPriority w:val="34"/>
    <w:qFormat/>
    <w:rsid w:val="00B75201"/>
    <w:pPr>
      <w:ind w:left="720"/>
    </w:pPr>
  </w:style>
  <w:style w:type="character" w:customStyle="1" w:styleId="BodyTextChar">
    <w:name w:val="Body Text Char"/>
    <w:link w:val="BodyText"/>
    <w:rsid w:val="001A3AC3"/>
    <w:rPr>
      <w:rFonts w:ascii="Arial" w:hAnsi="Arial"/>
      <w:b/>
      <w:bCs/>
      <w:sz w:val="24"/>
    </w:rPr>
  </w:style>
  <w:style w:type="paragraph" w:styleId="Header">
    <w:name w:val="header"/>
    <w:basedOn w:val="Normal"/>
    <w:link w:val="HeaderChar"/>
    <w:uiPriority w:val="99"/>
    <w:semiHidden/>
    <w:unhideWhenUsed/>
    <w:rsid w:val="006F530B"/>
    <w:pPr>
      <w:tabs>
        <w:tab w:val="center" w:pos="4680"/>
        <w:tab w:val="right" w:pos="9360"/>
      </w:tabs>
    </w:pPr>
    <w:rPr>
      <w:lang w:val="x-none" w:eastAsia="x-none"/>
    </w:rPr>
  </w:style>
  <w:style w:type="character" w:customStyle="1" w:styleId="HeaderChar">
    <w:name w:val="Header Char"/>
    <w:link w:val="Header"/>
    <w:uiPriority w:val="99"/>
    <w:semiHidden/>
    <w:rsid w:val="006F530B"/>
    <w:rPr>
      <w:rFonts w:ascii="Arial" w:hAnsi="Arial"/>
      <w:sz w:val="24"/>
    </w:rPr>
  </w:style>
  <w:style w:type="paragraph" w:styleId="Footer">
    <w:name w:val="footer"/>
    <w:basedOn w:val="Normal"/>
    <w:link w:val="FooterChar"/>
    <w:uiPriority w:val="99"/>
    <w:unhideWhenUsed/>
    <w:rsid w:val="006F530B"/>
    <w:pPr>
      <w:tabs>
        <w:tab w:val="center" w:pos="4680"/>
        <w:tab w:val="right" w:pos="9360"/>
      </w:tabs>
    </w:pPr>
    <w:rPr>
      <w:lang w:val="x-none" w:eastAsia="x-none"/>
    </w:rPr>
  </w:style>
  <w:style w:type="character" w:customStyle="1" w:styleId="FooterChar">
    <w:name w:val="Footer Char"/>
    <w:link w:val="Footer"/>
    <w:uiPriority w:val="99"/>
    <w:semiHidden/>
    <w:rsid w:val="006F530B"/>
    <w:rPr>
      <w:rFonts w:ascii="Arial" w:hAnsi="Arial"/>
      <w:sz w:val="24"/>
    </w:rPr>
  </w:style>
  <w:style w:type="paragraph" w:styleId="PlainText">
    <w:name w:val="Plain Text"/>
    <w:basedOn w:val="Normal"/>
    <w:link w:val="PlainTextChar"/>
    <w:uiPriority w:val="99"/>
    <w:unhideWhenUsed/>
    <w:rsid w:val="006E20F2"/>
    <w:rPr>
      <w:rFonts w:ascii="Century Schoolbook" w:hAnsi="Century Schoolbook"/>
      <w:sz w:val="20"/>
      <w:szCs w:val="21"/>
      <w:lang w:val="x-none" w:eastAsia="x-none"/>
    </w:rPr>
  </w:style>
  <w:style w:type="character" w:customStyle="1" w:styleId="PlainTextChar">
    <w:name w:val="Plain Text Char"/>
    <w:link w:val="PlainText"/>
    <w:uiPriority w:val="99"/>
    <w:rsid w:val="006E20F2"/>
    <w:rPr>
      <w:rFonts w:ascii="Century Schoolbook" w:hAnsi="Century Schoolbook"/>
      <w:szCs w:val="21"/>
    </w:rPr>
  </w:style>
  <w:style w:type="character" w:customStyle="1" w:styleId="TitleChar">
    <w:name w:val="Title Char"/>
    <w:link w:val="Title"/>
    <w:rsid w:val="0078582B"/>
    <w:rPr>
      <w:rFonts w:ascii="Arial" w:hAnsi="Arial" w:cs="Arial"/>
      <w:b/>
      <w:bCs/>
      <w:sz w:val="24"/>
      <w:szCs w:val="24"/>
    </w:rPr>
  </w:style>
  <w:style w:type="character" w:customStyle="1" w:styleId="BalloonTextChar">
    <w:name w:val="Balloon Text Char"/>
    <w:link w:val="BalloonText"/>
    <w:uiPriority w:val="99"/>
    <w:semiHidden/>
    <w:rsid w:val="00E3769D"/>
    <w:rPr>
      <w:rFonts w:ascii="Tahoma" w:hAnsi="Tahoma" w:cs="Tahoma"/>
      <w:sz w:val="16"/>
      <w:szCs w:val="16"/>
    </w:rPr>
  </w:style>
  <w:style w:type="paragraph" w:styleId="MessageHeader">
    <w:name w:val="Message Header"/>
    <w:basedOn w:val="BodyText"/>
    <w:link w:val="MessageHeaderChar"/>
    <w:rsid w:val="007D5CEA"/>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rPr>
  </w:style>
  <w:style w:type="character" w:customStyle="1" w:styleId="MessageHeaderChar">
    <w:name w:val="Message Header Char"/>
    <w:link w:val="MessageHeader"/>
    <w:rsid w:val="007D5CEA"/>
    <w:rPr>
      <w:rFonts w:ascii="Arial" w:hAnsi="Arial"/>
      <w:spacing w:val="-5"/>
    </w:rPr>
  </w:style>
  <w:style w:type="character" w:styleId="Strong">
    <w:name w:val="Strong"/>
    <w:uiPriority w:val="22"/>
    <w:qFormat/>
    <w:rsid w:val="001619BA"/>
    <w:rPr>
      <w:b/>
      <w:bCs/>
    </w:rPr>
  </w:style>
  <w:style w:type="character" w:styleId="Hyperlink">
    <w:name w:val="Hyperlink"/>
    <w:rsid w:val="001748FE"/>
    <w:rPr>
      <w:color w:val="0000FF"/>
      <w:u w:val="single"/>
    </w:rPr>
  </w:style>
  <w:style w:type="paragraph" w:customStyle="1" w:styleId="Default">
    <w:name w:val="Default"/>
    <w:rsid w:val="000F3850"/>
    <w:pPr>
      <w:autoSpaceDE w:val="0"/>
      <w:autoSpaceDN w:val="0"/>
      <w:adjustRightInd w:val="0"/>
    </w:pPr>
    <w:rPr>
      <w:rFonts w:ascii="Arial" w:hAnsi="Arial" w:cs="Arial"/>
      <w:color w:val="000000"/>
      <w:sz w:val="24"/>
      <w:szCs w:val="24"/>
    </w:rPr>
  </w:style>
  <w:style w:type="paragraph" w:styleId="BlockText">
    <w:name w:val="Block Text"/>
    <w:basedOn w:val="Normal"/>
    <w:unhideWhenUsed/>
    <w:rsid w:val="00701135"/>
    <w:pPr>
      <w:spacing w:after="240"/>
      <w:ind w:left="720" w:right="720"/>
      <w:jc w:val="both"/>
    </w:pPr>
    <w:rPr>
      <w:rFonts w:ascii="Times New Roman" w:hAnsi="Times New Roman"/>
    </w:rPr>
  </w:style>
  <w:style w:type="paragraph" w:styleId="BodyText2">
    <w:name w:val="Body Text 2"/>
    <w:basedOn w:val="Normal"/>
    <w:link w:val="BodyText2Char"/>
    <w:uiPriority w:val="99"/>
    <w:semiHidden/>
    <w:unhideWhenUsed/>
    <w:rsid w:val="00F215AE"/>
    <w:pPr>
      <w:spacing w:after="120" w:line="480" w:lineRule="auto"/>
    </w:pPr>
    <w:rPr>
      <w:lang w:val="x-none" w:eastAsia="x-none"/>
    </w:rPr>
  </w:style>
  <w:style w:type="character" w:customStyle="1" w:styleId="BodyText2Char">
    <w:name w:val="Body Text 2 Char"/>
    <w:link w:val="BodyText2"/>
    <w:uiPriority w:val="99"/>
    <w:semiHidden/>
    <w:rsid w:val="00F215AE"/>
    <w:rPr>
      <w:rFonts w:ascii="Arial" w:hAnsi="Arial"/>
      <w:sz w:val="24"/>
    </w:rPr>
  </w:style>
  <w:style w:type="character" w:customStyle="1" w:styleId="sectiontitle">
    <w:name w:val="sectiontitle"/>
    <w:basedOn w:val="DefaultParagraphFont"/>
    <w:rsid w:val="00036FB5"/>
  </w:style>
  <w:style w:type="paragraph" w:styleId="CommentText">
    <w:name w:val="annotation text"/>
    <w:basedOn w:val="Normal"/>
    <w:link w:val="CommentTextChar"/>
    <w:uiPriority w:val="99"/>
    <w:semiHidden/>
    <w:unhideWhenUsed/>
    <w:rsid w:val="005C39A2"/>
    <w:rPr>
      <w:sz w:val="20"/>
    </w:rPr>
  </w:style>
  <w:style w:type="character" w:customStyle="1" w:styleId="CommentTextChar">
    <w:name w:val="Comment Text Char"/>
    <w:basedOn w:val="DefaultParagraphFont"/>
    <w:link w:val="CommentText"/>
    <w:uiPriority w:val="99"/>
    <w:semiHidden/>
    <w:rsid w:val="005C39A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084">
      <w:bodyDiv w:val="1"/>
      <w:marLeft w:val="0"/>
      <w:marRight w:val="0"/>
      <w:marTop w:val="0"/>
      <w:marBottom w:val="0"/>
      <w:divBdr>
        <w:top w:val="none" w:sz="0" w:space="0" w:color="auto"/>
        <w:left w:val="none" w:sz="0" w:space="0" w:color="auto"/>
        <w:bottom w:val="none" w:sz="0" w:space="0" w:color="auto"/>
        <w:right w:val="none" w:sz="0" w:space="0" w:color="auto"/>
      </w:divBdr>
    </w:div>
    <w:div w:id="5064082">
      <w:bodyDiv w:val="1"/>
      <w:marLeft w:val="0"/>
      <w:marRight w:val="0"/>
      <w:marTop w:val="0"/>
      <w:marBottom w:val="0"/>
      <w:divBdr>
        <w:top w:val="none" w:sz="0" w:space="0" w:color="auto"/>
        <w:left w:val="none" w:sz="0" w:space="0" w:color="auto"/>
        <w:bottom w:val="none" w:sz="0" w:space="0" w:color="auto"/>
        <w:right w:val="none" w:sz="0" w:space="0" w:color="auto"/>
      </w:divBdr>
    </w:div>
    <w:div w:id="5599862">
      <w:bodyDiv w:val="1"/>
      <w:marLeft w:val="0"/>
      <w:marRight w:val="0"/>
      <w:marTop w:val="0"/>
      <w:marBottom w:val="0"/>
      <w:divBdr>
        <w:top w:val="none" w:sz="0" w:space="0" w:color="auto"/>
        <w:left w:val="none" w:sz="0" w:space="0" w:color="auto"/>
        <w:bottom w:val="none" w:sz="0" w:space="0" w:color="auto"/>
        <w:right w:val="none" w:sz="0" w:space="0" w:color="auto"/>
      </w:divBdr>
    </w:div>
    <w:div w:id="6912759">
      <w:bodyDiv w:val="1"/>
      <w:marLeft w:val="0"/>
      <w:marRight w:val="0"/>
      <w:marTop w:val="0"/>
      <w:marBottom w:val="0"/>
      <w:divBdr>
        <w:top w:val="none" w:sz="0" w:space="0" w:color="auto"/>
        <w:left w:val="none" w:sz="0" w:space="0" w:color="auto"/>
        <w:bottom w:val="none" w:sz="0" w:space="0" w:color="auto"/>
        <w:right w:val="none" w:sz="0" w:space="0" w:color="auto"/>
      </w:divBdr>
    </w:div>
    <w:div w:id="7412332">
      <w:bodyDiv w:val="1"/>
      <w:marLeft w:val="0"/>
      <w:marRight w:val="0"/>
      <w:marTop w:val="0"/>
      <w:marBottom w:val="0"/>
      <w:divBdr>
        <w:top w:val="none" w:sz="0" w:space="0" w:color="auto"/>
        <w:left w:val="none" w:sz="0" w:space="0" w:color="auto"/>
        <w:bottom w:val="none" w:sz="0" w:space="0" w:color="auto"/>
        <w:right w:val="none" w:sz="0" w:space="0" w:color="auto"/>
      </w:divBdr>
    </w:div>
    <w:div w:id="10450901">
      <w:bodyDiv w:val="1"/>
      <w:marLeft w:val="0"/>
      <w:marRight w:val="0"/>
      <w:marTop w:val="0"/>
      <w:marBottom w:val="0"/>
      <w:divBdr>
        <w:top w:val="none" w:sz="0" w:space="0" w:color="auto"/>
        <w:left w:val="none" w:sz="0" w:space="0" w:color="auto"/>
        <w:bottom w:val="none" w:sz="0" w:space="0" w:color="auto"/>
        <w:right w:val="none" w:sz="0" w:space="0" w:color="auto"/>
      </w:divBdr>
    </w:div>
    <w:div w:id="12660016">
      <w:bodyDiv w:val="1"/>
      <w:marLeft w:val="0"/>
      <w:marRight w:val="0"/>
      <w:marTop w:val="0"/>
      <w:marBottom w:val="0"/>
      <w:divBdr>
        <w:top w:val="none" w:sz="0" w:space="0" w:color="auto"/>
        <w:left w:val="none" w:sz="0" w:space="0" w:color="auto"/>
        <w:bottom w:val="none" w:sz="0" w:space="0" w:color="auto"/>
        <w:right w:val="none" w:sz="0" w:space="0" w:color="auto"/>
      </w:divBdr>
    </w:div>
    <w:div w:id="13894222">
      <w:bodyDiv w:val="1"/>
      <w:marLeft w:val="0"/>
      <w:marRight w:val="0"/>
      <w:marTop w:val="0"/>
      <w:marBottom w:val="0"/>
      <w:divBdr>
        <w:top w:val="none" w:sz="0" w:space="0" w:color="auto"/>
        <w:left w:val="none" w:sz="0" w:space="0" w:color="auto"/>
        <w:bottom w:val="none" w:sz="0" w:space="0" w:color="auto"/>
        <w:right w:val="none" w:sz="0" w:space="0" w:color="auto"/>
      </w:divBdr>
    </w:div>
    <w:div w:id="15012041">
      <w:bodyDiv w:val="1"/>
      <w:marLeft w:val="0"/>
      <w:marRight w:val="0"/>
      <w:marTop w:val="0"/>
      <w:marBottom w:val="0"/>
      <w:divBdr>
        <w:top w:val="none" w:sz="0" w:space="0" w:color="auto"/>
        <w:left w:val="none" w:sz="0" w:space="0" w:color="auto"/>
        <w:bottom w:val="none" w:sz="0" w:space="0" w:color="auto"/>
        <w:right w:val="none" w:sz="0" w:space="0" w:color="auto"/>
      </w:divBdr>
    </w:div>
    <w:div w:id="16778164">
      <w:bodyDiv w:val="1"/>
      <w:marLeft w:val="0"/>
      <w:marRight w:val="0"/>
      <w:marTop w:val="0"/>
      <w:marBottom w:val="0"/>
      <w:divBdr>
        <w:top w:val="none" w:sz="0" w:space="0" w:color="auto"/>
        <w:left w:val="none" w:sz="0" w:space="0" w:color="auto"/>
        <w:bottom w:val="none" w:sz="0" w:space="0" w:color="auto"/>
        <w:right w:val="none" w:sz="0" w:space="0" w:color="auto"/>
      </w:divBdr>
    </w:div>
    <w:div w:id="24671794">
      <w:bodyDiv w:val="1"/>
      <w:marLeft w:val="0"/>
      <w:marRight w:val="0"/>
      <w:marTop w:val="0"/>
      <w:marBottom w:val="0"/>
      <w:divBdr>
        <w:top w:val="none" w:sz="0" w:space="0" w:color="auto"/>
        <w:left w:val="none" w:sz="0" w:space="0" w:color="auto"/>
        <w:bottom w:val="none" w:sz="0" w:space="0" w:color="auto"/>
        <w:right w:val="none" w:sz="0" w:space="0" w:color="auto"/>
      </w:divBdr>
    </w:div>
    <w:div w:id="32121185">
      <w:bodyDiv w:val="1"/>
      <w:marLeft w:val="0"/>
      <w:marRight w:val="0"/>
      <w:marTop w:val="0"/>
      <w:marBottom w:val="0"/>
      <w:divBdr>
        <w:top w:val="none" w:sz="0" w:space="0" w:color="auto"/>
        <w:left w:val="none" w:sz="0" w:space="0" w:color="auto"/>
        <w:bottom w:val="none" w:sz="0" w:space="0" w:color="auto"/>
        <w:right w:val="none" w:sz="0" w:space="0" w:color="auto"/>
      </w:divBdr>
    </w:div>
    <w:div w:id="46883688">
      <w:bodyDiv w:val="1"/>
      <w:marLeft w:val="0"/>
      <w:marRight w:val="0"/>
      <w:marTop w:val="0"/>
      <w:marBottom w:val="0"/>
      <w:divBdr>
        <w:top w:val="none" w:sz="0" w:space="0" w:color="auto"/>
        <w:left w:val="none" w:sz="0" w:space="0" w:color="auto"/>
        <w:bottom w:val="none" w:sz="0" w:space="0" w:color="auto"/>
        <w:right w:val="none" w:sz="0" w:space="0" w:color="auto"/>
      </w:divBdr>
    </w:div>
    <w:div w:id="48266871">
      <w:bodyDiv w:val="1"/>
      <w:marLeft w:val="0"/>
      <w:marRight w:val="0"/>
      <w:marTop w:val="0"/>
      <w:marBottom w:val="0"/>
      <w:divBdr>
        <w:top w:val="none" w:sz="0" w:space="0" w:color="auto"/>
        <w:left w:val="none" w:sz="0" w:space="0" w:color="auto"/>
        <w:bottom w:val="none" w:sz="0" w:space="0" w:color="auto"/>
        <w:right w:val="none" w:sz="0" w:space="0" w:color="auto"/>
      </w:divBdr>
    </w:div>
    <w:div w:id="52434020">
      <w:bodyDiv w:val="1"/>
      <w:marLeft w:val="0"/>
      <w:marRight w:val="0"/>
      <w:marTop w:val="0"/>
      <w:marBottom w:val="0"/>
      <w:divBdr>
        <w:top w:val="none" w:sz="0" w:space="0" w:color="auto"/>
        <w:left w:val="none" w:sz="0" w:space="0" w:color="auto"/>
        <w:bottom w:val="none" w:sz="0" w:space="0" w:color="auto"/>
        <w:right w:val="none" w:sz="0" w:space="0" w:color="auto"/>
      </w:divBdr>
    </w:div>
    <w:div w:id="53167220">
      <w:bodyDiv w:val="1"/>
      <w:marLeft w:val="0"/>
      <w:marRight w:val="0"/>
      <w:marTop w:val="0"/>
      <w:marBottom w:val="0"/>
      <w:divBdr>
        <w:top w:val="none" w:sz="0" w:space="0" w:color="auto"/>
        <w:left w:val="none" w:sz="0" w:space="0" w:color="auto"/>
        <w:bottom w:val="none" w:sz="0" w:space="0" w:color="auto"/>
        <w:right w:val="none" w:sz="0" w:space="0" w:color="auto"/>
      </w:divBdr>
    </w:div>
    <w:div w:id="59642270">
      <w:bodyDiv w:val="1"/>
      <w:marLeft w:val="0"/>
      <w:marRight w:val="0"/>
      <w:marTop w:val="0"/>
      <w:marBottom w:val="0"/>
      <w:divBdr>
        <w:top w:val="none" w:sz="0" w:space="0" w:color="auto"/>
        <w:left w:val="none" w:sz="0" w:space="0" w:color="auto"/>
        <w:bottom w:val="none" w:sz="0" w:space="0" w:color="auto"/>
        <w:right w:val="none" w:sz="0" w:space="0" w:color="auto"/>
      </w:divBdr>
    </w:div>
    <w:div w:id="64838419">
      <w:bodyDiv w:val="1"/>
      <w:marLeft w:val="0"/>
      <w:marRight w:val="0"/>
      <w:marTop w:val="0"/>
      <w:marBottom w:val="0"/>
      <w:divBdr>
        <w:top w:val="none" w:sz="0" w:space="0" w:color="auto"/>
        <w:left w:val="none" w:sz="0" w:space="0" w:color="auto"/>
        <w:bottom w:val="none" w:sz="0" w:space="0" w:color="auto"/>
        <w:right w:val="none" w:sz="0" w:space="0" w:color="auto"/>
      </w:divBdr>
    </w:div>
    <w:div w:id="66344287">
      <w:bodyDiv w:val="1"/>
      <w:marLeft w:val="0"/>
      <w:marRight w:val="0"/>
      <w:marTop w:val="0"/>
      <w:marBottom w:val="0"/>
      <w:divBdr>
        <w:top w:val="none" w:sz="0" w:space="0" w:color="auto"/>
        <w:left w:val="none" w:sz="0" w:space="0" w:color="auto"/>
        <w:bottom w:val="none" w:sz="0" w:space="0" w:color="auto"/>
        <w:right w:val="none" w:sz="0" w:space="0" w:color="auto"/>
      </w:divBdr>
    </w:div>
    <w:div w:id="66459622">
      <w:bodyDiv w:val="1"/>
      <w:marLeft w:val="0"/>
      <w:marRight w:val="0"/>
      <w:marTop w:val="0"/>
      <w:marBottom w:val="0"/>
      <w:divBdr>
        <w:top w:val="none" w:sz="0" w:space="0" w:color="auto"/>
        <w:left w:val="none" w:sz="0" w:space="0" w:color="auto"/>
        <w:bottom w:val="none" w:sz="0" w:space="0" w:color="auto"/>
        <w:right w:val="none" w:sz="0" w:space="0" w:color="auto"/>
      </w:divBdr>
    </w:div>
    <w:div w:id="67507570">
      <w:bodyDiv w:val="1"/>
      <w:marLeft w:val="0"/>
      <w:marRight w:val="0"/>
      <w:marTop w:val="0"/>
      <w:marBottom w:val="0"/>
      <w:divBdr>
        <w:top w:val="none" w:sz="0" w:space="0" w:color="auto"/>
        <w:left w:val="none" w:sz="0" w:space="0" w:color="auto"/>
        <w:bottom w:val="none" w:sz="0" w:space="0" w:color="auto"/>
        <w:right w:val="none" w:sz="0" w:space="0" w:color="auto"/>
      </w:divBdr>
    </w:div>
    <w:div w:id="73404746">
      <w:bodyDiv w:val="1"/>
      <w:marLeft w:val="0"/>
      <w:marRight w:val="0"/>
      <w:marTop w:val="0"/>
      <w:marBottom w:val="0"/>
      <w:divBdr>
        <w:top w:val="none" w:sz="0" w:space="0" w:color="auto"/>
        <w:left w:val="none" w:sz="0" w:space="0" w:color="auto"/>
        <w:bottom w:val="none" w:sz="0" w:space="0" w:color="auto"/>
        <w:right w:val="none" w:sz="0" w:space="0" w:color="auto"/>
      </w:divBdr>
    </w:div>
    <w:div w:id="73670269">
      <w:bodyDiv w:val="1"/>
      <w:marLeft w:val="0"/>
      <w:marRight w:val="0"/>
      <w:marTop w:val="0"/>
      <w:marBottom w:val="0"/>
      <w:divBdr>
        <w:top w:val="none" w:sz="0" w:space="0" w:color="auto"/>
        <w:left w:val="none" w:sz="0" w:space="0" w:color="auto"/>
        <w:bottom w:val="none" w:sz="0" w:space="0" w:color="auto"/>
        <w:right w:val="none" w:sz="0" w:space="0" w:color="auto"/>
      </w:divBdr>
    </w:div>
    <w:div w:id="80613479">
      <w:bodyDiv w:val="1"/>
      <w:marLeft w:val="0"/>
      <w:marRight w:val="0"/>
      <w:marTop w:val="0"/>
      <w:marBottom w:val="0"/>
      <w:divBdr>
        <w:top w:val="none" w:sz="0" w:space="0" w:color="auto"/>
        <w:left w:val="none" w:sz="0" w:space="0" w:color="auto"/>
        <w:bottom w:val="none" w:sz="0" w:space="0" w:color="auto"/>
        <w:right w:val="none" w:sz="0" w:space="0" w:color="auto"/>
      </w:divBdr>
    </w:div>
    <w:div w:id="81149802">
      <w:bodyDiv w:val="1"/>
      <w:marLeft w:val="0"/>
      <w:marRight w:val="0"/>
      <w:marTop w:val="0"/>
      <w:marBottom w:val="0"/>
      <w:divBdr>
        <w:top w:val="none" w:sz="0" w:space="0" w:color="auto"/>
        <w:left w:val="none" w:sz="0" w:space="0" w:color="auto"/>
        <w:bottom w:val="none" w:sz="0" w:space="0" w:color="auto"/>
        <w:right w:val="none" w:sz="0" w:space="0" w:color="auto"/>
      </w:divBdr>
    </w:div>
    <w:div w:id="88354698">
      <w:bodyDiv w:val="1"/>
      <w:marLeft w:val="0"/>
      <w:marRight w:val="0"/>
      <w:marTop w:val="0"/>
      <w:marBottom w:val="0"/>
      <w:divBdr>
        <w:top w:val="none" w:sz="0" w:space="0" w:color="auto"/>
        <w:left w:val="none" w:sz="0" w:space="0" w:color="auto"/>
        <w:bottom w:val="none" w:sz="0" w:space="0" w:color="auto"/>
        <w:right w:val="none" w:sz="0" w:space="0" w:color="auto"/>
      </w:divBdr>
    </w:div>
    <w:div w:id="93985728">
      <w:bodyDiv w:val="1"/>
      <w:marLeft w:val="0"/>
      <w:marRight w:val="0"/>
      <w:marTop w:val="0"/>
      <w:marBottom w:val="0"/>
      <w:divBdr>
        <w:top w:val="none" w:sz="0" w:space="0" w:color="auto"/>
        <w:left w:val="none" w:sz="0" w:space="0" w:color="auto"/>
        <w:bottom w:val="none" w:sz="0" w:space="0" w:color="auto"/>
        <w:right w:val="none" w:sz="0" w:space="0" w:color="auto"/>
      </w:divBdr>
    </w:div>
    <w:div w:id="95951643">
      <w:bodyDiv w:val="1"/>
      <w:marLeft w:val="0"/>
      <w:marRight w:val="0"/>
      <w:marTop w:val="0"/>
      <w:marBottom w:val="0"/>
      <w:divBdr>
        <w:top w:val="none" w:sz="0" w:space="0" w:color="auto"/>
        <w:left w:val="none" w:sz="0" w:space="0" w:color="auto"/>
        <w:bottom w:val="none" w:sz="0" w:space="0" w:color="auto"/>
        <w:right w:val="none" w:sz="0" w:space="0" w:color="auto"/>
      </w:divBdr>
    </w:div>
    <w:div w:id="101725519">
      <w:bodyDiv w:val="1"/>
      <w:marLeft w:val="0"/>
      <w:marRight w:val="0"/>
      <w:marTop w:val="0"/>
      <w:marBottom w:val="0"/>
      <w:divBdr>
        <w:top w:val="none" w:sz="0" w:space="0" w:color="auto"/>
        <w:left w:val="none" w:sz="0" w:space="0" w:color="auto"/>
        <w:bottom w:val="none" w:sz="0" w:space="0" w:color="auto"/>
        <w:right w:val="none" w:sz="0" w:space="0" w:color="auto"/>
      </w:divBdr>
    </w:div>
    <w:div w:id="115829455">
      <w:bodyDiv w:val="1"/>
      <w:marLeft w:val="0"/>
      <w:marRight w:val="0"/>
      <w:marTop w:val="0"/>
      <w:marBottom w:val="0"/>
      <w:divBdr>
        <w:top w:val="none" w:sz="0" w:space="0" w:color="auto"/>
        <w:left w:val="none" w:sz="0" w:space="0" w:color="auto"/>
        <w:bottom w:val="none" w:sz="0" w:space="0" w:color="auto"/>
        <w:right w:val="none" w:sz="0" w:space="0" w:color="auto"/>
      </w:divBdr>
    </w:div>
    <w:div w:id="124468496">
      <w:bodyDiv w:val="1"/>
      <w:marLeft w:val="0"/>
      <w:marRight w:val="0"/>
      <w:marTop w:val="0"/>
      <w:marBottom w:val="0"/>
      <w:divBdr>
        <w:top w:val="none" w:sz="0" w:space="0" w:color="auto"/>
        <w:left w:val="none" w:sz="0" w:space="0" w:color="auto"/>
        <w:bottom w:val="none" w:sz="0" w:space="0" w:color="auto"/>
        <w:right w:val="none" w:sz="0" w:space="0" w:color="auto"/>
      </w:divBdr>
    </w:div>
    <w:div w:id="125239959">
      <w:bodyDiv w:val="1"/>
      <w:marLeft w:val="0"/>
      <w:marRight w:val="0"/>
      <w:marTop w:val="0"/>
      <w:marBottom w:val="0"/>
      <w:divBdr>
        <w:top w:val="none" w:sz="0" w:space="0" w:color="auto"/>
        <w:left w:val="none" w:sz="0" w:space="0" w:color="auto"/>
        <w:bottom w:val="none" w:sz="0" w:space="0" w:color="auto"/>
        <w:right w:val="none" w:sz="0" w:space="0" w:color="auto"/>
      </w:divBdr>
    </w:div>
    <w:div w:id="138152146">
      <w:bodyDiv w:val="1"/>
      <w:marLeft w:val="0"/>
      <w:marRight w:val="0"/>
      <w:marTop w:val="0"/>
      <w:marBottom w:val="0"/>
      <w:divBdr>
        <w:top w:val="none" w:sz="0" w:space="0" w:color="auto"/>
        <w:left w:val="none" w:sz="0" w:space="0" w:color="auto"/>
        <w:bottom w:val="none" w:sz="0" w:space="0" w:color="auto"/>
        <w:right w:val="none" w:sz="0" w:space="0" w:color="auto"/>
      </w:divBdr>
    </w:div>
    <w:div w:id="138810166">
      <w:bodyDiv w:val="1"/>
      <w:marLeft w:val="0"/>
      <w:marRight w:val="0"/>
      <w:marTop w:val="0"/>
      <w:marBottom w:val="0"/>
      <w:divBdr>
        <w:top w:val="none" w:sz="0" w:space="0" w:color="auto"/>
        <w:left w:val="none" w:sz="0" w:space="0" w:color="auto"/>
        <w:bottom w:val="none" w:sz="0" w:space="0" w:color="auto"/>
        <w:right w:val="none" w:sz="0" w:space="0" w:color="auto"/>
      </w:divBdr>
    </w:div>
    <w:div w:id="142820045">
      <w:bodyDiv w:val="1"/>
      <w:marLeft w:val="0"/>
      <w:marRight w:val="0"/>
      <w:marTop w:val="0"/>
      <w:marBottom w:val="0"/>
      <w:divBdr>
        <w:top w:val="none" w:sz="0" w:space="0" w:color="auto"/>
        <w:left w:val="none" w:sz="0" w:space="0" w:color="auto"/>
        <w:bottom w:val="none" w:sz="0" w:space="0" w:color="auto"/>
        <w:right w:val="none" w:sz="0" w:space="0" w:color="auto"/>
      </w:divBdr>
    </w:div>
    <w:div w:id="144009193">
      <w:bodyDiv w:val="1"/>
      <w:marLeft w:val="0"/>
      <w:marRight w:val="0"/>
      <w:marTop w:val="0"/>
      <w:marBottom w:val="0"/>
      <w:divBdr>
        <w:top w:val="none" w:sz="0" w:space="0" w:color="auto"/>
        <w:left w:val="none" w:sz="0" w:space="0" w:color="auto"/>
        <w:bottom w:val="none" w:sz="0" w:space="0" w:color="auto"/>
        <w:right w:val="none" w:sz="0" w:space="0" w:color="auto"/>
      </w:divBdr>
    </w:div>
    <w:div w:id="147213547">
      <w:bodyDiv w:val="1"/>
      <w:marLeft w:val="0"/>
      <w:marRight w:val="0"/>
      <w:marTop w:val="0"/>
      <w:marBottom w:val="0"/>
      <w:divBdr>
        <w:top w:val="none" w:sz="0" w:space="0" w:color="auto"/>
        <w:left w:val="none" w:sz="0" w:space="0" w:color="auto"/>
        <w:bottom w:val="none" w:sz="0" w:space="0" w:color="auto"/>
        <w:right w:val="none" w:sz="0" w:space="0" w:color="auto"/>
      </w:divBdr>
    </w:div>
    <w:div w:id="151412092">
      <w:bodyDiv w:val="1"/>
      <w:marLeft w:val="0"/>
      <w:marRight w:val="0"/>
      <w:marTop w:val="0"/>
      <w:marBottom w:val="0"/>
      <w:divBdr>
        <w:top w:val="none" w:sz="0" w:space="0" w:color="auto"/>
        <w:left w:val="none" w:sz="0" w:space="0" w:color="auto"/>
        <w:bottom w:val="none" w:sz="0" w:space="0" w:color="auto"/>
        <w:right w:val="none" w:sz="0" w:space="0" w:color="auto"/>
      </w:divBdr>
    </w:div>
    <w:div w:id="151458235">
      <w:bodyDiv w:val="1"/>
      <w:marLeft w:val="0"/>
      <w:marRight w:val="0"/>
      <w:marTop w:val="0"/>
      <w:marBottom w:val="0"/>
      <w:divBdr>
        <w:top w:val="none" w:sz="0" w:space="0" w:color="auto"/>
        <w:left w:val="none" w:sz="0" w:space="0" w:color="auto"/>
        <w:bottom w:val="none" w:sz="0" w:space="0" w:color="auto"/>
        <w:right w:val="none" w:sz="0" w:space="0" w:color="auto"/>
      </w:divBdr>
    </w:div>
    <w:div w:id="156266411">
      <w:bodyDiv w:val="1"/>
      <w:marLeft w:val="0"/>
      <w:marRight w:val="0"/>
      <w:marTop w:val="0"/>
      <w:marBottom w:val="0"/>
      <w:divBdr>
        <w:top w:val="none" w:sz="0" w:space="0" w:color="auto"/>
        <w:left w:val="none" w:sz="0" w:space="0" w:color="auto"/>
        <w:bottom w:val="none" w:sz="0" w:space="0" w:color="auto"/>
        <w:right w:val="none" w:sz="0" w:space="0" w:color="auto"/>
      </w:divBdr>
    </w:div>
    <w:div w:id="157695814">
      <w:bodyDiv w:val="1"/>
      <w:marLeft w:val="0"/>
      <w:marRight w:val="0"/>
      <w:marTop w:val="0"/>
      <w:marBottom w:val="0"/>
      <w:divBdr>
        <w:top w:val="none" w:sz="0" w:space="0" w:color="auto"/>
        <w:left w:val="none" w:sz="0" w:space="0" w:color="auto"/>
        <w:bottom w:val="none" w:sz="0" w:space="0" w:color="auto"/>
        <w:right w:val="none" w:sz="0" w:space="0" w:color="auto"/>
      </w:divBdr>
    </w:div>
    <w:div w:id="167915318">
      <w:bodyDiv w:val="1"/>
      <w:marLeft w:val="0"/>
      <w:marRight w:val="0"/>
      <w:marTop w:val="0"/>
      <w:marBottom w:val="0"/>
      <w:divBdr>
        <w:top w:val="none" w:sz="0" w:space="0" w:color="auto"/>
        <w:left w:val="none" w:sz="0" w:space="0" w:color="auto"/>
        <w:bottom w:val="none" w:sz="0" w:space="0" w:color="auto"/>
        <w:right w:val="none" w:sz="0" w:space="0" w:color="auto"/>
      </w:divBdr>
    </w:div>
    <w:div w:id="168638583">
      <w:bodyDiv w:val="1"/>
      <w:marLeft w:val="0"/>
      <w:marRight w:val="0"/>
      <w:marTop w:val="0"/>
      <w:marBottom w:val="0"/>
      <w:divBdr>
        <w:top w:val="none" w:sz="0" w:space="0" w:color="auto"/>
        <w:left w:val="none" w:sz="0" w:space="0" w:color="auto"/>
        <w:bottom w:val="none" w:sz="0" w:space="0" w:color="auto"/>
        <w:right w:val="none" w:sz="0" w:space="0" w:color="auto"/>
      </w:divBdr>
    </w:div>
    <w:div w:id="168831604">
      <w:bodyDiv w:val="1"/>
      <w:marLeft w:val="0"/>
      <w:marRight w:val="0"/>
      <w:marTop w:val="0"/>
      <w:marBottom w:val="0"/>
      <w:divBdr>
        <w:top w:val="none" w:sz="0" w:space="0" w:color="auto"/>
        <w:left w:val="none" w:sz="0" w:space="0" w:color="auto"/>
        <w:bottom w:val="none" w:sz="0" w:space="0" w:color="auto"/>
        <w:right w:val="none" w:sz="0" w:space="0" w:color="auto"/>
      </w:divBdr>
    </w:div>
    <w:div w:id="171192340">
      <w:bodyDiv w:val="1"/>
      <w:marLeft w:val="0"/>
      <w:marRight w:val="0"/>
      <w:marTop w:val="0"/>
      <w:marBottom w:val="0"/>
      <w:divBdr>
        <w:top w:val="none" w:sz="0" w:space="0" w:color="auto"/>
        <w:left w:val="none" w:sz="0" w:space="0" w:color="auto"/>
        <w:bottom w:val="none" w:sz="0" w:space="0" w:color="auto"/>
        <w:right w:val="none" w:sz="0" w:space="0" w:color="auto"/>
      </w:divBdr>
    </w:div>
    <w:div w:id="171454015">
      <w:bodyDiv w:val="1"/>
      <w:marLeft w:val="0"/>
      <w:marRight w:val="0"/>
      <w:marTop w:val="0"/>
      <w:marBottom w:val="0"/>
      <w:divBdr>
        <w:top w:val="none" w:sz="0" w:space="0" w:color="auto"/>
        <w:left w:val="none" w:sz="0" w:space="0" w:color="auto"/>
        <w:bottom w:val="none" w:sz="0" w:space="0" w:color="auto"/>
        <w:right w:val="none" w:sz="0" w:space="0" w:color="auto"/>
      </w:divBdr>
    </w:div>
    <w:div w:id="179467743">
      <w:bodyDiv w:val="1"/>
      <w:marLeft w:val="0"/>
      <w:marRight w:val="0"/>
      <w:marTop w:val="0"/>
      <w:marBottom w:val="0"/>
      <w:divBdr>
        <w:top w:val="none" w:sz="0" w:space="0" w:color="auto"/>
        <w:left w:val="none" w:sz="0" w:space="0" w:color="auto"/>
        <w:bottom w:val="none" w:sz="0" w:space="0" w:color="auto"/>
        <w:right w:val="none" w:sz="0" w:space="0" w:color="auto"/>
      </w:divBdr>
    </w:div>
    <w:div w:id="180240232">
      <w:bodyDiv w:val="1"/>
      <w:marLeft w:val="0"/>
      <w:marRight w:val="0"/>
      <w:marTop w:val="0"/>
      <w:marBottom w:val="0"/>
      <w:divBdr>
        <w:top w:val="none" w:sz="0" w:space="0" w:color="auto"/>
        <w:left w:val="none" w:sz="0" w:space="0" w:color="auto"/>
        <w:bottom w:val="none" w:sz="0" w:space="0" w:color="auto"/>
        <w:right w:val="none" w:sz="0" w:space="0" w:color="auto"/>
      </w:divBdr>
    </w:div>
    <w:div w:id="185801379">
      <w:bodyDiv w:val="1"/>
      <w:marLeft w:val="0"/>
      <w:marRight w:val="0"/>
      <w:marTop w:val="0"/>
      <w:marBottom w:val="0"/>
      <w:divBdr>
        <w:top w:val="none" w:sz="0" w:space="0" w:color="auto"/>
        <w:left w:val="none" w:sz="0" w:space="0" w:color="auto"/>
        <w:bottom w:val="none" w:sz="0" w:space="0" w:color="auto"/>
        <w:right w:val="none" w:sz="0" w:space="0" w:color="auto"/>
      </w:divBdr>
    </w:div>
    <w:div w:id="188375727">
      <w:bodyDiv w:val="1"/>
      <w:marLeft w:val="0"/>
      <w:marRight w:val="0"/>
      <w:marTop w:val="0"/>
      <w:marBottom w:val="0"/>
      <w:divBdr>
        <w:top w:val="none" w:sz="0" w:space="0" w:color="auto"/>
        <w:left w:val="none" w:sz="0" w:space="0" w:color="auto"/>
        <w:bottom w:val="none" w:sz="0" w:space="0" w:color="auto"/>
        <w:right w:val="none" w:sz="0" w:space="0" w:color="auto"/>
      </w:divBdr>
    </w:div>
    <w:div w:id="193739582">
      <w:bodyDiv w:val="1"/>
      <w:marLeft w:val="0"/>
      <w:marRight w:val="0"/>
      <w:marTop w:val="0"/>
      <w:marBottom w:val="0"/>
      <w:divBdr>
        <w:top w:val="none" w:sz="0" w:space="0" w:color="auto"/>
        <w:left w:val="none" w:sz="0" w:space="0" w:color="auto"/>
        <w:bottom w:val="none" w:sz="0" w:space="0" w:color="auto"/>
        <w:right w:val="none" w:sz="0" w:space="0" w:color="auto"/>
      </w:divBdr>
    </w:div>
    <w:div w:id="195434942">
      <w:bodyDiv w:val="1"/>
      <w:marLeft w:val="0"/>
      <w:marRight w:val="0"/>
      <w:marTop w:val="0"/>
      <w:marBottom w:val="0"/>
      <w:divBdr>
        <w:top w:val="none" w:sz="0" w:space="0" w:color="auto"/>
        <w:left w:val="none" w:sz="0" w:space="0" w:color="auto"/>
        <w:bottom w:val="none" w:sz="0" w:space="0" w:color="auto"/>
        <w:right w:val="none" w:sz="0" w:space="0" w:color="auto"/>
      </w:divBdr>
    </w:div>
    <w:div w:id="205486638">
      <w:bodyDiv w:val="1"/>
      <w:marLeft w:val="0"/>
      <w:marRight w:val="0"/>
      <w:marTop w:val="0"/>
      <w:marBottom w:val="0"/>
      <w:divBdr>
        <w:top w:val="none" w:sz="0" w:space="0" w:color="auto"/>
        <w:left w:val="none" w:sz="0" w:space="0" w:color="auto"/>
        <w:bottom w:val="none" w:sz="0" w:space="0" w:color="auto"/>
        <w:right w:val="none" w:sz="0" w:space="0" w:color="auto"/>
      </w:divBdr>
    </w:div>
    <w:div w:id="215628212">
      <w:bodyDiv w:val="1"/>
      <w:marLeft w:val="0"/>
      <w:marRight w:val="0"/>
      <w:marTop w:val="0"/>
      <w:marBottom w:val="0"/>
      <w:divBdr>
        <w:top w:val="none" w:sz="0" w:space="0" w:color="auto"/>
        <w:left w:val="none" w:sz="0" w:space="0" w:color="auto"/>
        <w:bottom w:val="none" w:sz="0" w:space="0" w:color="auto"/>
        <w:right w:val="none" w:sz="0" w:space="0" w:color="auto"/>
      </w:divBdr>
    </w:div>
    <w:div w:id="218635330">
      <w:bodyDiv w:val="1"/>
      <w:marLeft w:val="0"/>
      <w:marRight w:val="0"/>
      <w:marTop w:val="0"/>
      <w:marBottom w:val="0"/>
      <w:divBdr>
        <w:top w:val="none" w:sz="0" w:space="0" w:color="auto"/>
        <w:left w:val="none" w:sz="0" w:space="0" w:color="auto"/>
        <w:bottom w:val="none" w:sz="0" w:space="0" w:color="auto"/>
        <w:right w:val="none" w:sz="0" w:space="0" w:color="auto"/>
      </w:divBdr>
    </w:div>
    <w:div w:id="220874120">
      <w:bodyDiv w:val="1"/>
      <w:marLeft w:val="0"/>
      <w:marRight w:val="0"/>
      <w:marTop w:val="0"/>
      <w:marBottom w:val="0"/>
      <w:divBdr>
        <w:top w:val="none" w:sz="0" w:space="0" w:color="auto"/>
        <w:left w:val="none" w:sz="0" w:space="0" w:color="auto"/>
        <w:bottom w:val="none" w:sz="0" w:space="0" w:color="auto"/>
        <w:right w:val="none" w:sz="0" w:space="0" w:color="auto"/>
      </w:divBdr>
    </w:div>
    <w:div w:id="222374835">
      <w:bodyDiv w:val="1"/>
      <w:marLeft w:val="0"/>
      <w:marRight w:val="0"/>
      <w:marTop w:val="0"/>
      <w:marBottom w:val="0"/>
      <w:divBdr>
        <w:top w:val="none" w:sz="0" w:space="0" w:color="auto"/>
        <w:left w:val="none" w:sz="0" w:space="0" w:color="auto"/>
        <w:bottom w:val="none" w:sz="0" w:space="0" w:color="auto"/>
        <w:right w:val="none" w:sz="0" w:space="0" w:color="auto"/>
      </w:divBdr>
    </w:div>
    <w:div w:id="224603772">
      <w:bodyDiv w:val="1"/>
      <w:marLeft w:val="0"/>
      <w:marRight w:val="0"/>
      <w:marTop w:val="0"/>
      <w:marBottom w:val="0"/>
      <w:divBdr>
        <w:top w:val="none" w:sz="0" w:space="0" w:color="auto"/>
        <w:left w:val="none" w:sz="0" w:space="0" w:color="auto"/>
        <w:bottom w:val="none" w:sz="0" w:space="0" w:color="auto"/>
        <w:right w:val="none" w:sz="0" w:space="0" w:color="auto"/>
      </w:divBdr>
    </w:div>
    <w:div w:id="226381616">
      <w:bodyDiv w:val="1"/>
      <w:marLeft w:val="0"/>
      <w:marRight w:val="0"/>
      <w:marTop w:val="0"/>
      <w:marBottom w:val="0"/>
      <w:divBdr>
        <w:top w:val="none" w:sz="0" w:space="0" w:color="auto"/>
        <w:left w:val="none" w:sz="0" w:space="0" w:color="auto"/>
        <w:bottom w:val="none" w:sz="0" w:space="0" w:color="auto"/>
        <w:right w:val="none" w:sz="0" w:space="0" w:color="auto"/>
      </w:divBdr>
    </w:div>
    <w:div w:id="240723139">
      <w:bodyDiv w:val="1"/>
      <w:marLeft w:val="0"/>
      <w:marRight w:val="0"/>
      <w:marTop w:val="0"/>
      <w:marBottom w:val="0"/>
      <w:divBdr>
        <w:top w:val="none" w:sz="0" w:space="0" w:color="auto"/>
        <w:left w:val="none" w:sz="0" w:space="0" w:color="auto"/>
        <w:bottom w:val="none" w:sz="0" w:space="0" w:color="auto"/>
        <w:right w:val="none" w:sz="0" w:space="0" w:color="auto"/>
      </w:divBdr>
    </w:div>
    <w:div w:id="241306041">
      <w:bodyDiv w:val="1"/>
      <w:marLeft w:val="0"/>
      <w:marRight w:val="0"/>
      <w:marTop w:val="0"/>
      <w:marBottom w:val="0"/>
      <w:divBdr>
        <w:top w:val="none" w:sz="0" w:space="0" w:color="auto"/>
        <w:left w:val="none" w:sz="0" w:space="0" w:color="auto"/>
        <w:bottom w:val="none" w:sz="0" w:space="0" w:color="auto"/>
        <w:right w:val="none" w:sz="0" w:space="0" w:color="auto"/>
      </w:divBdr>
    </w:div>
    <w:div w:id="244656294">
      <w:bodyDiv w:val="1"/>
      <w:marLeft w:val="0"/>
      <w:marRight w:val="0"/>
      <w:marTop w:val="0"/>
      <w:marBottom w:val="0"/>
      <w:divBdr>
        <w:top w:val="none" w:sz="0" w:space="0" w:color="auto"/>
        <w:left w:val="none" w:sz="0" w:space="0" w:color="auto"/>
        <w:bottom w:val="none" w:sz="0" w:space="0" w:color="auto"/>
        <w:right w:val="none" w:sz="0" w:space="0" w:color="auto"/>
      </w:divBdr>
    </w:div>
    <w:div w:id="245310693">
      <w:bodyDiv w:val="1"/>
      <w:marLeft w:val="0"/>
      <w:marRight w:val="0"/>
      <w:marTop w:val="0"/>
      <w:marBottom w:val="0"/>
      <w:divBdr>
        <w:top w:val="none" w:sz="0" w:space="0" w:color="auto"/>
        <w:left w:val="none" w:sz="0" w:space="0" w:color="auto"/>
        <w:bottom w:val="none" w:sz="0" w:space="0" w:color="auto"/>
        <w:right w:val="none" w:sz="0" w:space="0" w:color="auto"/>
      </w:divBdr>
    </w:div>
    <w:div w:id="253976238">
      <w:bodyDiv w:val="1"/>
      <w:marLeft w:val="0"/>
      <w:marRight w:val="0"/>
      <w:marTop w:val="0"/>
      <w:marBottom w:val="0"/>
      <w:divBdr>
        <w:top w:val="none" w:sz="0" w:space="0" w:color="auto"/>
        <w:left w:val="none" w:sz="0" w:space="0" w:color="auto"/>
        <w:bottom w:val="none" w:sz="0" w:space="0" w:color="auto"/>
        <w:right w:val="none" w:sz="0" w:space="0" w:color="auto"/>
      </w:divBdr>
    </w:div>
    <w:div w:id="255097256">
      <w:bodyDiv w:val="1"/>
      <w:marLeft w:val="0"/>
      <w:marRight w:val="0"/>
      <w:marTop w:val="0"/>
      <w:marBottom w:val="0"/>
      <w:divBdr>
        <w:top w:val="none" w:sz="0" w:space="0" w:color="auto"/>
        <w:left w:val="none" w:sz="0" w:space="0" w:color="auto"/>
        <w:bottom w:val="none" w:sz="0" w:space="0" w:color="auto"/>
        <w:right w:val="none" w:sz="0" w:space="0" w:color="auto"/>
      </w:divBdr>
    </w:div>
    <w:div w:id="257829193">
      <w:bodyDiv w:val="1"/>
      <w:marLeft w:val="0"/>
      <w:marRight w:val="0"/>
      <w:marTop w:val="0"/>
      <w:marBottom w:val="0"/>
      <w:divBdr>
        <w:top w:val="none" w:sz="0" w:space="0" w:color="auto"/>
        <w:left w:val="none" w:sz="0" w:space="0" w:color="auto"/>
        <w:bottom w:val="none" w:sz="0" w:space="0" w:color="auto"/>
        <w:right w:val="none" w:sz="0" w:space="0" w:color="auto"/>
      </w:divBdr>
    </w:div>
    <w:div w:id="260450514">
      <w:bodyDiv w:val="1"/>
      <w:marLeft w:val="0"/>
      <w:marRight w:val="0"/>
      <w:marTop w:val="0"/>
      <w:marBottom w:val="0"/>
      <w:divBdr>
        <w:top w:val="none" w:sz="0" w:space="0" w:color="auto"/>
        <w:left w:val="none" w:sz="0" w:space="0" w:color="auto"/>
        <w:bottom w:val="none" w:sz="0" w:space="0" w:color="auto"/>
        <w:right w:val="none" w:sz="0" w:space="0" w:color="auto"/>
      </w:divBdr>
    </w:div>
    <w:div w:id="262497805">
      <w:bodyDiv w:val="1"/>
      <w:marLeft w:val="0"/>
      <w:marRight w:val="0"/>
      <w:marTop w:val="0"/>
      <w:marBottom w:val="0"/>
      <w:divBdr>
        <w:top w:val="none" w:sz="0" w:space="0" w:color="auto"/>
        <w:left w:val="none" w:sz="0" w:space="0" w:color="auto"/>
        <w:bottom w:val="none" w:sz="0" w:space="0" w:color="auto"/>
        <w:right w:val="none" w:sz="0" w:space="0" w:color="auto"/>
      </w:divBdr>
    </w:div>
    <w:div w:id="267853213">
      <w:bodyDiv w:val="1"/>
      <w:marLeft w:val="0"/>
      <w:marRight w:val="0"/>
      <w:marTop w:val="0"/>
      <w:marBottom w:val="0"/>
      <w:divBdr>
        <w:top w:val="none" w:sz="0" w:space="0" w:color="auto"/>
        <w:left w:val="none" w:sz="0" w:space="0" w:color="auto"/>
        <w:bottom w:val="none" w:sz="0" w:space="0" w:color="auto"/>
        <w:right w:val="none" w:sz="0" w:space="0" w:color="auto"/>
      </w:divBdr>
    </w:div>
    <w:div w:id="268587413">
      <w:bodyDiv w:val="1"/>
      <w:marLeft w:val="0"/>
      <w:marRight w:val="0"/>
      <w:marTop w:val="0"/>
      <w:marBottom w:val="0"/>
      <w:divBdr>
        <w:top w:val="none" w:sz="0" w:space="0" w:color="auto"/>
        <w:left w:val="none" w:sz="0" w:space="0" w:color="auto"/>
        <w:bottom w:val="none" w:sz="0" w:space="0" w:color="auto"/>
        <w:right w:val="none" w:sz="0" w:space="0" w:color="auto"/>
      </w:divBdr>
    </w:div>
    <w:div w:id="268901175">
      <w:bodyDiv w:val="1"/>
      <w:marLeft w:val="0"/>
      <w:marRight w:val="0"/>
      <w:marTop w:val="0"/>
      <w:marBottom w:val="0"/>
      <w:divBdr>
        <w:top w:val="none" w:sz="0" w:space="0" w:color="auto"/>
        <w:left w:val="none" w:sz="0" w:space="0" w:color="auto"/>
        <w:bottom w:val="none" w:sz="0" w:space="0" w:color="auto"/>
        <w:right w:val="none" w:sz="0" w:space="0" w:color="auto"/>
      </w:divBdr>
    </w:div>
    <w:div w:id="271088183">
      <w:bodyDiv w:val="1"/>
      <w:marLeft w:val="0"/>
      <w:marRight w:val="0"/>
      <w:marTop w:val="0"/>
      <w:marBottom w:val="0"/>
      <w:divBdr>
        <w:top w:val="none" w:sz="0" w:space="0" w:color="auto"/>
        <w:left w:val="none" w:sz="0" w:space="0" w:color="auto"/>
        <w:bottom w:val="none" w:sz="0" w:space="0" w:color="auto"/>
        <w:right w:val="none" w:sz="0" w:space="0" w:color="auto"/>
      </w:divBdr>
    </w:div>
    <w:div w:id="273482394">
      <w:bodyDiv w:val="1"/>
      <w:marLeft w:val="0"/>
      <w:marRight w:val="0"/>
      <w:marTop w:val="0"/>
      <w:marBottom w:val="0"/>
      <w:divBdr>
        <w:top w:val="none" w:sz="0" w:space="0" w:color="auto"/>
        <w:left w:val="none" w:sz="0" w:space="0" w:color="auto"/>
        <w:bottom w:val="none" w:sz="0" w:space="0" w:color="auto"/>
        <w:right w:val="none" w:sz="0" w:space="0" w:color="auto"/>
      </w:divBdr>
    </w:div>
    <w:div w:id="277375317">
      <w:bodyDiv w:val="1"/>
      <w:marLeft w:val="0"/>
      <w:marRight w:val="0"/>
      <w:marTop w:val="0"/>
      <w:marBottom w:val="0"/>
      <w:divBdr>
        <w:top w:val="none" w:sz="0" w:space="0" w:color="auto"/>
        <w:left w:val="none" w:sz="0" w:space="0" w:color="auto"/>
        <w:bottom w:val="none" w:sz="0" w:space="0" w:color="auto"/>
        <w:right w:val="none" w:sz="0" w:space="0" w:color="auto"/>
      </w:divBdr>
    </w:div>
    <w:div w:id="281111252">
      <w:bodyDiv w:val="1"/>
      <w:marLeft w:val="0"/>
      <w:marRight w:val="0"/>
      <w:marTop w:val="0"/>
      <w:marBottom w:val="0"/>
      <w:divBdr>
        <w:top w:val="none" w:sz="0" w:space="0" w:color="auto"/>
        <w:left w:val="none" w:sz="0" w:space="0" w:color="auto"/>
        <w:bottom w:val="none" w:sz="0" w:space="0" w:color="auto"/>
        <w:right w:val="none" w:sz="0" w:space="0" w:color="auto"/>
      </w:divBdr>
    </w:div>
    <w:div w:id="290400115">
      <w:bodyDiv w:val="1"/>
      <w:marLeft w:val="0"/>
      <w:marRight w:val="0"/>
      <w:marTop w:val="0"/>
      <w:marBottom w:val="0"/>
      <w:divBdr>
        <w:top w:val="none" w:sz="0" w:space="0" w:color="auto"/>
        <w:left w:val="none" w:sz="0" w:space="0" w:color="auto"/>
        <w:bottom w:val="none" w:sz="0" w:space="0" w:color="auto"/>
        <w:right w:val="none" w:sz="0" w:space="0" w:color="auto"/>
      </w:divBdr>
    </w:div>
    <w:div w:id="290671580">
      <w:bodyDiv w:val="1"/>
      <w:marLeft w:val="0"/>
      <w:marRight w:val="0"/>
      <w:marTop w:val="0"/>
      <w:marBottom w:val="0"/>
      <w:divBdr>
        <w:top w:val="none" w:sz="0" w:space="0" w:color="auto"/>
        <w:left w:val="none" w:sz="0" w:space="0" w:color="auto"/>
        <w:bottom w:val="none" w:sz="0" w:space="0" w:color="auto"/>
        <w:right w:val="none" w:sz="0" w:space="0" w:color="auto"/>
      </w:divBdr>
    </w:div>
    <w:div w:id="293878643">
      <w:bodyDiv w:val="1"/>
      <w:marLeft w:val="0"/>
      <w:marRight w:val="0"/>
      <w:marTop w:val="0"/>
      <w:marBottom w:val="0"/>
      <w:divBdr>
        <w:top w:val="none" w:sz="0" w:space="0" w:color="auto"/>
        <w:left w:val="none" w:sz="0" w:space="0" w:color="auto"/>
        <w:bottom w:val="none" w:sz="0" w:space="0" w:color="auto"/>
        <w:right w:val="none" w:sz="0" w:space="0" w:color="auto"/>
      </w:divBdr>
    </w:div>
    <w:div w:id="300158645">
      <w:bodyDiv w:val="1"/>
      <w:marLeft w:val="0"/>
      <w:marRight w:val="0"/>
      <w:marTop w:val="0"/>
      <w:marBottom w:val="0"/>
      <w:divBdr>
        <w:top w:val="none" w:sz="0" w:space="0" w:color="auto"/>
        <w:left w:val="none" w:sz="0" w:space="0" w:color="auto"/>
        <w:bottom w:val="none" w:sz="0" w:space="0" w:color="auto"/>
        <w:right w:val="none" w:sz="0" w:space="0" w:color="auto"/>
      </w:divBdr>
    </w:div>
    <w:div w:id="300355971">
      <w:bodyDiv w:val="1"/>
      <w:marLeft w:val="0"/>
      <w:marRight w:val="0"/>
      <w:marTop w:val="0"/>
      <w:marBottom w:val="0"/>
      <w:divBdr>
        <w:top w:val="none" w:sz="0" w:space="0" w:color="auto"/>
        <w:left w:val="none" w:sz="0" w:space="0" w:color="auto"/>
        <w:bottom w:val="none" w:sz="0" w:space="0" w:color="auto"/>
        <w:right w:val="none" w:sz="0" w:space="0" w:color="auto"/>
      </w:divBdr>
    </w:div>
    <w:div w:id="300812120">
      <w:bodyDiv w:val="1"/>
      <w:marLeft w:val="0"/>
      <w:marRight w:val="0"/>
      <w:marTop w:val="0"/>
      <w:marBottom w:val="0"/>
      <w:divBdr>
        <w:top w:val="none" w:sz="0" w:space="0" w:color="auto"/>
        <w:left w:val="none" w:sz="0" w:space="0" w:color="auto"/>
        <w:bottom w:val="none" w:sz="0" w:space="0" w:color="auto"/>
        <w:right w:val="none" w:sz="0" w:space="0" w:color="auto"/>
      </w:divBdr>
    </w:div>
    <w:div w:id="305822693">
      <w:bodyDiv w:val="1"/>
      <w:marLeft w:val="0"/>
      <w:marRight w:val="0"/>
      <w:marTop w:val="0"/>
      <w:marBottom w:val="0"/>
      <w:divBdr>
        <w:top w:val="none" w:sz="0" w:space="0" w:color="auto"/>
        <w:left w:val="none" w:sz="0" w:space="0" w:color="auto"/>
        <w:bottom w:val="none" w:sz="0" w:space="0" w:color="auto"/>
        <w:right w:val="none" w:sz="0" w:space="0" w:color="auto"/>
      </w:divBdr>
    </w:div>
    <w:div w:id="316348300">
      <w:bodyDiv w:val="1"/>
      <w:marLeft w:val="0"/>
      <w:marRight w:val="0"/>
      <w:marTop w:val="0"/>
      <w:marBottom w:val="0"/>
      <w:divBdr>
        <w:top w:val="none" w:sz="0" w:space="0" w:color="auto"/>
        <w:left w:val="none" w:sz="0" w:space="0" w:color="auto"/>
        <w:bottom w:val="none" w:sz="0" w:space="0" w:color="auto"/>
        <w:right w:val="none" w:sz="0" w:space="0" w:color="auto"/>
      </w:divBdr>
    </w:div>
    <w:div w:id="317458664">
      <w:bodyDiv w:val="1"/>
      <w:marLeft w:val="0"/>
      <w:marRight w:val="0"/>
      <w:marTop w:val="0"/>
      <w:marBottom w:val="0"/>
      <w:divBdr>
        <w:top w:val="none" w:sz="0" w:space="0" w:color="auto"/>
        <w:left w:val="none" w:sz="0" w:space="0" w:color="auto"/>
        <w:bottom w:val="none" w:sz="0" w:space="0" w:color="auto"/>
        <w:right w:val="none" w:sz="0" w:space="0" w:color="auto"/>
      </w:divBdr>
    </w:div>
    <w:div w:id="321664122">
      <w:bodyDiv w:val="1"/>
      <w:marLeft w:val="0"/>
      <w:marRight w:val="0"/>
      <w:marTop w:val="0"/>
      <w:marBottom w:val="0"/>
      <w:divBdr>
        <w:top w:val="none" w:sz="0" w:space="0" w:color="auto"/>
        <w:left w:val="none" w:sz="0" w:space="0" w:color="auto"/>
        <w:bottom w:val="none" w:sz="0" w:space="0" w:color="auto"/>
        <w:right w:val="none" w:sz="0" w:space="0" w:color="auto"/>
      </w:divBdr>
    </w:div>
    <w:div w:id="322858182">
      <w:bodyDiv w:val="1"/>
      <w:marLeft w:val="0"/>
      <w:marRight w:val="0"/>
      <w:marTop w:val="0"/>
      <w:marBottom w:val="0"/>
      <w:divBdr>
        <w:top w:val="none" w:sz="0" w:space="0" w:color="auto"/>
        <w:left w:val="none" w:sz="0" w:space="0" w:color="auto"/>
        <w:bottom w:val="none" w:sz="0" w:space="0" w:color="auto"/>
        <w:right w:val="none" w:sz="0" w:space="0" w:color="auto"/>
      </w:divBdr>
    </w:div>
    <w:div w:id="326519957">
      <w:bodyDiv w:val="1"/>
      <w:marLeft w:val="0"/>
      <w:marRight w:val="0"/>
      <w:marTop w:val="0"/>
      <w:marBottom w:val="0"/>
      <w:divBdr>
        <w:top w:val="none" w:sz="0" w:space="0" w:color="auto"/>
        <w:left w:val="none" w:sz="0" w:space="0" w:color="auto"/>
        <w:bottom w:val="none" w:sz="0" w:space="0" w:color="auto"/>
        <w:right w:val="none" w:sz="0" w:space="0" w:color="auto"/>
      </w:divBdr>
    </w:div>
    <w:div w:id="327364691">
      <w:bodyDiv w:val="1"/>
      <w:marLeft w:val="0"/>
      <w:marRight w:val="0"/>
      <w:marTop w:val="0"/>
      <w:marBottom w:val="0"/>
      <w:divBdr>
        <w:top w:val="none" w:sz="0" w:space="0" w:color="auto"/>
        <w:left w:val="none" w:sz="0" w:space="0" w:color="auto"/>
        <w:bottom w:val="none" w:sz="0" w:space="0" w:color="auto"/>
        <w:right w:val="none" w:sz="0" w:space="0" w:color="auto"/>
      </w:divBdr>
    </w:div>
    <w:div w:id="334261104">
      <w:bodyDiv w:val="1"/>
      <w:marLeft w:val="0"/>
      <w:marRight w:val="0"/>
      <w:marTop w:val="0"/>
      <w:marBottom w:val="0"/>
      <w:divBdr>
        <w:top w:val="none" w:sz="0" w:space="0" w:color="auto"/>
        <w:left w:val="none" w:sz="0" w:space="0" w:color="auto"/>
        <w:bottom w:val="none" w:sz="0" w:space="0" w:color="auto"/>
        <w:right w:val="none" w:sz="0" w:space="0" w:color="auto"/>
      </w:divBdr>
    </w:div>
    <w:div w:id="339967241">
      <w:bodyDiv w:val="1"/>
      <w:marLeft w:val="0"/>
      <w:marRight w:val="0"/>
      <w:marTop w:val="0"/>
      <w:marBottom w:val="0"/>
      <w:divBdr>
        <w:top w:val="none" w:sz="0" w:space="0" w:color="auto"/>
        <w:left w:val="none" w:sz="0" w:space="0" w:color="auto"/>
        <w:bottom w:val="none" w:sz="0" w:space="0" w:color="auto"/>
        <w:right w:val="none" w:sz="0" w:space="0" w:color="auto"/>
      </w:divBdr>
    </w:div>
    <w:div w:id="342173453">
      <w:bodyDiv w:val="1"/>
      <w:marLeft w:val="0"/>
      <w:marRight w:val="0"/>
      <w:marTop w:val="0"/>
      <w:marBottom w:val="0"/>
      <w:divBdr>
        <w:top w:val="none" w:sz="0" w:space="0" w:color="auto"/>
        <w:left w:val="none" w:sz="0" w:space="0" w:color="auto"/>
        <w:bottom w:val="none" w:sz="0" w:space="0" w:color="auto"/>
        <w:right w:val="none" w:sz="0" w:space="0" w:color="auto"/>
      </w:divBdr>
    </w:div>
    <w:div w:id="347369814">
      <w:bodyDiv w:val="1"/>
      <w:marLeft w:val="0"/>
      <w:marRight w:val="0"/>
      <w:marTop w:val="0"/>
      <w:marBottom w:val="0"/>
      <w:divBdr>
        <w:top w:val="none" w:sz="0" w:space="0" w:color="auto"/>
        <w:left w:val="none" w:sz="0" w:space="0" w:color="auto"/>
        <w:bottom w:val="none" w:sz="0" w:space="0" w:color="auto"/>
        <w:right w:val="none" w:sz="0" w:space="0" w:color="auto"/>
      </w:divBdr>
    </w:div>
    <w:div w:id="354504987">
      <w:bodyDiv w:val="1"/>
      <w:marLeft w:val="0"/>
      <w:marRight w:val="0"/>
      <w:marTop w:val="0"/>
      <w:marBottom w:val="0"/>
      <w:divBdr>
        <w:top w:val="none" w:sz="0" w:space="0" w:color="auto"/>
        <w:left w:val="none" w:sz="0" w:space="0" w:color="auto"/>
        <w:bottom w:val="none" w:sz="0" w:space="0" w:color="auto"/>
        <w:right w:val="none" w:sz="0" w:space="0" w:color="auto"/>
      </w:divBdr>
    </w:div>
    <w:div w:id="362632222">
      <w:bodyDiv w:val="1"/>
      <w:marLeft w:val="0"/>
      <w:marRight w:val="0"/>
      <w:marTop w:val="0"/>
      <w:marBottom w:val="0"/>
      <w:divBdr>
        <w:top w:val="none" w:sz="0" w:space="0" w:color="auto"/>
        <w:left w:val="none" w:sz="0" w:space="0" w:color="auto"/>
        <w:bottom w:val="none" w:sz="0" w:space="0" w:color="auto"/>
        <w:right w:val="none" w:sz="0" w:space="0" w:color="auto"/>
      </w:divBdr>
    </w:div>
    <w:div w:id="363602639">
      <w:bodyDiv w:val="1"/>
      <w:marLeft w:val="0"/>
      <w:marRight w:val="0"/>
      <w:marTop w:val="0"/>
      <w:marBottom w:val="0"/>
      <w:divBdr>
        <w:top w:val="none" w:sz="0" w:space="0" w:color="auto"/>
        <w:left w:val="none" w:sz="0" w:space="0" w:color="auto"/>
        <w:bottom w:val="none" w:sz="0" w:space="0" w:color="auto"/>
        <w:right w:val="none" w:sz="0" w:space="0" w:color="auto"/>
      </w:divBdr>
    </w:div>
    <w:div w:id="364790759">
      <w:bodyDiv w:val="1"/>
      <w:marLeft w:val="0"/>
      <w:marRight w:val="0"/>
      <w:marTop w:val="0"/>
      <w:marBottom w:val="0"/>
      <w:divBdr>
        <w:top w:val="none" w:sz="0" w:space="0" w:color="auto"/>
        <w:left w:val="none" w:sz="0" w:space="0" w:color="auto"/>
        <w:bottom w:val="none" w:sz="0" w:space="0" w:color="auto"/>
        <w:right w:val="none" w:sz="0" w:space="0" w:color="auto"/>
      </w:divBdr>
    </w:div>
    <w:div w:id="367411216">
      <w:bodyDiv w:val="1"/>
      <w:marLeft w:val="0"/>
      <w:marRight w:val="0"/>
      <w:marTop w:val="0"/>
      <w:marBottom w:val="0"/>
      <w:divBdr>
        <w:top w:val="none" w:sz="0" w:space="0" w:color="auto"/>
        <w:left w:val="none" w:sz="0" w:space="0" w:color="auto"/>
        <w:bottom w:val="none" w:sz="0" w:space="0" w:color="auto"/>
        <w:right w:val="none" w:sz="0" w:space="0" w:color="auto"/>
      </w:divBdr>
    </w:div>
    <w:div w:id="368262126">
      <w:bodyDiv w:val="1"/>
      <w:marLeft w:val="0"/>
      <w:marRight w:val="0"/>
      <w:marTop w:val="0"/>
      <w:marBottom w:val="0"/>
      <w:divBdr>
        <w:top w:val="none" w:sz="0" w:space="0" w:color="auto"/>
        <w:left w:val="none" w:sz="0" w:space="0" w:color="auto"/>
        <w:bottom w:val="none" w:sz="0" w:space="0" w:color="auto"/>
        <w:right w:val="none" w:sz="0" w:space="0" w:color="auto"/>
      </w:divBdr>
    </w:div>
    <w:div w:id="370031050">
      <w:bodyDiv w:val="1"/>
      <w:marLeft w:val="0"/>
      <w:marRight w:val="0"/>
      <w:marTop w:val="0"/>
      <w:marBottom w:val="0"/>
      <w:divBdr>
        <w:top w:val="none" w:sz="0" w:space="0" w:color="auto"/>
        <w:left w:val="none" w:sz="0" w:space="0" w:color="auto"/>
        <w:bottom w:val="none" w:sz="0" w:space="0" w:color="auto"/>
        <w:right w:val="none" w:sz="0" w:space="0" w:color="auto"/>
      </w:divBdr>
    </w:div>
    <w:div w:id="373241425">
      <w:bodyDiv w:val="1"/>
      <w:marLeft w:val="0"/>
      <w:marRight w:val="0"/>
      <w:marTop w:val="0"/>
      <w:marBottom w:val="0"/>
      <w:divBdr>
        <w:top w:val="none" w:sz="0" w:space="0" w:color="auto"/>
        <w:left w:val="none" w:sz="0" w:space="0" w:color="auto"/>
        <w:bottom w:val="none" w:sz="0" w:space="0" w:color="auto"/>
        <w:right w:val="none" w:sz="0" w:space="0" w:color="auto"/>
      </w:divBdr>
    </w:div>
    <w:div w:id="374626783">
      <w:bodyDiv w:val="1"/>
      <w:marLeft w:val="0"/>
      <w:marRight w:val="0"/>
      <w:marTop w:val="0"/>
      <w:marBottom w:val="0"/>
      <w:divBdr>
        <w:top w:val="none" w:sz="0" w:space="0" w:color="auto"/>
        <w:left w:val="none" w:sz="0" w:space="0" w:color="auto"/>
        <w:bottom w:val="none" w:sz="0" w:space="0" w:color="auto"/>
        <w:right w:val="none" w:sz="0" w:space="0" w:color="auto"/>
      </w:divBdr>
    </w:div>
    <w:div w:id="381562390">
      <w:bodyDiv w:val="1"/>
      <w:marLeft w:val="0"/>
      <w:marRight w:val="0"/>
      <w:marTop w:val="0"/>
      <w:marBottom w:val="0"/>
      <w:divBdr>
        <w:top w:val="none" w:sz="0" w:space="0" w:color="auto"/>
        <w:left w:val="none" w:sz="0" w:space="0" w:color="auto"/>
        <w:bottom w:val="none" w:sz="0" w:space="0" w:color="auto"/>
        <w:right w:val="none" w:sz="0" w:space="0" w:color="auto"/>
      </w:divBdr>
    </w:div>
    <w:div w:id="385417706">
      <w:bodyDiv w:val="1"/>
      <w:marLeft w:val="0"/>
      <w:marRight w:val="0"/>
      <w:marTop w:val="0"/>
      <w:marBottom w:val="0"/>
      <w:divBdr>
        <w:top w:val="none" w:sz="0" w:space="0" w:color="auto"/>
        <w:left w:val="none" w:sz="0" w:space="0" w:color="auto"/>
        <w:bottom w:val="none" w:sz="0" w:space="0" w:color="auto"/>
        <w:right w:val="none" w:sz="0" w:space="0" w:color="auto"/>
      </w:divBdr>
    </w:div>
    <w:div w:id="387460102">
      <w:bodyDiv w:val="1"/>
      <w:marLeft w:val="0"/>
      <w:marRight w:val="0"/>
      <w:marTop w:val="0"/>
      <w:marBottom w:val="0"/>
      <w:divBdr>
        <w:top w:val="none" w:sz="0" w:space="0" w:color="auto"/>
        <w:left w:val="none" w:sz="0" w:space="0" w:color="auto"/>
        <w:bottom w:val="none" w:sz="0" w:space="0" w:color="auto"/>
        <w:right w:val="none" w:sz="0" w:space="0" w:color="auto"/>
      </w:divBdr>
    </w:div>
    <w:div w:id="387732037">
      <w:bodyDiv w:val="1"/>
      <w:marLeft w:val="0"/>
      <w:marRight w:val="0"/>
      <w:marTop w:val="0"/>
      <w:marBottom w:val="0"/>
      <w:divBdr>
        <w:top w:val="none" w:sz="0" w:space="0" w:color="auto"/>
        <w:left w:val="none" w:sz="0" w:space="0" w:color="auto"/>
        <w:bottom w:val="none" w:sz="0" w:space="0" w:color="auto"/>
        <w:right w:val="none" w:sz="0" w:space="0" w:color="auto"/>
      </w:divBdr>
    </w:div>
    <w:div w:id="387732137">
      <w:bodyDiv w:val="1"/>
      <w:marLeft w:val="0"/>
      <w:marRight w:val="0"/>
      <w:marTop w:val="0"/>
      <w:marBottom w:val="0"/>
      <w:divBdr>
        <w:top w:val="none" w:sz="0" w:space="0" w:color="auto"/>
        <w:left w:val="none" w:sz="0" w:space="0" w:color="auto"/>
        <w:bottom w:val="none" w:sz="0" w:space="0" w:color="auto"/>
        <w:right w:val="none" w:sz="0" w:space="0" w:color="auto"/>
      </w:divBdr>
    </w:div>
    <w:div w:id="389810782">
      <w:bodyDiv w:val="1"/>
      <w:marLeft w:val="0"/>
      <w:marRight w:val="0"/>
      <w:marTop w:val="0"/>
      <w:marBottom w:val="0"/>
      <w:divBdr>
        <w:top w:val="none" w:sz="0" w:space="0" w:color="auto"/>
        <w:left w:val="none" w:sz="0" w:space="0" w:color="auto"/>
        <w:bottom w:val="none" w:sz="0" w:space="0" w:color="auto"/>
        <w:right w:val="none" w:sz="0" w:space="0" w:color="auto"/>
      </w:divBdr>
    </w:div>
    <w:div w:id="397827344">
      <w:bodyDiv w:val="1"/>
      <w:marLeft w:val="0"/>
      <w:marRight w:val="0"/>
      <w:marTop w:val="0"/>
      <w:marBottom w:val="0"/>
      <w:divBdr>
        <w:top w:val="none" w:sz="0" w:space="0" w:color="auto"/>
        <w:left w:val="none" w:sz="0" w:space="0" w:color="auto"/>
        <w:bottom w:val="none" w:sz="0" w:space="0" w:color="auto"/>
        <w:right w:val="none" w:sz="0" w:space="0" w:color="auto"/>
      </w:divBdr>
    </w:div>
    <w:div w:id="398792924">
      <w:bodyDiv w:val="1"/>
      <w:marLeft w:val="0"/>
      <w:marRight w:val="0"/>
      <w:marTop w:val="0"/>
      <w:marBottom w:val="0"/>
      <w:divBdr>
        <w:top w:val="none" w:sz="0" w:space="0" w:color="auto"/>
        <w:left w:val="none" w:sz="0" w:space="0" w:color="auto"/>
        <w:bottom w:val="none" w:sz="0" w:space="0" w:color="auto"/>
        <w:right w:val="none" w:sz="0" w:space="0" w:color="auto"/>
      </w:divBdr>
    </w:div>
    <w:div w:id="401293249">
      <w:bodyDiv w:val="1"/>
      <w:marLeft w:val="0"/>
      <w:marRight w:val="0"/>
      <w:marTop w:val="0"/>
      <w:marBottom w:val="0"/>
      <w:divBdr>
        <w:top w:val="none" w:sz="0" w:space="0" w:color="auto"/>
        <w:left w:val="none" w:sz="0" w:space="0" w:color="auto"/>
        <w:bottom w:val="none" w:sz="0" w:space="0" w:color="auto"/>
        <w:right w:val="none" w:sz="0" w:space="0" w:color="auto"/>
      </w:divBdr>
    </w:div>
    <w:div w:id="407269305">
      <w:bodyDiv w:val="1"/>
      <w:marLeft w:val="0"/>
      <w:marRight w:val="0"/>
      <w:marTop w:val="0"/>
      <w:marBottom w:val="0"/>
      <w:divBdr>
        <w:top w:val="none" w:sz="0" w:space="0" w:color="auto"/>
        <w:left w:val="none" w:sz="0" w:space="0" w:color="auto"/>
        <w:bottom w:val="none" w:sz="0" w:space="0" w:color="auto"/>
        <w:right w:val="none" w:sz="0" w:space="0" w:color="auto"/>
      </w:divBdr>
    </w:div>
    <w:div w:id="409500713">
      <w:bodyDiv w:val="1"/>
      <w:marLeft w:val="0"/>
      <w:marRight w:val="0"/>
      <w:marTop w:val="0"/>
      <w:marBottom w:val="0"/>
      <w:divBdr>
        <w:top w:val="none" w:sz="0" w:space="0" w:color="auto"/>
        <w:left w:val="none" w:sz="0" w:space="0" w:color="auto"/>
        <w:bottom w:val="none" w:sz="0" w:space="0" w:color="auto"/>
        <w:right w:val="none" w:sz="0" w:space="0" w:color="auto"/>
      </w:divBdr>
    </w:div>
    <w:div w:id="411127030">
      <w:bodyDiv w:val="1"/>
      <w:marLeft w:val="0"/>
      <w:marRight w:val="0"/>
      <w:marTop w:val="0"/>
      <w:marBottom w:val="0"/>
      <w:divBdr>
        <w:top w:val="none" w:sz="0" w:space="0" w:color="auto"/>
        <w:left w:val="none" w:sz="0" w:space="0" w:color="auto"/>
        <w:bottom w:val="none" w:sz="0" w:space="0" w:color="auto"/>
        <w:right w:val="none" w:sz="0" w:space="0" w:color="auto"/>
      </w:divBdr>
    </w:div>
    <w:div w:id="420414333">
      <w:bodyDiv w:val="1"/>
      <w:marLeft w:val="0"/>
      <w:marRight w:val="0"/>
      <w:marTop w:val="0"/>
      <w:marBottom w:val="0"/>
      <w:divBdr>
        <w:top w:val="none" w:sz="0" w:space="0" w:color="auto"/>
        <w:left w:val="none" w:sz="0" w:space="0" w:color="auto"/>
        <w:bottom w:val="none" w:sz="0" w:space="0" w:color="auto"/>
        <w:right w:val="none" w:sz="0" w:space="0" w:color="auto"/>
      </w:divBdr>
    </w:div>
    <w:div w:id="423456291">
      <w:bodyDiv w:val="1"/>
      <w:marLeft w:val="0"/>
      <w:marRight w:val="0"/>
      <w:marTop w:val="0"/>
      <w:marBottom w:val="0"/>
      <w:divBdr>
        <w:top w:val="none" w:sz="0" w:space="0" w:color="auto"/>
        <w:left w:val="none" w:sz="0" w:space="0" w:color="auto"/>
        <w:bottom w:val="none" w:sz="0" w:space="0" w:color="auto"/>
        <w:right w:val="none" w:sz="0" w:space="0" w:color="auto"/>
      </w:divBdr>
    </w:div>
    <w:div w:id="423696278">
      <w:bodyDiv w:val="1"/>
      <w:marLeft w:val="0"/>
      <w:marRight w:val="0"/>
      <w:marTop w:val="0"/>
      <w:marBottom w:val="0"/>
      <w:divBdr>
        <w:top w:val="none" w:sz="0" w:space="0" w:color="auto"/>
        <w:left w:val="none" w:sz="0" w:space="0" w:color="auto"/>
        <w:bottom w:val="none" w:sz="0" w:space="0" w:color="auto"/>
        <w:right w:val="none" w:sz="0" w:space="0" w:color="auto"/>
      </w:divBdr>
    </w:div>
    <w:div w:id="426582016">
      <w:bodyDiv w:val="1"/>
      <w:marLeft w:val="0"/>
      <w:marRight w:val="0"/>
      <w:marTop w:val="0"/>
      <w:marBottom w:val="0"/>
      <w:divBdr>
        <w:top w:val="none" w:sz="0" w:space="0" w:color="auto"/>
        <w:left w:val="none" w:sz="0" w:space="0" w:color="auto"/>
        <w:bottom w:val="none" w:sz="0" w:space="0" w:color="auto"/>
        <w:right w:val="none" w:sz="0" w:space="0" w:color="auto"/>
      </w:divBdr>
    </w:div>
    <w:div w:id="426849471">
      <w:bodyDiv w:val="1"/>
      <w:marLeft w:val="0"/>
      <w:marRight w:val="0"/>
      <w:marTop w:val="0"/>
      <w:marBottom w:val="0"/>
      <w:divBdr>
        <w:top w:val="none" w:sz="0" w:space="0" w:color="auto"/>
        <w:left w:val="none" w:sz="0" w:space="0" w:color="auto"/>
        <w:bottom w:val="none" w:sz="0" w:space="0" w:color="auto"/>
        <w:right w:val="none" w:sz="0" w:space="0" w:color="auto"/>
      </w:divBdr>
    </w:div>
    <w:div w:id="430199607">
      <w:bodyDiv w:val="1"/>
      <w:marLeft w:val="0"/>
      <w:marRight w:val="0"/>
      <w:marTop w:val="0"/>
      <w:marBottom w:val="0"/>
      <w:divBdr>
        <w:top w:val="none" w:sz="0" w:space="0" w:color="auto"/>
        <w:left w:val="none" w:sz="0" w:space="0" w:color="auto"/>
        <w:bottom w:val="none" w:sz="0" w:space="0" w:color="auto"/>
        <w:right w:val="none" w:sz="0" w:space="0" w:color="auto"/>
      </w:divBdr>
    </w:div>
    <w:div w:id="443622626">
      <w:bodyDiv w:val="1"/>
      <w:marLeft w:val="0"/>
      <w:marRight w:val="0"/>
      <w:marTop w:val="0"/>
      <w:marBottom w:val="0"/>
      <w:divBdr>
        <w:top w:val="none" w:sz="0" w:space="0" w:color="auto"/>
        <w:left w:val="none" w:sz="0" w:space="0" w:color="auto"/>
        <w:bottom w:val="none" w:sz="0" w:space="0" w:color="auto"/>
        <w:right w:val="none" w:sz="0" w:space="0" w:color="auto"/>
      </w:divBdr>
    </w:div>
    <w:div w:id="445004226">
      <w:bodyDiv w:val="1"/>
      <w:marLeft w:val="0"/>
      <w:marRight w:val="0"/>
      <w:marTop w:val="0"/>
      <w:marBottom w:val="0"/>
      <w:divBdr>
        <w:top w:val="none" w:sz="0" w:space="0" w:color="auto"/>
        <w:left w:val="none" w:sz="0" w:space="0" w:color="auto"/>
        <w:bottom w:val="none" w:sz="0" w:space="0" w:color="auto"/>
        <w:right w:val="none" w:sz="0" w:space="0" w:color="auto"/>
      </w:divBdr>
    </w:div>
    <w:div w:id="446043097">
      <w:bodyDiv w:val="1"/>
      <w:marLeft w:val="0"/>
      <w:marRight w:val="0"/>
      <w:marTop w:val="0"/>
      <w:marBottom w:val="0"/>
      <w:divBdr>
        <w:top w:val="none" w:sz="0" w:space="0" w:color="auto"/>
        <w:left w:val="none" w:sz="0" w:space="0" w:color="auto"/>
        <w:bottom w:val="none" w:sz="0" w:space="0" w:color="auto"/>
        <w:right w:val="none" w:sz="0" w:space="0" w:color="auto"/>
      </w:divBdr>
    </w:div>
    <w:div w:id="454372814">
      <w:bodyDiv w:val="1"/>
      <w:marLeft w:val="0"/>
      <w:marRight w:val="0"/>
      <w:marTop w:val="0"/>
      <w:marBottom w:val="0"/>
      <w:divBdr>
        <w:top w:val="none" w:sz="0" w:space="0" w:color="auto"/>
        <w:left w:val="none" w:sz="0" w:space="0" w:color="auto"/>
        <w:bottom w:val="none" w:sz="0" w:space="0" w:color="auto"/>
        <w:right w:val="none" w:sz="0" w:space="0" w:color="auto"/>
      </w:divBdr>
    </w:div>
    <w:div w:id="457769291">
      <w:bodyDiv w:val="1"/>
      <w:marLeft w:val="0"/>
      <w:marRight w:val="0"/>
      <w:marTop w:val="0"/>
      <w:marBottom w:val="0"/>
      <w:divBdr>
        <w:top w:val="none" w:sz="0" w:space="0" w:color="auto"/>
        <w:left w:val="none" w:sz="0" w:space="0" w:color="auto"/>
        <w:bottom w:val="none" w:sz="0" w:space="0" w:color="auto"/>
        <w:right w:val="none" w:sz="0" w:space="0" w:color="auto"/>
      </w:divBdr>
    </w:div>
    <w:div w:id="460615851">
      <w:bodyDiv w:val="1"/>
      <w:marLeft w:val="0"/>
      <w:marRight w:val="0"/>
      <w:marTop w:val="0"/>
      <w:marBottom w:val="0"/>
      <w:divBdr>
        <w:top w:val="none" w:sz="0" w:space="0" w:color="auto"/>
        <w:left w:val="none" w:sz="0" w:space="0" w:color="auto"/>
        <w:bottom w:val="none" w:sz="0" w:space="0" w:color="auto"/>
        <w:right w:val="none" w:sz="0" w:space="0" w:color="auto"/>
      </w:divBdr>
    </w:div>
    <w:div w:id="469785155">
      <w:bodyDiv w:val="1"/>
      <w:marLeft w:val="0"/>
      <w:marRight w:val="0"/>
      <w:marTop w:val="0"/>
      <w:marBottom w:val="0"/>
      <w:divBdr>
        <w:top w:val="none" w:sz="0" w:space="0" w:color="auto"/>
        <w:left w:val="none" w:sz="0" w:space="0" w:color="auto"/>
        <w:bottom w:val="none" w:sz="0" w:space="0" w:color="auto"/>
        <w:right w:val="none" w:sz="0" w:space="0" w:color="auto"/>
      </w:divBdr>
    </w:div>
    <w:div w:id="473066025">
      <w:bodyDiv w:val="1"/>
      <w:marLeft w:val="0"/>
      <w:marRight w:val="0"/>
      <w:marTop w:val="0"/>
      <w:marBottom w:val="0"/>
      <w:divBdr>
        <w:top w:val="none" w:sz="0" w:space="0" w:color="auto"/>
        <w:left w:val="none" w:sz="0" w:space="0" w:color="auto"/>
        <w:bottom w:val="none" w:sz="0" w:space="0" w:color="auto"/>
        <w:right w:val="none" w:sz="0" w:space="0" w:color="auto"/>
      </w:divBdr>
    </w:div>
    <w:div w:id="476265557">
      <w:bodyDiv w:val="1"/>
      <w:marLeft w:val="0"/>
      <w:marRight w:val="0"/>
      <w:marTop w:val="0"/>
      <w:marBottom w:val="0"/>
      <w:divBdr>
        <w:top w:val="none" w:sz="0" w:space="0" w:color="auto"/>
        <w:left w:val="none" w:sz="0" w:space="0" w:color="auto"/>
        <w:bottom w:val="none" w:sz="0" w:space="0" w:color="auto"/>
        <w:right w:val="none" w:sz="0" w:space="0" w:color="auto"/>
      </w:divBdr>
    </w:div>
    <w:div w:id="479008166">
      <w:bodyDiv w:val="1"/>
      <w:marLeft w:val="0"/>
      <w:marRight w:val="0"/>
      <w:marTop w:val="0"/>
      <w:marBottom w:val="0"/>
      <w:divBdr>
        <w:top w:val="none" w:sz="0" w:space="0" w:color="auto"/>
        <w:left w:val="none" w:sz="0" w:space="0" w:color="auto"/>
        <w:bottom w:val="none" w:sz="0" w:space="0" w:color="auto"/>
        <w:right w:val="none" w:sz="0" w:space="0" w:color="auto"/>
      </w:divBdr>
    </w:div>
    <w:div w:id="480511592">
      <w:bodyDiv w:val="1"/>
      <w:marLeft w:val="0"/>
      <w:marRight w:val="0"/>
      <w:marTop w:val="0"/>
      <w:marBottom w:val="0"/>
      <w:divBdr>
        <w:top w:val="none" w:sz="0" w:space="0" w:color="auto"/>
        <w:left w:val="none" w:sz="0" w:space="0" w:color="auto"/>
        <w:bottom w:val="none" w:sz="0" w:space="0" w:color="auto"/>
        <w:right w:val="none" w:sz="0" w:space="0" w:color="auto"/>
      </w:divBdr>
    </w:div>
    <w:div w:id="481235490">
      <w:bodyDiv w:val="1"/>
      <w:marLeft w:val="0"/>
      <w:marRight w:val="0"/>
      <w:marTop w:val="0"/>
      <w:marBottom w:val="0"/>
      <w:divBdr>
        <w:top w:val="none" w:sz="0" w:space="0" w:color="auto"/>
        <w:left w:val="none" w:sz="0" w:space="0" w:color="auto"/>
        <w:bottom w:val="none" w:sz="0" w:space="0" w:color="auto"/>
        <w:right w:val="none" w:sz="0" w:space="0" w:color="auto"/>
      </w:divBdr>
    </w:div>
    <w:div w:id="485828028">
      <w:bodyDiv w:val="1"/>
      <w:marLeft w:val="0"/>
      <w:marRight w:val="0"/>
      <w:marTop w:val="0"/>
      <w:marBottom w:val="0"/>
      <w:divBdr>
        <w:top w:val="none" w:sz="0" w:space="0" w:color="auto"/>
        <w:left w:val="none" w:sz="0" w:space="0" w:color="auto"/>
        <w:bottom w:val="none" w:sz="0" w:space="0" w:color="auto"/>
        <w:right w:val="none" w:sz="0" w:space="0" w:color="auto"/>
      </w:divBdr>
    </w:div>
    <w:div w:id="489835302">
      <w:bodyDiv w:val="1"/>
      <w:marLeft w:val="0"/>
      <w:marRight w:val="0"/>
      <w:marTop w:val="0"/>
      <w:marBottom w:val="0"/>
      <w:divBdr>
        <w:top w:val="none" w:sz="0" w:space="0" w:color="auto"/>
        <w:left w:val="none" w:sz="0" w:space="0" w:color="auto"/>
        <w:bottom w:val="none" w:sz="0" w:space="0" w:color="auto"/>
        <w:right w:val="none" w:sz="0" w:space="0" w:color="auto"/>
      </w:divBdr>
    </w:div>
    <w:div w:id="491067781">
      <w:bodyDiv w:val="1"/>
      <w:marLeft w:val="0"/>
      <w:marRight w:val="0"/>
      <w:marTop w:val="0"/>
      <w:marBottom w:val="0"/>
      <w:divBdr>
        <w:top w:val="none" w:sz="0" w:space="0" w:color="auto"/>
        <w:left w:val="none" w:sz="0" w:space="0" w:color="auto"/>
        <w:bottom w:val="none" w:sz="0" w:space="0" w:color="auto"/>
        <w:right w:val="none" w:sz="0" w:space="0" w:color="auto"/>
      </w:divBdr>
    </w:div>
    <w:div w:id="492180410">
      <w:bodyDiv w:val="1"/>
      <w:marLeft w:val="0"/>
      <w:marRight w:val="0"/>
      <w:marTop w:val="0"/>
      <w:marBottom w:val="0"/>
      <w:divBdr>
        <w:top w:val="none" w:sz="0" w:space="0" w:color="auto"/>
        <w:left w:val="none" w:sz="0" w:space="0" w:color="auto"/>
        <w:bottom w:val="none" w:sz="0" w:space="0" w:color="auto"/>
        <w:right w:val="none" w:sz="0" w:space="0" w:color="auto"/>
      </w:divBdr>
    </w:div>
    <w:div w:id="495193457">
      <w:bodyDiv w:val="1"/>
      <w:marLeft w:val="0"/>
      <w:marRight w:val="0"/>
      <w:marTop w:val="0"/>
      <w:marBottom w:val="0"/>
      <w:divBdr>
        <w:top w:val="none" w:sz="0" w:space="0" w:color="auto"/>
        <w:left w:val="none" w:sz="0" w:space="0" w:color="auto"/>
        <w:bottom w:val="none" w:sz="0" w:space="0" w:color="auto"/>
        <w:right w:val="none" w:sz="0" w:space="0" w:color="auto"/>
      </w:divBdr>
    </w:div>
    <w:div w:id="497383412">
      <w:bodyDiv w:val="1"/>
      <w:marLeft w:val="0"/>
      <w:marRight w:val="0"/>
      <w:marTop w:val="0"/>
      <w:marBottom w:val="0"/>
      <w:divBdr>
        <w:top w:val="none" w:sz="0" w:space="0" w:color="auto"/>
        <w:left w:val="none" w:sz="0" w:space="0" w:color="auto"/>
        <w:bottom w:val="none" w:sz="0" w:space="0" w:color="auto"/>
        <w:right w:val="none" w:sz="0" w:space="0" w:color="auto"/>
      </w:divBdr>
    </w:div>
    <w:div w:id="498350273">
      <w:bodyDiv w:val="1"/>
      <w:marLeft w:val="0"/>
      <w:marRight w:val="0"/>
      <w:marTop w:val="0"/>
      <w:marBottom w:val="0"/>
      <w:divBdr>
        <w:top w:val="none" w:sz="0" w:space="0" w:color="auto"/>
        <w:left w:val="none" w:sz="0" w:space="0" w:color="auto"/>
        <w:bottom w:val="none" w:sz="0" w:space="0" w:color="auto"/>
        <w:right w:val="none" w:sz="0" w:space="0" w:color="auto"/>
      </w:divBdr>
    </w:div>
    <w:div w:id="499345763">
      <w:bodyDiv w:val="1"/>
      <w:marLeft w:val="0"/>
      <w:marRight w:val="0"/>
      <w:marTop w:val="0"/>
      <w:marBottom w:val="0"/>
      <w:divBdr>
        <w:top w:val="none" w:sz="0" w:space="0" w:color="auto"/>
        <w:left w:val="none" w:sz="0" w:space="0" w:color="auto"/>
        <w:bottom w:val="none" w:sz="0" w:space="0" w:color="auto"/>
        <w:right w:val="none" w:sz="0" w:space="0" w:color="auto"/>
      </w:divBdr>
    </w:div>
    <w:div w:id="505365308">
      <w:bodyDiv w:val="1"/>
      <w:marLeft w:val="0"/>
      <w:marRight w:val="0"/>
      <w:marTop w:val="0"/>
      <w:marBottom w:val="0"/>
      <w:divBdr>
        <w:top w:val="none" w:sz="0" w:space="0" w:color="auto"/>
        <w:left w:val="none" w:sz="0" w:space="0" w:color="auto"/>
        <w:bottom w:val="none" w:sz="0" w:space="0" w:color="auto"/>
        <w:right w:val="none" w:sz="0" w:space="0" w:color="auto"/>
      </w:divBdr>
    </w:div>
    <w:div w:id="508564515">
      <w:bodyDiv w:val="1"/>
      <w:marLeft w:val="0"/>
      <w:marRight w:val="0"/>
      <w:marTop w:val="0"/>
      <w:marBottom w:val="0"/>
      <w:divBdr>
        <w:top w:val="none" w:sz="0" w:space="0" w:color="auto"/>
        <w:left w:val="none" w:sz="0" w:space="0" w:color="auto"/>
        <w:bottom w:val="none" w:sz="0" w:space="0" w:color="auto"/>
        <w:right w:val="none" w:sz="0" w:space="0" w:color="auto"/>
      </w:divBdr>
    </w:div>
    <w:div w:id="510410981">
      <w:bodyDiv w:val="1"/>
      <w:marLeft w:val="0"/>
      <w:marRight w:val="0"/>
      <w:marTop w:val="0"/>
      <w:marBottom w:val="0"/>
      <w:divBdr>
        <w:top w:val="none" w:sz="0" w:space="0" w:color="auto"/>
        <w:left w:val="none" w:sz="0" w:space="0" w:color="auto"/>
        <w:bottom w:val="none" w:sz="0" w:space="0" w:color="auto"/>
        <w:right w:val="none" w:sz="0" w:space="0" w:color="auto"/>
      </w:divBdr>
    </w:div>
    <w:div w:id="526409648">
      <w:bodyDiv w:val="1"/>
      <w:marLeft w:val="0"/>
      <w:marRight w:val="0"/>
      <w:marTop w:val="0"/>
      <w:marBottom w:val="0"/>
      <w:divBdr>
        <w:top w:val="none" w:sz="0" w:space="0" w:color="auto"/>
        <w:left w:val="none" w:sz="0" w:space="0" w:color="auto"/>
        <w:bottom w:val="none" w:sz="0" w:space="0" w:color="auto"/>
        <w:right w:val="none" w:sz="0" w:space="0" w:color="auto"/>
      </w:divBdr>
    </w:div>
    <w:div w:id="546331021">
      <w:bodyDiv w:val="1"/>
      <w:marLeft w:val="0"/>
      <w:marRight w:val="0"/>
      <w:marTop w:val="0"/>
      <w:marBottom w:val="0"/>
      <w:divBdr>
        <w:top w:val="none" w:sz="0" w:space="0" w:color="auto"/>
        <w:left w:val="none" w:sz="0" w:space="0" w:color="auto"/>
        <w:bottom w:val="none" w:sz="0" w:space="0" w:color="auto"/>
        <w:right w:val="none" w:sz="0" w:space="0" w:color="auto"/>
      </w:divBdr>
    </w:div>
    <w:div w:id="562372972">
      <w:bodyDiv w:val="1"/>
      <w:marLeft w:val="0"/>
      <w:marRight w:val="0"/>
      <w:marTop w:val="0"/>
      <w:marBottom w:val="0"/>
      <w:divBdr>
        <w:top w:val="none" w:sz="0" w:space="0" w:color="auto"/>
        <w:left w:val="none" w:sz="0" w:space="0" w:color="auto"/>
        <w:bottom w:val="none" w:sz="0" w:space="0" w:color="auto"/>
        <w:right w:val="none" w:sz="0" w:space="0" w:color="auto"/>
      </w:divBdr>
    </w:div>
    <w:div w:id="565534601">
      <w:bodyDiv w:val="1"/>
      <w:marLeft w:val="0"/>
      <w:marRight w:val="0"/>
      <w:marTop w:val="0"/>
      <w:marBottom w:val="0"/>
      <w:divBdr>
        <w:top w:val="none" w:sz="0" w:space="0" w:color="auto"/>
        <w:left w:val="none" w:sz="0" w:space="0" w:color="auto"/>
        <w:bottom w:val="none" w:sz="0" w:space="0" w:color="auto"/>
        <w:right w:val="none" w:sz="0" w:space="0" w:color="auto"/>
      </w:divBdr>
    </w:div>
    <w:div w:id="573202049">
      <w:bodyDiv w:val="1"/>
      <w:marLeft w:val="0"/>
      <w:marRight w:val="0"/>
      <w:marTop w:val="0"/>
      <w:marBottom w:val="0"/>
      <w:divBdr>
        <w:top w:val="none" w:sz="0" w:space="0" w:color="auto"/>
        <w:left w:val="none" w:sz="0" w:space="0" w:color="auto"/>
        <w:bottom w:val="none" w:sz="0" w:space="0" w:color="auto"/>
        <w:right w:val="none" w:sz="0" w:space="0" w:color="auto"/>
      </w:divBdr>
    </w:div>
    <w:div w:id="573248307">
      <w:bodyDiv w:val="1"/>
      <w:marLeft w:val="0"/>
      <w:marRight w:val="0"/>
      <w:marTop w:val="0"/>
      <w:marBottom w:val="0"/>
      <w:divBdr>
        <w:top w:val="none" w:sz="0" w:space="0" w:color="auto"/>
        <w:left w:val="none" w:sz="0" w:space="0" w:color="auto"/>
        <w:bottom w:val="none" w:sz="0" w:space="0" w:color="auto"/>
        <w:right w:val="none" w:sz="0" w:space="0" w:color="auto"/>
      </w:divBdr>
    </w:div>
    <w:div w:id="574323701">
      <w:bodyDiv w:val="1"/>
      <w:marLeft w:val="0"/>
      <w:marRight w:val="0"/>
      <w:marTop w:val="0"/>
      <w:marBottom w:val="0"/>
      <w:divBdr>
        <w:top w:val="none" w:sz="0" w:space="0" w:color="auto"/>
        <w:left w:val="none" w:sz="0" w:space="0" w:color="auto"/>
        <w:bottom w:val="none" w:sz="0" w:space="0" w:color="auto"/>
        <w:right w:val="none" w:sz="0" w:space="0" w:color="auto"/>
      </w:divBdr>
    </w:div>
    <w:div w:id="575479347">
      <w:bodyDiv w:val="1"/>
      <w:marLeft w:val="0"/>
      <w:marRight w:val="0"/>
      <w:marTop w:val="0"/>
      <w:marBottom w:val="0"/>
      <w:divBdr>
        <w:top w:val="none" w:sz="0" w:space="0" w:color="auto"/>
        <w:left w:val="none" w:sz="0" w:space="0" w:color="auto"/>
        <w:bottom w:val="none" w:sz="0" w:space="0" w:color="auto"/>
        <w:right w:val="none" w:sz="0" w:space="0" w:color="auto"/>
      </w:divBdr>
    </w:div>
    <w:div w:id="577635394">
      <w:bodyDiv w:val="1"/>
      <w:marLeft w:val="0"/>
      <w:marRight w:val="0"/>
      <w:marTop w:val="0"/>
      <w:marBottom w:val="0"/>
      <w:divBdr>
        <w:top w:val="none" w:sz="0" w:space="0" w:color="auto"/>
        <w:left w:val="none" w:sz="0" w:space="0" w:color="auto"/>
        <w:bottom w:val="none" w:sz="0" w:space="0" w:color="auto"/>
        <w:right w:val="none" w:sz="0" w:space="0" w:color="auto"/>
      </w:divBdr>
    </w:div>
    <w:div w:id="578907788">
      <w:bodyDiv w:val="1"/>
      <w:marLeft w:val="0"/>
      <w:marRight w:val="0"/>
      <w:marTop w:val="0"/>
      <w:marBottom w:val="0"/>
      <w:divBdr>
        <w:top w:val="none" w:sz="0" w:space="0" w:color="auto"/>
        <w:left w:val="none" w:sz="0" w:space="0" w:color="auto"/>
        <w:bottom w:val="none" w:sz="0" w:space="0" w:color="auto"/>
        <w:right w:val="none" w:sz="0" w:space="0" w:color="auto"/>
      </w:divBdr>
    </w:div>
    <w:div w:id="585458156">
      <w:bodyDiv w:val="1"/>
      <w:marLeft w:val="0"/>
      <w:marRight w:val="0"/>
      <w:marTop w:val="0"/>
      <w:marBottom w:val="0"/>
      <w:divBdr>
        <w:top w:val="none" w:sz="0" w:space="0" w:color="auto"/>
        <w:left w:val="none" w:sz="0" w:space="0" w:color="auto"/>
        <w:bottom w:val="none" w:sz="0" w:space="0" w:color="auto"/>
        <w:right w:val="none" w:sz="0" w:space="0" w:color="auto"/>
      </w:divBdr>
    </w:div>
    <w:div w:id="586109696">
      <w:bodyDiv w:val="1"/>
      <w:marLeft w:val="0"/>
      <w:marRight w:val="0"/>
      <w:marTop w:val="0"/>
      <w:marBottom w:val="0"/>
      <w:divBdr>
        <w:top w:val="none" w:sz="0" w:space="0" w:color="auto"/>
        <w:left w:val="none" w:sz="0" w:space="0" w:color="auto"/>
        <w:bottom w:val="none" w:sz="0" w:space="0" w:color="auto"/>
        <w:right w:val="none" w:sz="0" w:space="0" w:color="auto"/>
      </w:divBdr>
    </w:div>
    <w:div w:id="586421929">
      <w:bodyDiv w:val="1"/>
      <w:marLeft w:val="0"/>
      <w:marRight w:val="0"/>
      <w:marTop w:val="0"/>
      <w:marBottom w:val="0"/>
      <w:divBdr>
        <w:top w:val="none" w:sz="0" w:space="0" w:color="auto"/>
        <w:left w:val="none" w:sz="0" w:space="0" w:color="auto"/>
        <w:bottom w:val="none" w:sz="0" w:space="0" w:color="auto"/>
        <w:right w:val="none" w:sz="0" w:space="0" w:color="auto"/>
      </w:divBdr>
    </w:div>
    <w:div w:id="586503630">
      <w:bodyDiv w:val="1"/>
      <w:marLeft w:val="0"/>
      <w:marRight w:val="0"/>
      <w:marTop w:val="0"/>
      <w:marBottom w:val="0"/>
      <w:divBdr>
        <w:top w:val="none" w:sz="0" w:space="0" w:color="auto"/>
        <w:left w:val="none" w:sz="0" w:space="0" w:color="auto"/>
        <w:bottom w:val="none" w:sz="0" w:space="0" w:color="auto"/>
        <w:right w:val="none" w:sz="0" w:space="0" w:color="auto"/>
      </w:divBdr>
    </w:div>
    <w:div w:id="590432208">
      <w:bodyDiv w:val="1"/>
      <w:marLeft w:val="0"/>
      <w:marRight w:val="0"/>
      <w:marTop w:val="0"/>
      <w:marBottom w:val="0"/>
      <w:divBdr>
        <w:top w:val="none" w:sz="0" w:space="0" w:color="auto"/>
        <w:left w:val="none" w:sz="0" w:space="0" w:color="auto"/>
        <w:bottom w:val="none" w:sz="0" w:space="0" w:color="auto"/>
        <w:right w:val="none" w:sz="0" w:space="0" w:color="auto"/>
      </w:divBdr>
    </w:div>
    <w:div w:id="592594452">
      <w:bodyDiv w:val="1"/>
      <w:marLeft w:val="0"/>
      <w:marRight w:val="0"/>
      <w:marTop w:val="0"/>
      <w:marBottom w:val="0"/>
      <w:divBdr>
        <w:top w:val="none" w:sz="0" w:space="0" w:color="auto"/>
        <w:left w:val="none" w:sz="0" w:space="0" w:color="auto"/>
        <w:bottom w:val="none" w:sz="0" w:space="0" w:color="auto"/>
        <w:right w:val="none" w:sz="0" w:space="0" w:color="auto"/>
      </w:divBdr>
    </w:div>
    <w:div w:id="596207417">
      <w:bodyDiv w:val="1"/>
      <w:marLeft w:val="0"/>
      <w:marRight w:val="0"/>
      <w:marTop w:val="0"/>
      <w:marBottom w:val="0"/>
      <w:divBdr>
        <w:top w:val="none" w:sz="0" w:space="0" w:color="auto"/>
        <w:left w:val="none" w:sz="0" w:space="0" w:color="auto"/>
        <w:bottom w:val="none" w:sz="0" w:space="0" w:color="auto"/>
        <w:right w:val="none" w:sz="0" w:space="0" w:color="auto"/>
      </w:divBdr>
    </w:div>
    <w:div w:id="596448813">
      <w:bodyDiv w:val="1"/>
      <w:marLeft w:val="0"/>
      <w:marRight w:val="0"/>
      <w:marTop w:val="0"/>
      <w:marBottom w:val="0"/>
      <w:divBdr>
        <w:top w:val="none" w:sz="0" w:space="0" w:color="auto"/>
        <w:left w:val="none" w:sz="0" w:space="0" w:color="auto"/>
        <w:bottom w:val="none" w:sz="0" w:space="0" w:color="auto"/>
        <w:right w:val="none" w:sz="0" w:space="0" w:color="auto"/>
      </w:divBdr>
    </w:div>
    <w:div w:id="598679662">
      <w:bodyDiv w:val="1"/>
      <w:marLeft w:val="0"/>
      <w:marRight w:val="0"/>
      <w:marTop w:val="0"/>
      <w:marBottom w:val="0"/>
      <w:divBdr>
        <w:top w:val="none" w:sz="0" w:space="0" w:color="auto"/>
        <w:left w:val="none" w:sz="0" w:space="0" w:color="auto"/>
        <w:bottom w:val="none" w:sz="0" w:space="0" w:color="auto"/>
        <w:right w:val="none" w:sz="0" w:space="0" w:color="auto"/>
      </w:divBdr>
    </w:div>
    <w:div w:id="600459234">
      <w:bodyDiv w:val="1"/>
      <w:marLeft w:val="0"/>
      <w:marRight w:val="0"/>
      <w:marTop w:val="0"/>
      <w:marBottom w:val="0"/>
      <w:divBdr>
        <w:top w:val="none" w:sz="0" w:space="0" w:color="auto"/>
        <w:left w:val="none" w:sz="0" w:space="0" w:color="auto"/>
        <w:bottom w:val="none" w:sz="0" w:space="0" w:color="auto"/>
        <w:right w:val="none" w:sz="0" w:space="0" w:color="auto"/>
      </w:divBdr>
    </w:div>
    <w:div w:id="603000491">
      <w:bodyDiv w:val="1"/>
      <w:marLeft w:val="0"/>
      <w:marRight w:val="0"/>
      <w:marTop w:val="0"/>
      <w:marBottom w:val="0"/>
      <w:divBdr>
        <w:top w:val="none" w:sz="0" w:space="0" w:color="auto"/>
        <w:left w:val="none" w:sz="0" w:space="0" w:color="auto"/>
        <w:bottom w:val="none" w:sz="0" w:space="0" w:color="auto"/>
        <w:right w:val="none" w:sz="0" w:space="0" w:color="auto"/>
      </w:divBdr>
    </w:div>
    <w:div w:id="605894764">
      <w:bodyDiv w:val="1"/>
      <w:marLeft w:val="0"/>
      <w:marRight w:val="0"/>
      <w:marTop w:val="0"/>
      <w:marBottom w:val="0"/>
      <w:divBdr>
        <w:top w:val="none" w:sz="0" w:space="0" w:color="auto"/>
        <w:left w:val="none" w:sz="0" w:space="0" w:color="auto"/>
        <w:bottom w:val="none" w:sz="0" w:space="0" w:color="auto"/>
        <w:right w:val="none" w:sz="0" w:space="0" w:color="auto"/>
      </w:divBdr>
    </w:div>
    <w:div w:id="606347776">
      <w:bodyDiv w:val="1"/>
      <w:marLeft w:val="0"/>
      <w:marRight w:val="0"/>
      <w:marTop w:val="0"/>
      <w:marBottom w:val="0"/>
      <w:divBdr>
        <w:top w:val="none" w:sz="0" w:space="0" w:color="auto"/>
        <w:left w:val="none" w:sz="0" w:space="0" w:color="auto"/>
        <w:bottom w:val="none" w:sz="0" w:space="0" w:color="auto"/>
        <w:right w:val="none" w:sz="0" w:space="0" w:color="auto"/>
      </w:divBdr>
    </w:div>
    <w:div w:id="607397409">
      <w:bodyDiv w:val="1"/>
      <w:marLeft w:val="0"/>
      <w:marRight w:val="0"/>
      <w:marTop w:val="0"/>
      <w:marBottom w:val="0"/>
      <w:divBdr>
        <w:top w:val="none" w:sz="0" w:space="0" w:color="auto"/>
        <w:left w:val="none" w:sz="0" w:space="0" w:color="auto"/>
        <w:bottom w:val="none" w:sz="0" w:space="0" w:color="auto"/>
        <w:right w:val="none" w:sz="0" w:space="0" w:color="auto"/>
      </w:divBdr>
    </w:div>
    <w:div w:id="610094767">
      <w:bodyDiv w:val="1"/>
      <w:marLeft w:val="0"/>
      <w:marRight w:val="0"/>
      <w:marTop w:val="0"/>
      <w:marBottom w:val="0"/>
      <w:divBdr>
        <w:top w:val="none" w:sz="0" w:space="0" w:color="auto"/>
        <w:left w:val="none" w:sz="0" w:space="0" w:color="auto"/>
        <w:bottom w:val="none" w:sz="0" w:space="0" w:color="auto"/>
        <w:right w:val="none" w:sz="0" w:space="0" w:color="auto"/>
      </w:divBdr>
    </w:div>
    <w:div w:id="611672989">
      <w:bodyDiv w:val="1"/>
      <w:marLeft w:val="0"/>
      <w:marRight w:val="0"/>
      <w:marTop w:val="0"/>
      <w:marBottom w:val="0"/>
      <w:divBdr>
        <w:top w:val="none" w:sz="0" w:space="0" w:color="auto"/>
        <w:left w:val="none" w:sz="0" w:space="0" w:color="auto"/>
        <w:bottom w:val="none" w:sz="0" w:space="0" w:color="auto"/>
        <w:right w:val="none" w:sz="0" w:space="0" w:color="auto"/>
      </w:divBdr>
    </w:div>
    <w:div w:id="612711380">
      <w:bodyDiv w:val="1"/>
      <w:marLeft w:val="0"/>
      <w:marRight w:val="0"/>
      <w:marTop w:val="0"/>
      <w:marBottom w:val="0"/>
      <w:divBdr>
        <w:top w:val="none" w:sz="0" w:space="0" w:color="auto"/>
        <w:left w:val="none" w:sz="0" w:space="0" w:color="auto"/>
        <w:bottom w:val="none" w:sz="0" w:space="0" w:color="auto"/>
        <w:right w:val="none" w:sz="0" w:space="0" w:color="auto"/>
      </w:divBdr>
    </w:div>
    <w:div w:id="615797348">
      <w:bodyDiv w:val="1"/>
      <w:marLeft w:val="0"/>
      <w:marRight w:val="0"/>
      <w:marTop w:val="0"/>
      <w:marBottom w:val="0"/>
      <w:divBdr>
        <w:top w:val="none" w:sz="0" w:space="0" w:color="auto"/>
        <w:left w:val="none" w:sz="0" w:space="0" w:color="auto"/>
        <w:bottom w:val="none" w:sz="0" w:space="0" w:color="auto"/>
        <w:right w:val="none" w:sz="0" w:space="0" w:color="auto"/>
      </w:divBdr>
    </w:div>
    <w:div w:id="622074926">
      <w:bodyDiv w:val="1"/>
      <w:marLeft w:val="0"/>
      <w:marRight w:val="0"/>
      <w:marTop w:val="0"/>
      <w:marBottom w:val="0"/>
      <w:divBdr>
        <w:top w:val="none" w:sz="0" w:space="0" w:color="auto"/>
        <w:left w:val="none" w:sz="0" w:space="0" w:color="auto"/>
        <w:bottom w:val="none" w:sz="0" w:space="0" w:color="auto"/>
        <w:right w:val="none" w:sz="0" w:space="0" w:color="auto"/>
      </w:divBdr>
    </w:div>
    <w:div w:id="622813063">
      <w:bodyDiv w:val="1"/>
      <w:marLeft w:val="0"/>
      <w:marRight w:val="0"/>
      <w:marTop w:val="0"/>
      <w:marBottom w:val="0"/>
      <w:divBdr>
        <w:top w:val="none" w:sz="0" w:space="0" w:color="auto"/>
        <w:left w:val="none" w:sz="0" w:space="0" w:color="auto"/>
        <w:bottom w:val="none" w:sz="0" w:space="0" w:color="auto"/>
        <w:right w:val="none" w:sz="0" w:space="0" w:color="auto"/>
      </w:divBdr>
    </w:div>
    <w:div w:id="634606099">
      <w:bodyDiv w:val="1"/>
      <w:marLeft w:val="0"/>
      <w:marRight w:val="0"/>
      <w:marTop w:val="0"/>
      <w:marBottom w:val="0"/>
      <w:divBdr>
        <w:top w:val="none" w:sz="0" w:space="0" w:color="auto"/>
        <w:left w:val="none" w:sz="0" w:space="0" w:color="auto"/>
        <w:bottom w:val="none" w:sz="0" w:space="0" w:color="auto"/>
        <w:right w:val="none" w:sz="0" w:space="0" w:color="auto"/>
      </w:divBdr>
    </w:div>
    <w:div w:id="635721649">
      <w:bodyDiv w:val="1"/>
      <w:marLeft w:val="0"/>
      <w:marRight w:val="0"/>
      <w:marTop w:val="0"/>
      <w:marBottom w:val="0"/>
      <w:divBdr>
        <w:top w:val="none" w:sz="0" w:space="0" w:color="auto"/>
        <w:left w:val="none" w:sz="0" w:space="0" w:color="auto"/>
        <w:bottom w:val="none" w:sz="0" w:space="0" w:color="auto"/>
        <w:right w:val="none" w:sz="0" w:space="0" w:color="auto"/>
      </w:divBdr>
    </w:div>
    <w:div w:id="636254864">
      <w:bodyDiv w:val="1"/>
      <w:marLeft w:val="0"/>
      <w:marRight w:val="0"/>
      <w:marTop w:val="0"/>
      <w:marBottom w:val="0"/>
      <w:divBdr>
        <w:top w:val="none" w:sz="0" w:space="0" w:color="auto"/>
        <w:left w:val="none" w:sz="0" w:space="0" w:color="auto"/>
        <w:bottom w:val="none" w:sz="0" w:space="0" w:color="auto"/>
        <w:right w:val="none" w:sz="0" w:space="0" w:color="auto"/>
      </w:divBdr>
    </w:div>
    <w:div w:id="639726660">
      <w:bodyDiv w:val="1"/>
      <w:marLeft w:val="0"/>
      <w:marRight w:val="0"/>
      <w:marTop w:val="0"/>
      <w:marBottom w:val="0"/>
      <w:divBdr>
        <w:top w:val="none" w:sz="0" w:space="0" w:color="auto"/>
        <w:left w:val="none" w:sz="0" w:space="0" w:color="auto"/>
        <w:bottom w:val="none" w:sz="0" w:space="0" w:color="auto"/>
        <w:right w:val="none" w:sz="0" w:space="0" w:color="auto"/>
      </w:divBdr>
    </w:div>
    <w:div w:id="640352734">
      <w:bodyDiv w:val="1"/>
      <w:marLeft w:val="0"/>
      <w:marRight w:val="0"/>
      <w:marTop w:val="0"/>
      <w:marBottom w:val="0"/>
      <w:divBdr>
        <w:top w:val="none" w:sz="0" w:space="0" w:color="auto"/>
        <w:left w:val="none" w:sz="0" w:space="0" w:color="auto"/>
        <w:bottom w:val="none" w:sz="0" w:space="0" w:color="auto"/>
        <w:right w:val="none" w:sz="0" w:space="0" w:color="auto"/>
      </w:divBdr>
    </w:div>
    <w:div w:id="641614421">
      <w:bodyDiv w:val="1"/>
      <w:marLeft w:val="0"/>
      <w:marRight w:val="0"/>
      <w:marTop w:val="0"/>
      <w:marBottom w:val="0"/>
      <w:divBdr>
        <w:top w:val="none" w:sz="0" w:space="0" w:color="auto"/>
        <w:left w:val="none" w:sz="0" w:space="0" w:color="auto"/>
        <w:bottom w:val="none" w:sz="0" w:space="0" w:color="auto"/>
        <w:right w:val="none" w:sz="0" w:space="0" w:color="auto"/>
      </w:divBdr>
    </w:div>
    <w:div w:id="643391405">
      <w:bodyDiv w:val="1"/>
      <w:marLeft w:val="0"/>
      <w:marRight w:val="0"/>
      <w:marTop w:val="0"/>
      <w:marBottom w:val="0"/>
      <w:divBdr>
        <w:top w:val="none" w:sz="0" w:space="0" w:color="auto"/>
        <w:left w:val="none" w:sz="0" w:space="0" w:color="auto"/>
        <w:bottom w:val="none" w:sz="0" w:space="0" w:color="auto"/>
        <w:right w:val="none" w:sz="0" w:space="0" w:color="auto"/>
      </w:divBdr>
    </w:div>
    <w:div w:id="643435497">
      <w:bodyDiv w:val="1"/>
      <w:marLeft w:val="0"/>
      <w:marRight w:val="0"/>
      <w:marTop w:val="0"/>
      <w:marBottom w:val="0"/>
      <w:divBdr>
        <w:top w:val="none" w:sz="0" w:space="0" w:color="auto"/>
        <w:left w:val="none" w:sz="0" w:space="0" w:color="auto"/>
        <w:bottom w:val="none" w:sz="0" w:space="0" w:color="auto"/>
        <w:right w:val="none" w:sz="0" w:space="0" w:color="auto"/>
      </w:divBdr>
    </w:div>
    <w:div w:id="644551679">
      <w:bodyDiv w:val="1"/>
      <w:marLeft w:val="0"/>
      <w:marRight w:val="0"/>
      <w:marTop w:val="0"/>
      <w:marBottom w:val="0"/>
      <w:divBdr>
        <w:top w:val="none" w:sz="0" w:space="0" w:color="auto"/>
        <w:left w:val="none" w:sz="0" w:space="0" w:color="auto"/>
        <w:bottom w:val="none" w:sz="0" w:space="0" w:color="auto"/>
        <w:right w:val="none" w:sz="0" w:space="0" w:color="auto"/>
      </w:divBdr>
    </w:div>
    <w:div w:id="651831797">
      <w:bodyDiv w:val="1"/>
      <w:marLeft w:val="0"/>
      <w:marRight w:val="0"/>
      <w:marTop w:val="0"/>
      <w:marBottom w:val="0"/>
      <w:divBdr>
        <w:top w:val="none" w:sz="0" w:space="0" w:color="auto"/>
        <w:left w:val="none" w:sz="0" w:space="0" w:color="auto"/>
        <w:bottom w:val="none" w:sz="0" w:space="0" w:color="auto"/>
        <w:right w:val="none" w:sz="0" w:space="0" w:color="auto"/>
      </w:divBdr>
    </w:div>
    <w:div w:id="652565271">
      <w:bodyDiv w:val="1"/>
      <w:marLeft w:val="0"/>
      <w:marRight w:val="0"/>
      <w:marTop w:val="0"/>
      <w:marBottom w:val="0"/>
      <w:divBdr>
        <w:top w:val="none" w:sz="0" w:space="0" w:color="auto"/>
        <w:left w:val="none" w:sz="0" w:space="0" w:color="auto"/>
        <w:bottom w:val="none" w:sz="0" w:space="0" w:color="auto"/>
        <w:right w:val="none" w:sz="0" w:space="0" w:color="auto"/>
      </w:divBdr>
    </w:div>
    <w:div w:id="654997072">
      <w:bodyDiv w:val="1"/>
      <w:marLeft w:val="0"/>
      <w:marRight w:val="0"/>
      <w:marTop w:val="0"/>
      <w:marBottom w:val="0"/>
      <w:divBdr>
        <w:top w:val="none" w:sz="0" w:space="0" w:color="auto"/>
        <w:left w:val="none" w:sz="0" w:space="0" w:color="auto"/>
        <w:bottom w:val="none" w:sz="0" w:space="0" w:color="auto"/>
        <w:right w:val="none" w:sz="0" w:space="0" w:color="auto"/>
      </w:divBdr>
    </w:div>
    <w:div w:id="655181120">
      <w:bodyDiv w:val="1"/>
      <w:marLeft w:val="0"/>
      <w:marRight w:val="0"/>
      <w:marTop w:val="0"/>
      <w:marBottom w:val="0"/>
      <w:divBdr>
        <w:top w:val="none" w:sz="0" w:space="0" w:color="auto"/>
        <w:left w:val="none" w:sz="0" w:space="0" w:color="auto"/>
        <w:bottom w:val="none" w:sz="0" w:space="0" w:color="auto"/>
        <w:right w:val="none" w:sz="0" w:space="0" w:color="auto"/>
      </w:divBdr>
    </w:div>
    <w:div w:id="657877967">
      <w:bodyDiv w:val="1"/>
      <w:marLeft w:val="0"/>
      <w:marRight w:val="0"/>
      <w:marTop w:val="0"/>
      <w:marBottom w:val="0"/>
      <w:divBdr>
        <w:top w:val="none" w:sz="0" w:space="0" w:color="auto"/>
        <w:left w:val="none" w:sz="0" w:space="0" w:color="auto"/>
        <w:bottom w:val="none" w:sz="0" w:space="0" w:color="auto"/>
        <w:right w:val="none" w:sz="0" w:space="0" w:color="auto"/>
      </w:divBdr>
    </w:div>
    <w:div w:id="674497715">
      <w:bodyDiv w:val="1"/>
      <w:marLeft w:val="0"/>
      <w:marRight w:val="0"/>
      <w:marTop w:val="0"/>
      <w:marBottom w:val="0"/>
      <w:divBdr>
        <w:top w:val="none" w:sz="0" w:space="0" w:color="auto"/>
        <w:left w:val="none" w:sz="0" w:space="0" w:color="auto"/>
        <w:bottom w:val="none" w:sz="0" w:space="0" w:color="auto"/>
        <w:right w:val="none" w:sz="0" w:space="0" w:color="auto"/>
      </w:divBdr>
    </w:div>
    <w:div w:id="686370292">
      <w:bodyDiv w:val="1"/>
      <w:marLeft w:val="0"/>
      <w:marRight w:val="0"/>
      <w:marTop w:val="0"/>
      <w:marBottom w:val="0"/>
      <w:divBdr>
        <w:top w:val="none" w:sz="0" w:space="0" w:color="auto"/>
        <w:left w:val="none" w:sz="0" w:space="0" w:color="auto"/>
        <w:bottom w:val="none" w:sz="0" w:space="0" w:color="auto"/>
        <w:right w:val="none" w:sz="0" w:space="0" w:color="auto"/>
      </w:divBdr>
    </w:div>
    <w:div w:id="697048371">
      <w:bodyDiv w:val="1"/>
      <w:marLeft w:val="0"/>
      <w:marRight w:val="0"/>
      <w:marTop w:val="0"/>
      <w:marBottom w:val="0"/>
      <w:divBdr>
        <w:top w:val="none" w:sz="0" w:space="0" w:color="auto"/>
        <w:left w:val="none" w:sz="0" w:space="0" w:color="auto"/>
        <w:bottom w:val="none" w:sz="0" w:space="0" w:color="auto"/>
        <w:right w:val="none" w:sz="0" w:space="0" w:color="auto"/>
      </w:divBdr>
    </w:div>
    <w:div w:id="697971063">
      <w:bodyDiv w:val="1"/>
      <w:marLeft w:val="0"/>
      <w:marRight w:val="0"/>
      <w:marTop w:val="0"/>
      <w:marBottom w:val="0"/>
      <w:divBdr>
        <w:top w:val="none" w:sz="0" w:space="0" w:color="auto"/>
        <w:left w:val="none" w:sz="0" w:space="0" w:color="auto"/>
        <w:bottom w:val="none" w:sz="0" w:space="0" w:color="auto"/>
        <w:right w:val="none" w:sz="0" w:space="0" w:color="auto"/>
      </w:divBdr>
    </w:div>
    <w:div w:id="700937085">
      <w:bodyDiv w:val="1"/>
      <w:marLeft w:val="0"/>
      <w:marRight w:val="0"/>
      <w:marTop w:val="0"/>
      <w:marBottom w:val="0"/>
      <w:divBdr>
        <w:top w:val="none" w:sz="0" w:space="0" w:color="auto"/>
        <w:left w:val="none" w:sz="0" w:space="0" w:color="auto"/>
        <w:bottom w:val="none" w:sz="0" w:space="0" w:color="auto"/>
        <w:right w:val="none" w:sz="0" w:space="0" w:color="auto"/>
      </w:divBdr>
    </w:div>
    <w:div w:id="700939038">
      <w:bodyDiv w:val="1"/>
      <w:marLeft w:val="0"/>
      <w:marRight w:val="0"/>
      <w:marTop w:val="0"/>
      <w:marBottom w:val="0"/>
      <w:divBdr>
        <w:top w:val="none" w:sz="0" w:space="0" w:color="auto"/>
        <w:left w:val="none" w:sz="0" w:space="0" w:color="auto"/>
        <w:bottom w:val="none" w:sz="0" w:space="0" w:color="auto"/>
        <w:right w:val="none" w:sz="0" w:space="0" w:color="auto"/>
      </w:divBdr>
    </w:div>
    <w:div w:id="701786517">
      <w:bodyDiv w:val="1"/>
      <w:marLeft w:val="0"/>
      <w:marRight w:val="0"/>
      <w:marTop w:val="0"/>
      <w:marBottom w:val="0"/>
      <w:divBdr>
        <w:top w:val="none" w:sz="0" w:space="0" w:color="auto"/>
        <w:left w:val="none" w:sz="0" w:space="0" w:color="auto"/>
        <w:bottom w:val="none" w:sz="0" w:space="0" w:color="auto"/>
        <w:right w:val="none" w:sz="0" w:space="0" w:color="auto"/>
      </w:divBdr>
    </w:div>
    <w:div w:id="706639195">
      <w:bodyDiv w:val="1"/>
      <w:marLeft w:val="0"/>
      <w:marRight w:val="0"/>
      <w:marTop w:val="0"/>
      <w:marBottom w:val="0"/>
      <w:divBdr>
        <w:top w:val="none" w:sz="0" w:space="0" w:color="auto"/>
        <w:left w:val="none" w:sz="0" w:space="0" w:color="auto"/>
        <w:bottom w:val="none" w:sz="0" w:space="0" w:color="auto"/>
        <w:right w:val="none" w:sz="0" w:space="0" w:color="auto"/>
      </w:divBdr>
    </w:div>
    <w:div w:id="707949854">
      <w:bodyDiv w:val="1"/>
      <w:marLeft w:val="0"/>
      <w:marRight w:val="0"/>
      <w:marTop w:val="0"/>
      <w:marBottom w:val="0"/>
      <w:divBdr>
        <w:top w:val="none" w:sz="0" w:space="0" w:color="auto"/>
        <w:left w:val="none" w:sz="0" w:space="0" w:color="auto"/>
        <w:bottom w:val="none" w:sz="0" w:space="0" w:color="auto"/>
        <w:right w:val="none" w:sz="0" w:space="0" w:color="auto"/>
      </w:divBdr>
    </w:div>
    <w:div w:id="713192957">
      <w:bodyDiv w:val="1"/>
      <w:marLeft w:val="0"/>
      <w:marRight w:val="0"/>
      <w:marTop w:val="0"/>
      <w:marBottom w:val="0"/>
      <w:divBdr>
        <w:top w:val="none" w:sz="0" w:space="0" w:color="auto"/>
        <w:left w:val="none" w:sz="0" w:space="0" w:color="auto"/>
        <w:bottom w:val="none" w:sz="0" w:space="0" w:color="auto"/>
        <w:right w:val="none" w:sz="0" w:space="0" w:color="auto"/>
      </w:divBdr>
    </w:div>
    <w:div w:id="720790175">
      <w:bodyDiv w:val="1"/>
      <w:marLeft w:val="0"/>
      <w:marRight w:val="0"/>
      <w:marTop w:val="0"/>
      <w:marBottom w:val="0"/>
      <w:divBdr>
        <w:top w:val="none" w:sz="0" w:space="0" w:color="auto"/>
        <w:left w:val="none" w:sz="0" w:space="0" w:color="auto"/>
        <w:bottom w:val="none" w:sz="0" w:space="0" w:color="auto"/>
        <w:right w:val="none" w:sz="0" w:space="0" w:color="auto"/>
      </w:divBdr>
    </w:div>
    <w:div w:id="722142454">
      <w:bodyDiv w:val="1"/>
      <w:marLeft w:val="0"/>
      <w:marRight w:val="0"/>
      <w:marTop w:val="0"/>
      <w:marBottom w:val="0"/>
      <w:divBdr>
        <w:top w:val="none" w:sz="0" w:space="0" w:color="auto"/>
        <w:left w:val="none" w:sz="0" w:space="0" w:color="auto"/>
        <w:bottom w:val="none" w:sz="0" w:space="0" w:color="auto"/>
        <w:right w:val="none" w:sz="0" w:space="0" w:color="auto"/>
      </w:divBdr>
    </w:div>
    <w:div w:id="726957690">
      <w:bodyDiv w:val="1"/>
      <w:marLeft w:val="0"/>
      <w:marRight w:val="0"/>
      <w:marTop w:val="0"/>
      <w:marBottom w:val="0"/>
      <w:divBdr>
        <w:top w:val="none" w:sz="0" w:space="0" w:color="auto"/>
        <w:left w:val="none" w:sz="0" w:space="0" w:color="auto"/>
        <w:bottom w:val="none" w:sz="0" w:space="0" w:color="auto"/>
        <w:right w:val="none" w:sz="0" w:space="0" w:color="auto"/>
      </w:divBdr>
    </w:div>
    <w:div w:id="727387071">
      <w:bodyDiv w:val="1"/>
      <w:marLeft w:val="0"/>
      <w:marRight w:val="0"/>
      <w:marTop w:val="0"/>
      <w:marBottom w:val="0"/>
      <w:divBdr>
        <w:top w:val="none" w:sz="0" w:space="0" w:color="auto"/>
        <w:left w:val="none" w:sz="0" w:space="0" w:color="auto"/>
        <w:bottom w:val="none" w:sz="0" w:space="0" w:color="auto"/>
        <w:right w:val="none" w:sz="0" w:space="0" w:color="auto"/>
      </w:divBdr>
    </w:div>
    <w:div w:id="733435915">
      <w:bodyDiv w:val="1"/>
      <w:marLeft w:val="0"/>
      <w:marRight w:val="0"/>
      <w:marTop w:val="0"/>
      <w:marBottom w:val="0"/>
      <w:divBdr>
        <w:top w:val="none" w:sz="0" w:space="0" w:color="auto"/>
        <w:left w:val="none" w:sz="0" w:space="0" w:color="auto"/>
        <w:bottom w:val="none" w:sz="0" w:space="0" w:color="auto"/>
        <w:right w:val="none" w:sz="0" w:space="0" w:color="auto"/>
      </w:divBdr>
    </w:div>
    <w:div w:id="734428709">
      <w:bodyDiv w:val="1"/>
      <w:marLeft w:val="0"/>
      <w:marRight w:val="0"/>
      <w:marTop w:val="0"/>
      <w:marBottom w:val="0"/>
      <w:divBdr>
        <w:top w:val="none" w:sz="0" w:space="0" w:color="auto"/>
        <w:left w:val="none" w:sz="0" w:space="0" w:color="auto"/>
        <w:bottom w:val="none" w:sz="0" w:space="0" w:color="auto"/>
        <w:right w:val="none" w:sz="0" w:space="0" w:color="auto"/>
      </w:divBdr>
    </w:div>
    <w:div w:id="734939231">
      <w:bodyDiv w:val="1"/>
      <w:marLeft w:val="0"/>
      <w:marRight w:val="0"/>
      <w:marTop w:val="0"/>
      <w:marBottom w:val="0"/>
      <w:divBdr>
        <w:top w:val="none" w:sz="0" w:space="0" w:color="auto"/>
        <w:left w:val="none" w:sz="0" w:space="0" w:color="auto"/>
        <w:bottom w:val="none" w:sz="0" w:space="0" w:color="auto"/>
        <w:right w:val="none" w:sz="0" w:space="0" w:color="auto"/>
      </w:divBdr>
    </w:div>
    <w:div w:id="739905651">
      <w:bodyDiv w:val="1"/>
      <w:marLeft w:val="0"/>
      <w:marRight w:val="0"/>
      <w:marTop w:val="0"/>
      <w:marBottom w:val="0"/>
      <w:divBdr>
        <w:top w:val="none" w:sz="0" w:space="0" w:color="auto"/>
        <w:left w:val="none" w:sz="0" w:space="0" w:color="auto"/>
        <w:bottom w:val="none" w:sz="0" w:space="0" w:color="auto"/>
        <w:right w:val="none" w:sz="0" w:space="0" w:color="auto"/>
      </w:divBdr>
    </w:div>
    <w:div w:id="744106564">
      <w:bodyDiv w:val="1"/>
      <w:marLeft w:val="0"/>
      <w:marRight w:val="0"/>
      <w:marTop w:val="0"/>
      <w:marBottom w:val="0"/>
      <w:divBdr>
        <w:top w:val="none" w:sz="0" w:space="0" w:color="auto"/>
        <w:left w:val="none" w:sz="0" w:space="0" w:color="auto"/>
        <w:bottom w:val="none" w:sz="0" w:space="0" w:color="auto"/>
        <w:right w:val="none" w:sz="0" w:space="0" w:color="auto"/>
      </w:divBdr>
    </w:div>
    <w:div w:id="745146738">
      <w:bodyDiv w:val="1"/>
      <w:marLeft w:val="0"/>
      <w:marRight w:val="0"/>
      <w:marTop w:val="0"/>
      <w:marBottom w:val="0"/>
      <w:divBdr>
        <w:top w:val="none" w:sz="0" w:space="0" w:color="auto"/>
        <w:left w:val="none" w:sz="0" w:space="0" w:color="auto"/>
        <w:bottom w:val="none" w:sz="0" w:space="0" w:color="auto"/>
        <w:right w:val="none" w:sz="0" w:space="0" w:color="auto"/>
      </w:divBdr>
    </w:div>
    <w:div w:id="748699912">
      <w:bodyDiv w:val="1"/>
      <w:marLeft w:val="0"/>
      <w:marRight w:val="0"/>
      <w:marTop w:val="0"/>
      <w:marBottom w:val="0"/>
      <w:divBdr>
        <w:top w:val="none" w:sz="0" w:space="0" w:color="auto"/>
        <w:left w:val="none" w:sz="0" w:space="0" w:color="auto"/>
        <w:bottom w:val="none" w:sz="0" w:space="0" w:color="auto"/>
        <w:right w:val="none" w:sz="0" w:space="0" w:color="auto"/>
      </w:divBdr>
    </w:div>
    <w:div w:id="753169728">
      <w:bodyDiv w:val="1"/>
      <w:marLeft w:val="0"/>
      <w:marRight w:val="0"/>
      <w:marTop w:val="0"/>
      <w:marBottom w:val="0"/>
      <w:divBdr>
        <w:top w:val="none" w:sz="0" w:space="0" w:color="auto"/>
        <w:left w:val="none" w:sz="0" w:space="0" w:color="auto"/>
        <w:bottom w:val="none" w:sz="0" w:space="0" w:color="auto"/>
        <w:right w:val="none" w:sz="0" w:space="0" w:color="auto"/>
      </w:divBdr>
    </w:div>
    <w:div w:id="760494136">
      <w:bodyDiv w:val="1"/>
      <w:marLeft w:val="0"/>
      <w:marRight w:val="0"/>
      <w:marTop w:val="0"/>
      <w:marBottom w:val="0"/>
      <w:divBdr>
        <w:top w:val="none" w:sz="0" w:space="0" w:color="auto"/>
        <w:left w:val="none" w:sz="0" w:space="0" w:color="auto"/>
        <w:bottom w:val="none" w:sz="0" w:space="0" w:color="auto"/>
        <w:right w:val="none" w:sz="0" w:space="0" w:color="auto"/>
      </w:divBdr>
    </w:div>
    <w:div w:id="763457016">
      <w:bodyDiv w:val="1"/>
      <w:marLeft w:val="0"/>
      <w:marRight w:val="0"/>
      <w:marTop w:val="0"/>
      <w:marBottom w:val="0"/>
      <w:divBdr>
        <w:top w:val="none" w:sz="0" w:space="0" w:color="auto"/>
        <w:left w:val="none" w:sz="0" w:space="0" w:color="auto"/>
        <w:bottom w:val="none" w:sz="0" w:space="0" w:color="auto"/>
        <w:right w:val="none" w:sz="0" w:space="0" w:color="auto"/>
      </w:divBdr>
    </w:div>
    <w:div w:id="770317931">
      <w:bodyDiv w:val="1"/>
      <w:marLeft w:val="0"/>
      <w:marRight w:val="0"/>
      <w:marTop w:val="0"/>
      <w:marBottom w:val="0"/>
      <w:divBdr>
        <w:top w:val="none" w:sz="0" w:space="0" w:color="auto"/>
        <w:left w:val="none" w:sz="0" w:space="0" w:color="auto"/>
        <w:bottom w:val="none" w:sz="0" w:space="0" w:color="auto"/>
        <w:right w:val="none" w:sz="0" w:space="0" w:color="auto"/>
      </w:divBdr>
    </w:div>
    <w:div w:id="771243579">
      <w:bodyDiv w:val="1"/>
      <w:marLeft w:val="0"/>
      <w:marRight w:val="0"/>
      <w:marTop w:val="0"/>
      <w:marBottom w:val="0"/>
      <w:divBdr>
        <w:top w:val="none" w:sz="0" w:space="0" w:color="auto"/>
        <w:left w:val="none" w:sz="0" w:space="0" w:color="auto"/>
        <w:bottom w:val="none" w:sz="0" w:space="0" w:color="auto"/>
        <w:right w:val="none" w:sz="0" w:space="0" w:color="auto"/>
      </w:divBdr>
    </w:div>
    <w:div w:id="774179821">
      <w:bodyDiv w:val="1"/>
      <w:marLeft w:val="0"/>
      <w:marRight w:val="0"/>
      <w:marTop w:val="0"/>
      <w:marBottom w:val="0"/>
      <w:divBdr>
        <w:top w:val="none" w:sz="0" w:space="0" w:color="auto"/>
        <w:left w:val="none" w:sz="0" w:space="0" w:color="auto"/>
        <w:bottom w:val="none" w:sz="0" w:space="0" w:color="auto"/>
        <w:right w:val="none" w:sz="0" w:space="0" w:color="auto"/>
      </w:divBdr>
    </w:div>
    <w:div w:id="778183721">
      <w:bodyDiv w:val="1"/>
      <w:marLeft w:val="0"/>
      <w:marRight w:val="0"/>
      <w:marTop w:val="0"/>
      <w:marBottom w:val="0"/>
      <w:divBdr>
        <w:top w:val="none" w:sz="0" w:space="0" w:color="auto"/>
        <w:left w:val="none" w:sz="0" w:space="0" w:color="auto"/>
        <w:bottom w:val="none" w:sz="0" w:space="0" w:color="auto"/>
        <w:right w:val="none" w:sz="0" w:space="0" w:color="auto"/>
      </w:divBdr>
    </w:div>
    <w:div w:id="782385395">
      <w:bodyDiv w:val="1"/>
      <w:marLeft w:val="0"/>
      <w:marRight w:val="0"/>
      <w:marTop w:val="0"/>
      <w:marBottom w:val="0"/>
      <w:divBdr>
        <w:top w:val="none" w:sz="0" w:space="0" w:color="auto"/>
        <w:left w:val="none" w:sz="0" w:space="0" w:color="auto"/>
        <w:bottom w:val="none" w:sz="0" w:space="0" w:color="auto"/>
        <w:right w:val="none" w:sz="0" w:space="0" w:color="auto"/>
      </w:divBdr>
    </w:div>
    <w:div w:id="786201094">
      <w:bodyDiv w:val="1"/>
      <w:marLeft w:val="0"/>
      <w:marRight w:val="0"/>
      <w:marTop w:val="0"/>
      <w:marBottom w:val="0"/>
      <w:divBdr>
        <w:top w:val="none" w:sz="0" w:space="0" w:color="auto"/>
        <w:left w:val="none" w:sz="0" w:space="0" w:color="auto"/>
        <w:bottom w:val="none" w:sz="0" w:space="0" w:color="auto"/>
        <w:right w:val="none" w:sz="0" w:space="0" w:color="auto"/>
      </w:divBdr>
    </w:div>
    <w:div w:id="796220543">
      <w:bodyDiv w:val="1"/>
      <w:marLeft w:val="0"/>
      <w:marRight w:val="0"/>
      <w:marTop w:val="0"/>
      <w:marBottom w:val="0"/>
      <w:divBdr>
        <w:top w:val="none" w:sz="0" w:space="0" w:color="auto"/>
        <w:left w:val="none" w:sz="0" w:space="0" w:color="auto"/>
        <w:bottom w:val="none" w:sz="0" w:space="0" w:color="auto"/>
        <w:right w:val="none" w:sz="0" w:space="0" w:color="auto"/>
      </w:divBdr>
    </w:div>
    <w:div w:id="797528621">
      <w:bodyDiv w:val="1"/>
      <w:marLeft w:val="0"/>
      <w:marRight w:val="0"/>
      <w:marTop w:val="0"/>
      <w:marBottom w:val="0"/>
      <w:divBdr>
        <w:top w:val="none" w:sz="0" w:space="0" w:color="auto"/>
        <w:left w:val="none" w:sz="0" w:space="0" w:color="auto"/>
        <w:bottom w:val="none" w:sz="0" w:space="0" w:color="auto"/>
        <w:right w:val="none" w:sz="0" w:space="0" w:color="auto"/>
      </w:divBdr>
    </w:div>
    <w:div w:id="800227282">
      <w:bodyDiv w:val="1"/>
      <w:marLeft w:val="0"/>
      <w:marRight w:val="0"/>
      <w:marTop w:val="0"/>
      <w:marBottom w:val="0"/>
      <w:divBdr>
        <w:top w:val="none" w:sz="0" w:space="0" w:color="auto"/>
        <w:left w:val="none" w:sz="0" w:space="0" w:color="auto"/>
        <w:bottom w:val="none" w:sz="0" w:space="0" w:color="auto"/>
        <w:right w:val="none" w:sz="0" w:space="0" w:color="auto"/>
      </w:divBdr>
    </w:div>
    <w:div w:id="805511698">
      <w:bodyDiv w:val="1"/>
      <w:marLeft w:val="0"/>
      <w:marRight w:val="0"/>
      <w:marTop w:val="0"/>
      <w:marBottom w:val="0"/>
      <w:divBdr>
        <w:top w:val="none" w:sz="0" w:space="0" w:color="auto"/>
        <w:left w:val="none" w:sz="0" w:space="0" w:color="auto"/>
        <w:bottom w:val="none" w:sz="0" w:space="0" w:color="auto"/>
        <w:right w:val="none" w:sz="0" w:space="0" w:color="auto"/>
      </w:divBdr>
    </w:div>
    <w:div w:id="815101499">
      <w:bodyDiv w:val="1"/>
      <w:marLeft w:val="0"/>
      <w:marRight w:val="0"/>
      <w:marTop w:val="0"/>
      <w:marBottom w:val="0"/>
      <w:divBdr>
        <w:top w:val="none" w:sz="0" w:space="0" w:color="auto"/>
        <w:left w:val="none" w:sz="0" w:space="0" w:color="auto"/>
        <w:bottom w:val="none" w:sz="0" w:space="0" w:color="auto"/>
        <w:right w:val="none" w:sz="0" w:space="0" w:color="auto"/>
      </w:divBdr>
    </w:div>
    <w:div w:id="817383061">
      <w:bodyDiv w:val="1"/>
      <w:marLeft w:val="0"/>
      <w:marRight w:val="0"/>
      <w:marTop w:val="0"/>
      <w:marBottom w:val="0"/>
      <w:divBdr>
        <w:top w:val="none" w:sz="0" w:space="0" w:color="auto"/>
        <w:left w:val="none" w:sz="0" w:space="0" w:color="auto"/>
        <w:bottom w:val="none" w:sz="0" w:space="0" w:color="auto"/>
        <w:right w:val="none" w:sz="0" w:space="0" w:color="auto"/>
      </w:divBdr>
    </w:div>
    <w:div w:id="823932371">
      <w:bodyDiv w:val="1"/>
      <w:marLeft w:val="0"/>
      <w:marRight w:val="0"/>
      <w:marTop w:val="0"/>
      <w:marBottom w:val="0"/>
      <w:divBdr>
        <w:top w:val="none" w:sz="0" w:space="0" w:color="auto"/>
        <w:left w:val="none" w:sz="0" w:space="0" w:color="auto"/>
        <w:bottom w:val="none" w:sz="0" w:space="0" w:color="auto"/>
        <w:right w:val="none" w:sz="0" w:space="0" w:color="auto"/>
      </w:divBdr>
    </w:div>
    <w:div w:id="825054739">
      <w:bodyDiv w:val="1"/>
      <w:marLeft w:val="0"/>
      <w:marRight w:val="0"/>
      <w:marTop w:val="0"/>
      <w:marBottom w:val="0"/>
      <w:divBdr>
        <w:top w:val="none" w:sz="0" w:space="0" w:color="auto"/>
        <w:left w:val="none" w:sz="0" w:space="0" w:color="auto"/>
        <w:bottom w:val="none" w:sz="0" w:space="0" w:color="auto"/>
        <w:right w:val="none" w:sz="0" w:space="0" w:color="auto"/>
      </w:divBdr>
    </w:div>
    <w:div w:id="828710232">
      <w:bodyDiv w:val="1"/>
      <w:marLeft w:val="0"/>
      <w:marRight w:val="0"/>
      <w:marTop w:val="0"/>
      <w:marBottom w:val="0"/>
      <w:divBdr>
        <w:top w:val="none" w:sz="0" w:space="0" w:color="auto"/>
        <w:left w:val="none" w:sz="0" w:space="0" w:color="auto"/>
        <w:bottom w:val="none" w:sz="0" w:space="0" w:color="auto"/>
        <w:right w:val="none" w:sz="0" w:space="0" w:color="auto"/>
      </w:divBdr>
    </w:div>
    <w:div w:id="834957265">
      <w:bodyDiv w:val="1"/>
      <w:marLeft w:val="0"/>
      <w:marRight w:val="0"/>
      <w:marTop w:val="0"/>
      <w:marBottom w:val="0"/>
      <w:divBdr>
        <w:top w:val="none" w:sz="0" w:space="0" w:color="auto"/>
        <w:left w:val="none" w:sz="0" w:space="0" w:color="auto"/>
        <w:bottom w:val="none" w:sz="0" w:space="0" w:color="auto"/>
        <w:right w:val="none" w:sz="0" w:space="0" w:color="auto"/>
      </w:divBdr>
    </w:div>
    <w:div w:id="845822852">
      <w:bodyDiv w:val="1"/>
      <w:marLeft w:val="0"/>
      <w:marRight w:val="0"/>
      <w:marTop w:val="0"/>
      <w:marBottom w:val="0"/>
      <w:divBdr>
        <w:top w:val="none" w:sz="0" w:space="0" w:color="auto"/>
        <w:left w:val="none" w:sz="0" w:space="0" w:color="auto"/>
        <w:bottom w:val="none" w:sz="0" w:space="0" w:color="auto"/>
        <w:right w:val="none" w:sz="0" w:space="0" w:color="auto"/>
      </w:divBdr>
    </w:div>
    <w:div w:id="849441982">
      <w:bodyDiv w:val="1"/>
      <w:marLeft w:val="0"/>
      <w:marRight w:val="0"/>
      <w:marTop w:val="0"/>
      <w:marBottom w:val="0"/>
      <w:divBdr>
        <w:top w:val="none" w:sz="0" w:space="0" w:color="auto"/>
        <w:left w:val="none" w:sz="0" w:space="0" w:color="auto"/>
        <w:bottom w:val="none" w:sz="0" w:space="0" w:color="auto"/>
        <w:right w:val="none" w:sz="0" w:space="0" w:color="auto"/>
      </w:divBdr>
    </w:div>
    <w:div w:id="849681458">
      <w:bodyDiv w:val="1"/>
      <w:marLeft w:val="0"/>
      <w:marRight w:val="0"/>
      <w:marTop w:val="0"/>
      <w:marBottom w:val="0"/>
      <w:divBdr>
        <w:top w:val="none" w:sz="0" w:space="0" w:color="auto"/>
        <w:left w:val="none" w:sz="0" w:space="0" w:color="auto"/>
        <w:bottom w:val="none" w:sz="0" w:space="0" w:color="auto"/>
        <w:right w:val="none" w:sz="0" w:space="0" w:color="auto"/>
      </w:divBdr>
    </w:div>
    <w:div w:id="853613359">
      <w:bodyDiv w:val="1"/>
      <w:marLeft w:val="0"/>
      <w:marRight w:val="0"/>
      <w:marTop w:val="0"/>
      <w:marBottom w:val="0"/>
      <w:divBdr>
        <w:top w:val="none" w:sz="0" w:space="0" w:color="auto"/>
        <w:left w:val="none" w:sz="0" w:space="0" w:color="auto"/>
        <w:bottom w:val="none" w:sz="0" w:space="0" w:color="auto"/>
        <w:right w:val="none" w:sz="0" w:space="0" w:color="auto"/>
      </w:divBdr>
    </w:div>
    <w:div w:id="854000128">
      <w:bodyDiv w:val="1"/>
      <w:marLeft w:val="0"/>
      <w:marRight w:val="0"/>
      <w:marTop w:val="0"/>
      <w:marBottom w:val="0"/>
      <w:divBdr>
        <w:top w:val="none" w:sz="0" w:space="0" w:color="auto"/>
        <w:left w:val="none" w:sz="0" w:space="0" w:color="auto"/>
        <w:bottom w:val="none" w:sz="0" w:space="0" w:color="auto"/>
        <w:right w:val="none" w:sz="0" w:space="0" w:color="auto"/>
      </w:divBdr>
    </w:div>
    <w:div w:id="855074163">
      <w:bodyDiv w:val="1"/>
      <w:marLeft w:val="0"/>
      <w:marRight w:val="0"/>
      <w:marTop w:val="0"/>
      <w:marBottom w:val="0"/>
      <w:divBdr>
        <w:top w:val="none" w:sz="0" w:space="0" w:color="auto"/>
        <w:left w:val="none" w:sz="0" w:space="0" w:color="auto"/>
        <w:bottom w:val="none" w:sz="0" w:space="0" w:color="auto"/>
        <w:right w:val="none" w:sz="0" w:space="0" w:color="auto"/>
      </w:divBdr>
    </w:div>
    <w:div w:id="857432572">
      <w:bodyDiv w:val="1"/>
      <w:marLeft w:val="0"/>
      <w:marRight w:val="0"/>
      <w:marTop w:val="0"/>
      <w:marBottom w:val="0"/>
      <w:divBdr>
        <w:top w:val="none" w:sz="0" w:space="0" w:color="auto"/>
        <w:left w:val="none" w:sz="0" w:space="0" w:color="auto"/>
        <w:bottom w:val="none" w:sz="0" w:space="0" w:color="auto"/>
        <w:right w:val="none" w:sz="0" w:space="0" w:color="auto"/>
      </w:divBdr>
    </w:div>
    <w:div w:id="858278189">
      <w:bodyDiv w:val="1"/>
      <w:marLeft w:val="0"/>
      <w:marRight w:val="0"/>
      <w:marTop w:val="0"/>
      <w:marBottom w:val="0"/>
      <w:divBdr>
        <w:top w:val="none" w:sz="0" w:space="0" w:color="auto"/>
        <w:left w:val="none" w:sz="0" w:space="0" w:color="auto"/>
        <w:bottom w:val="none" w:sz="0" w:space="0" w:color="auto"/>
        <w:right w:val="none" w:sz="0" w:space="0" w:color="auto"/>
      </w:divBdr>
    </w:div>
    <w:div w:id="866874625">
      <w:bodyDiv w:val="1"/>
      <w:marLeft w:val="0"/>
      <w:marRight w:val="0"/>
      <w:marTop w:val="0"/>
      <w:marBottom w:val="0"/>
      <w:divBdr>
        <w:top w:val="none" w:sz="0" w:space="0" w:color="auto"/>
        <w:left w:val="none" w:sz="0" w:space="0" w:color="auto"/>
        <w:bottom w:val="none" w:sz="0" w:space="0" w:color="auto"/>
        <w:right w:val="none" w:sz="0" w:space="0" w:color="auto"/>
      </w:divBdr>
    </w:div>
    <w:div w:id="869873791">
      <w:bodyDiv w:val="1"/>
      <w:marLeft w:val="0"/>
      <w:marRight w:val="0"/>
      <w:marTop w:val="0"/>
      <w:marBottom w:val="0"/>
      <w:divBdr>
        <w:top w:val="none" w:sz="0" w:space="0" w:color="auto"/>
        <w:left w:val="none" w:sz="0" w:space="0" w:color="auto"/>
        <w:bottom w:val="none" w:sz="0" w:space="0" w:color="auto"/>
        <w:right w:val="none" w:sz="0" w:space="0" w:color="auto"/>
      </w:divBdr>
    </w:div>
    <w:div w:id="877156615">
      <w:bodyDiv w:val="1"/>
      <w:marLeft w:val="0"/>
      <w:marRight w:val="0"/>
      <w:marTop w:val="0"/>
      <w:marBottom w:val="0"/>
      <w:divBdr>
        <w:top w:val="none" w:sz="0" w:space="0" w:color="auto"/>
        <w:left w:val="none" w:sz="0" w:space="0" w:color="auto"/>
        <w:bottom w:val="none" w:sz="0" w:space="0" w:color="auto"/>
        <w:right w:val="none" w:sz="0" w:space="0" w:color="auto"/>
      </w:divBdr>
    </w:div>
    <w:div w:id="880477575">
      <w:bodyDiv w:val="1"/>
      <w:marLeft w:val="0"/>
      <w:marRight w:val="0"/>
      <w:marTop w:val="0"/>
      <w:marBottom w:val="0"/>
      <w:divBdr>
        <w:top w:val="none" w:sz="0" w:space="0" w:color="auto"/>
        <w:left w:val="none" w:sz="0" w:space="0" w:color="auto"/>
        <w:bottom w:val="none" w:sz="0" w:space="0" w:color="auto"/>
        <w:right w:val="none" w:sz="0" w:space="0" w:color="auto"/>
      </w:divBdr>
    </w:div>
    <w:div w:id="880702568">
      <w:bodyDiv w:val="1"/>
      <w:marLeft w:val="0"/>
      <w:marRight w:val="0"/>
      <w:marTop w:val="0"/>
      <w:marBottom w:val="0"/>
      <w:divBdr>
        <w:top w:val="none" w:sz="0" w:space="0" w:color="auto"/>
        <w:left w:val="none" w:sz="0" w:space="0" w:color="auto"/>
        <w:bottom w:val="none" w:sz="0" w:space="0" w:color="auto"/>
        <w:right w:val="none" w:sz="0" w:space="0" w:color="auto"/>
      </w:divBdr>
    </w:div>
    <w:div w:id="892734518">
      <w:bodyDiv w:val="1"/>
      <w:marLeft w:val="0"/>
      <w:marRight w:val="0"/>
      <w:marTop w:val="0"/>
      <w:marBottom w:val="0"/>
      <w:divBdr>
        <w:top w:val="none" w:sz="0" w:space="0" w:color="auto"/>
        <w:left w:val="none" w:sz="0" w:space="0" w:color="auto"/>
        <w:bottom w:val="none" w:sz="0" w:space="0" w:color="auto"/>
        <w:right w:val="none" w:sz="0" w:space="0" w:color="auto"/>
      </w:divBdr>
    </w:div>
    <w:div w:id="897938231">
      <w:bodyDiv w:val="1"/>
      <w:marLeft w:val="0"/>
      <w:marRight w:val="0"/>
      <w:marTop w:val="0"/>
      <w:marBottom w:val="0"/>
      <w:divBdr>
        <w:top w:val="none" w:sz="0" w:space="0" w:color="auto"/>
        <w:left w:val="none" w:sz="0" w:space="0" w:color="auto"/>
        <w:bottom w:val="none" w:sz="0" w:space="0" w:color="auto"/>
        <w:right w:val="none" w:sz="0" w:space="0" w:color="auto"/>
      </w:divBdr>
    </w:div>
    <w:div w:id="898638908">
      <w:bodyDiv w:val="1"/>
      <w:marLeft w:val="0"/>
      <w:marRight w:val="0"/>
      <w:marTop w:val="0"/>
      <w:marBottom w:val="0"/>
      <w:divBdr>
        <w:top w:val="none" w:sz="0" w:space="0" w:color="auto"/>
        <w:left w:val="none" w:sz="0" w:space="0" w:color="auto"/>
        <w:bottom w:val="none" w:sz="0" w:space="0" w:color="auto"/>
        <w:right w:val="none" w:sz="0" w:space="0" w:color="auto"/>
      </w:divBdr>
    </w:div>
    <w:div w:id="906572404">
      <w:bodyDiv w:val="1"/>
      <w:marLeft w:val="0"/>
      <w:marRight w:val="0"/>
      <w:marTop w:val="0"/>
      <w:marBottom w:val="0"/>
      <w:divBdr>
        <w:top w:val="none" w:sz="0" w:space="0" w:color="auto"/>
        <w:left w:val="none" w:sz="0" w:space="0" w:color="auto"/>
        <w:bottom w:val="none" w:sz="0" w:space="0" w:color="auto"/>
        <w:right w:val="none" w:sz="0" w:space="0" w:color="auto"/>
      </w:divBdr>
    </w:div>
    <w:div w:id="908803639">
      <w:bodyDiv w:val="1"/>
      <w:marLeft w:val="0"/>
      <w:marRight w:val="0"/>
      <w:marTop w:val="0"/>
      <w:marBottom w:val="0"/>
      <w:divBdr>
        <w:top w:val="none" w:sz="0" w:space="0" w:color="auto"/>
        <w:left w:val="none" w:sz="0" w:space="0" w:color="auto"/>
        <w:bottom w:val="none" w:sz="0" w:space="0" w:color="auto"/>
        <w:right w:val="none" w:sz="0" w:space="0" w:color="auto"/>
      </w:divBdr>
    </w:div>
    <w:div w:id="909388298">
      <w:bodyDiv w:val="1"/>
      <w:marLeft w:val="0"/>
      <w:marRight w:val="0"/>
      <w:marTop w:val="0"/>
      <w:marBottom w:val="0"/>
      <w:divBdr>
        <w:top w:val="none" w:sz="0" w:space="0" w:color="auto"/>
        <w:left w:val="none" w:sz="0" w:space="0" w:color="auto"/>
        <w:bottom w:val="none" w:sz="0" w:space="0" w:color="auto"/>
        <w:right w:val="none" w:sz="0" w:space="0" w:color="auto"/>
      </w:divBdr>
    </w:div>
    <w:div w:id="910192290">
      <w:bodyDiv w:val="1"/>
      <w:marLeft w:val="0"/>
      <w:marRight w:val="0"/>
      <w:marTop w:val="0"/>
      <w:marBottom w:val="0"/>
      <w:divBdr>
        <w:top w:val="none" w:sz="0" w:space="0" w:color="auto"/>
        <w:left w:val="none" w:sz="0" w:space="0" w:color="auto"/>
        <w:bottom w:val="none" w:sz="0" w:space="0" w:color="auto"/>
        <w:right w:val="none" w:sz="0" w:space="0" w:color="auto"/>
      </w:divBdr>
    </w:div>
    <w:div w:id="915237800">
      <w:bodyDiv w:val="1"/>
      <w:marLeft w:val="0"/>
      <w:marRight w:val="0"/>
      <w:marTop w:val="0"/>
      <w:marBottom w:val="0"/>
      <w:divBdr>
        <w:top w:val="none" w:sz="0" w:space="0" w:color="auto"/>
        <w:left w:val="none" w:sz="0" w:space="0" w:color="auto"/>
        <w:bottom w:val="none" w:sz="0" w:space="0" w:color="auto"/>
        <w:right w:val="none" w:sz="0" w:space="0" w:color="auto"/>
      </w:divBdr>
    </w:div>
    <w:div w:id="917399892">
      <w:bodyDiv w:val="1"/>
      <w:marLeft w:val="0"/>
      <w:marRight w:val="0"/>
      <w:marTop w:val="0"/>
      <w:marBottom w:val="0"/>
      <w:divBdr>
        <w:top w:val="none" w:sz="0" w:space="0" w:color="auto"/>
        <w:left w:val="none" w:sz="0" w:space="0" w:color="auto"/>
        <w:bottom w:val="none" w:sz="0" w:space="0" w:color="auto"/>
        <w:right w:val="none" w:sz="0" w:space="0" w:color="auto"/>
      </w:divBdr>
    </w:div>
    <w:div w:id="918438548">
      <w:bodyDiv w:val="1"/>
      <w:marLeft w:val="0"/>
      <w:marRight w:val="0"/>
      <w:marTop w:val="0"/>
      <w:marBottom w:val="0"/>
      <w:divBdr>
        <w:top w:val="none" w:sz="0" w:space="0" w:color="auto"/>
        <w:left w:val="none" w:sz="0" w:space="0" w:color="auto"/>
        <w:bottom w:val="none" w:sz="0" w:space="0" w:color="auto"/>
        <w:right w:val="none" w:sz="0" w:space="0" w:color="auto"/>
      </w:divBdr>
    </w:div>
    <w:div w:id="921138053">
      <w:bodyDiv w:val="1"/>
      <w:marLeft w:val="0"/>
      <w:marRight w:val="0"/>
      <w:marTop w:val="0"/>
      <w:marBottom w:val="0"/>
      <w:divBdr>
        <w:top w:val="none" w:sz="0" w:space="0" w:color="auto"/>
        <w:left w:val="none" w:sz="0" w:space="0" w:color="auto"/>
        <w:bottom w:val="none" w:sz="0" w:space="0" w:color="auto"/>
        <w:right w:val="none" w:sz="0" w:space="0" w:color="auto"/>
      </w:divBdr>
    </w:div>
    <w:div w:id="924606003">
      <w:bodyDiv w:val="1"/>
      <w:marLeft w:val="0"/>
      <w:marRight w:val="0"/>
      <w:marTop w:val="0"/>
      <w:marBottom w:val="0"/>
      <w:divBdr>
        <w:top w:val="none" w:sz="0" w:space="0" w:color="auto"/>
        <w:left w:val="none" w:sz="0" w:space="0" w:color="auto"/>
        <w:bottom w:val="none" w:sz="0" w:space="0" w:color="auto"/>
        <w:right w:val="none" w:sz="0" w:space="0" w:color="auto"/>
      </w:divBdr>
    </w:div>
    <w:div w:id="925269007">
      <w:bodyDiv w:val="1"/>
      <w:marLeft w:val="0"/>
      <w:marRight w:val="0"/>
      <w:marTop w:val="0"/>
      <w:marBottom w:val="0"/>
      <w:divBdr>
        <w:top w:val="none" w:sz="0" w:space="0" w:color="auto"/>
        <w:left w:val="none" w:sz="0" w:space="0" w:color="auto"/>
        <w:bottom w:val="none" w:sz="0" w:space="0" w:color="auto"/>
        <w:right w:val="none" w:sz="0" w:space="0" w:color="auto"/>
      </w:divBdr>
    </w:div>
    <w:div w:id="927882756">
      <w:bodyDiv w:val="1"/>
      <w:marLeft w:val="0"/>
      <w:marRight w:val="0"/>
      <w:marTop w:val="0"/>
      <w:marBottom w:val="0"/>
      <w:divBdr>
        <w:top w:val="none" w:sz="0" w:space="0" w:color="auto"/>
        <w:left w:val="none" w:sz="0" w:space="0" w:color="auto"/>
        <w:bottom w:val="none" w:sz="0" w:space="0" w:color="auto"/>
        <w:right w:val="none" w:sz="0" w:space="0" w:color="auto"/>
      </w:divBdr>
    </w:div>
    <w:div w:id="933365284">
      <w:bodyDiv w:val="1"/>
      <w:marLeft w:val="0"/>
      <w:marRight w:val="0"/>
      <w:marTop w:val="0"/>
      <w:marBottom w:val="0"/>
      <w:divBdr>
        <w:top w:val="none" w:sz="0" w:space="0" w:color="auto"/>
        <w:left w:val="none" w:sz="0" w:space="0" w:color="auto"/>
        <w:bottom w:val="none" w:sz="0" w:space="0" w:color="auto"/>
        <w:right w:val="none" w:sz="0" w:space="0" w:color="auto"/>
      </w:divBdr>
    </w:div>
    <w:div w:id="935015547">
      <w:bodyDiv w:val="1"/>
      <w:marLeft w:val="0"/>
      <w:marRight w:val="0"/>
      <w:marTop w:val="0"/>
      <w:marBottom w:val="0"/>
      <w:divBdr>
        <w:top w:val="none" w:sz="0" w:space="0" w:color="auto"/>
        <w:left w:val="none" w:sz="0" w:space="0" w:color="auto"/>
        <w:bottom w:val="none" w:sz="0" w:space="0" w:color="auto"/>
        <w:right w:val="none" w:sz="0" w:space="0" w:color="auto"/>
      </w:divBdr>
    </w:div>
    <w:div w:id="956260329">
      <w:bodyDiv w:val="1"/>
      <w:marLeft w:val="0"/>
      <w:marRight w:val="0"/>
      <w:marTop w:val="0"/>
      <w:marBottom w:val="0"/>
      <w:divBdr>
        <w:top w:val="none" w:sz="0" w:space="0" w:color="auto"/>
        <w:left w:val="none" w:sz="0" w:space="0" w:color="auto"/>
        <w:bottom w:val="none" w:sz="0" w:space="0" w:color="auto"/>
        <w:right w:val="none" w:sz="0" w:space="0" w:color="auto"/>
      </w:divBdr>
    </w:div>
    <w:div w:id="957836547">
      <w:bodyDiv w:val="1"/>
      <w:marLeft w:val="0"/>
      <w:marRight w:val="0"/>
      <w:marTop w:val="0"/>
      <w:marBottom w:val="0"/>
      <w:divBdr>
        <w:top w:val="none" w:sz="0" w:space="0" w:color="auto"/>
        <w:left w:val="none" w:sz="0" w:space="0" w:color="auto"/>
        <w:bottom w:val="none" w:sz="0" w:space="0" w:color="auto"/>
        <w:right w:val="none" w:sz="0" w:space="0" w:color="auto"/>
      </w:divBdr>
    </w:div>
    <w:div w:id="960454555">
      <w:bodyDiv w:val="1"/>
      <w:marLeft w:val="0"/>
      <w:marRight w:val="0"/>
      <w:marTop w:val="0"/>
      <w:marBottom w:val="0"/>
      <w:divBdr>
        <w:top w:val="none" w:sz="0" w:space="0" w:color="auto"/>
        <w:left w:val="none" w:sz="0" w:space="0" w:color="auto"/>
        <w:bottom w:val="none" w:sz="0" w:space="0" w:color="auto"/>
        <w:right w:val="none" w:sz="0" w:space="0" w:color="auto"/>
      </w:divBdr>
    </w:div>
    <w:div w:id="961500589">
      <w:bodyDiv w:val="1"/>
      <w:marLeft w:val="0"/>
      <w:marRight w:val="0"/>
      <w:marTop w:val="0"/>
      <w:marBottom w:val="0"/>
      <w:divBdr>
        <w:top w:val="none" w:sz="0" w:space="0" w:color="auto"/>
        <w:left w:val="none" w:sz="0" w:space="0" w:color="auto"/>
        <w:bottom w:val="none" w:sz="0" w:space="0" w:color="auto"/>
        <w:right w:val="none" w:sz="0" w:space="0" w:color="auto"/>
      </w:divBdr>
    </w:div>
    <w:div w:id="969940894">
      <w:bodyDiv w:val="1"/>
      <w:marLeft w:val="0"/>
      <w:marRight w:val="0"/>
      <w:marTop w:val="0"/>
      <w:marBottom w:val="0"/>
      <w:divBdr>
        <w:top w:val="none" w:sz="0" w:space="0" w:color="auto"/>
        <w:left w:val="none" w:sz="0" w:space="0" w:color="auto"/>
        <w:bottom w:val="none" w:sz="0" w:space="0" w:color="auto"/>
        <w:right w:val="none" w:sz="0" w:space="0" w:color="auto"/>
      </w:divBdr>
    </w:div>
    <w:div w:id="970791639">
      <w:bodyDiv w:val="1"/>
      <w:marLeft w:val="0"/>
      <w:marRight w:val="0"/>
      <w:marTop w:val="0"/>
      <w:marBottom w:val="0"/>
      <w:divBdr>
        <w:top w:val="none" w:sz="0" w:space="0" w:color="auto"/>
        <w:left w:val="none" w:sz="0" w:space="0" w:color="auto"/>
        <w:bottom w:val="none" w:sz="0" w:space="0" w:color="auto"/>
        <w:right w:val="none" w:sz="0" w:space="0" w:color="auto"/>
      </w:divBdr>
    </w:div>
    <w:div w:id="975452561">
      <w:bodyDiv w:val="1"/>
      <w:marLeft w:val="0"/>
      <w:marRight w:val="0"/>
      <w:marTop w:val="0"/>
      <w:marBottom w:val="0"/>
      <w:divBdr>
        <w:top w:val="none" w:sz="0" w:space="0" w:color="auto"/>
        <w:left w:val="none" w:sz="0" w:space="0" w:color="auto"/>
        <w:bottom w:val="none" w:sz="0" w:space="0" w:color="auto"/>
        <w:right w:val="none" w:sz="0" w:space="0" w:color="auto"/>
      </w:divBdr>
    </w:div>
    <w:div w:id="980578920">
      <w:bodyDiv w:val="1"/>
      <w:marLeft w:val="0"/>
      <w:marRight w:val="0"/>
      <w:marTop w:val="0"/>
      <w:marBottom w:val="0"/>
      <w:divBdr>
        <w:top w:val="none" w:sz="0" w:space="0" w:color="auto"/>
        <w:left w:val="none" w:sz="0" w:space="0" w:color="auto"/>
        <w:bottom w:val="none" w:sz="0" w:space="0" w:color="auto"/>
        <w:right w:val="none" w:sz="0" w:space="0" w:color="auto"/>
      </w:divBdr>
    </w:div>
    <w:div w:id="985009408">
      <w:bodyDiv w:val="1"/>
      <w:marLeft w:val="0"/>
      <w:marRight w:val="0"/>
      <w:marTop w:val="0"/>
      <w:marBottom w:val="0"/>
      <w:divBdr>
        <w:top w:val="none" w:sz="0" w:space="0" w:color="auto"/>
        <w:left w:val="none" w:sz="0" w:space="0" w:color="auto"/>
        <w:bottom w:val="none" w:sz="0" w:space="0" w:color="auto"/>
        <w:right w:val="none" w:sz="0" w:space="0" w:color="auto"/>
      </w:divBdr>
    </w:div>
    <w:div w:id="985086000">
      <w:bodyDiv w:val="1"/>
      <w:marLeft w:val="0"/>
      <w:marRight w:val="0"/>
      <w:marTop w:val="0"/>
      <w:marBottom w:val="0"/>
      <w:divBdr>
        <w:top w:val="none" w:sz="0" w:space="0" w:color="auto"/>
        <w:left w:val="none" w:sz="0" w:space="0" w:color="auto"/>
        <w:bottom w:val="none" w:sz="0" w:space="0" w:color="auto"/>
        <w:right w:val="none" w:sz="0" w:space="0" w:color="auto"/>
      </w:divBdr>
    </w:div>
    <w:div w:id="986932085">
      <w:bodyDiv w:val="1"/>
      <w:marLeft w:val="0"/>
      <w:marRight w:val="0"/>
      <w:marTop w:val="0"/>
      <w:marBottom w:val="0"/>
      <w:divBdr>
        <w:top w:val="none" w:sz="0" w:space="0" w:color="auto"/>
        <w:left w:val="none" w:sz="0" w:space="0" w:color="auto"/>
        <w:bottom w:val="none" w:sz="0" w:space="0" w:color="auto"/>
        <w:right w:val="none" w:sz="0" w:space="0" w:color="auto"/>
      </w:divBdr>
    </w:div>
    <w:div w:id="987898064">
      <w:bodyDiv w:val="1"/>
      <w:marLeft w:val="0"/>
      <w:marRight w:val="0"/>
      <w:marTop w:val="0"/>
      <w:marBottom w:val="0"/>
      <w:divBdr>
        <w:top w:val="none" w:sz="0" w:space="0" w:color="auto"/>
        <w:left w:val="none" w:sz="0" w:space="0" w:color="auto"/>
        <w:bottom w:val="none" w:sz="0" w:space="0" w:color="auto"/>
        <w:right w:val="none" w:sz="0" w:space="0" w:color="auto"/>
      </w:divBdr>
    </w:div>
    <w:div w:id="1005673453">
      <w:bodyDiv w:val="1"/>
      <w:marLeft w:val="0"/>
      <w:marRight w:val="0"/>
      <w:marTop w:val="0"/>
      <w:marBottom w:val="0"/>
      <w:divBdr>
        <w:top w:val="none" w:sz="0" w:space="0" w:color="auto"/>
        <w:left w:val="none" w:sz="0" w:space="0" w:color="auto"/>
        <w:bottom w:val="none" w:sz="0" w:space="0" w:color="auto"/>
        <w:right w:val="none" w:sz="0" w:space="0" w:color="auto"/>
      </w:divBdr>
    </w:div>
    <w:div w:id="1006982812">
      <w:bodyDiv w:val="1"/>
      <w:marLeft w:val="0"/>
      <w:marRight w:val="0"/>
      <w:marTop w:val="0"/>
      <w:marBottom w:val="0"/>
      <w:divBdr>
        <w:top w:val="none" w:sz="0" w:space="0" w:color="auto"/>
        <w:left w:val="none" w:sz="0" w:space="0" w:color="auto"/>
        <w:bottom w:val="none" w:sz="0" w:space="0" w:color="auto"/>
        <w:right w:val="none" w:sz="0" w:space="0" w:color="auto"/>
      </w:divBdr>
    </w:div>
    <w:div w:id="1010831505">
      <w:bodyDiv w:val="1"/>
      <w:marLeft w:val="0"/>
      <w:marRight w:val="0"/>
      <w:marTop w:val="0"/>
      <w:marBottom w:val="0"/>
      <w:divBdr>
        <w:top w:val="none" w:sz="0" w:space="0" w:color="auto"/>
        <w:left w:val="none" w:sz="0" w:space="0" w:color="auto"/>
        <w:bottom w:val="none" w:sz="0" w:space="0" w:color="auto"/>
        <w:right w:val="none" w:sz="0" w:space="0" w:color="auto"/>
      </w:divBdr>
    </w:div>
    <w:div w:id="1010988752">
      <w:bodyDiv w:val="1"/>
      <w:marLeft w:val="0"/>
      <w:marRight w:val="0"/>
      <w:marTop w:val="0"/>
      <w:marBottom w:val="0"/>
      <w:divBdr>
        <w:top w:val="none" w:sz="0" w:space="0" w:color="auto"/>
        <w:left w:val="none" w:sz="0" w:space="0" w:color="auto"/>
        <w:bottom w:val="none" w:sz="0" w:space="0" w:color="auto"/>
        <w:right w:val="none" w:sz="0" w:space="0" w:color="auto"/>
      </w:divBdr>
    </w:div>
    <w:div w:id="1013384927">
      <w:bodyDiv w:val="1"/>
      <w:marLeft w:val="0"/>
      <w:marRight w:val="0"/>
      <w:marTop w:val="0"/>
      <w:marBottom w:val="0"/>
      <w:divBdr>
        <w:top w:val="none" w:sz="0" w:space="0" w:color="auto"/>
        <w:left w:val="none" w:sz="0" w:space="0" w:color="auto"/>
        <w:bottom w:val="none" w:sz="0" w:space="0" w:color="auto"/>
        <w:right w:val="none" w:sz="0" w:space="0" w:color="auto"/>
      </w:divBdr>
    </w:div>
    <w:div w:id="1013842052">
      <w:bodyDiv w:val="1"/>
      <w:marLeft w:val="0"/>
      <w:marRight w:val="0"/>
      <w:marTop w:val="0"/>
      <w:marBottom w:val="0"/>
      <w:divBdr>
        <w:top w:val="none" w:sz="0" w:space="0" w:color="auto"/>
        <w:left w:val="none" w:sz="0" w:space="0" w:color="auto"/>
        <w:bottom w:val="none" w:sz="0" w:space="0" w:color="auto"/>
        <w:right w:val="none" w:sz="0" w:space="0" w:color="auto"/>
      </w:divBdr>
    </w:div>
    <w:div w:id="1015309273">
      <w:bodyDiv w:val="1"/>
      <w:marLeft w:val="0"/>
      <w:marRight w:val="0"/>
      <w:marTop w:val="0"/>
      <w:marBottom w:val="0"/>
      <w:divBdr>
        <w:top w:val="none" w:sz="0" w:space="0" w:color="auto"/>
        <w:left w:val="none" w:sz="0" w:space="0" w:color="auto"/>
        <w:bottom w:val="none" w:sz="0" w:space="0" w:color="auto"/>
        <w:right w:val="none" w:sz="0" w:space="0" w:color="auto"/>
      </w:divBdr>
    </w:div>
    <w:div w:id="1020668440">
      <w:bodyDiv w:val="1"/>
      <w:marLeft w:val="0"/>
      <w:marRight w:val="0"/>
      <w:marTop w:val="0"/>
      <w:marBottom w:val="0"/>
      <w:divBdr>
        <w:top w:val="none" w:sz="0" w:space="0" w:color="auto"/>
        <w:left w:val="none" w:sz="0" w:space="0" w:color="auto"/>
        <w:bottom w:val="none" w:sz="0" w:space="0" w:color="auto"/>
        <w:right w:val="none" w:sz="0" w:space="0" w:color="auto"/>
      </w:divBdr>
    </w:div>
    <w:div w:id="1022124688">
      <w:bodyDiv w:val="1"/>
      <w:marLeft w:val="0"/>
      <w:marRight w:val="0"/>
      <w:marTop w:val="0"/>
      <w:marBottom w:val="0"/>
      <w:divBdr>
        <w:top w:val="none" w:sz="0" w:space="0" w:color="auto"/>
        <w:left w:val="none" w:sz="0" w:space="0" w:color="auto"/>
        <w:bottom w:val="none" w:sz="0" w:space="0" w:color="auto"/>
        <w:right w:val="none" w:sz="0" w:space="0" w:color="auto"/>
      </w:divBdr>
    </w:div>
    <w:div w:id="1024667979">
      <w:bodyDiv w:val="1"/>
      <w:marLeft w:val="0"/>
      <w:marRight w:val="0"/>
      <w:marTop w:val="0"/>
      <w:marBottom w:val="0"/>
      <w:divBdr>
        <w:top w:val="none" w:sz="0" w:space="0" w:color="auto"/>
        <w:left w:val="none" w:sz="0" w:space="0" w:color="auto"/>
        <w:bottom w:val="none" w:sz="0" w:space="0" w:color="auto"/>
        <w:right w:val="none" w:sz="0" w:space="0" w:color="auto"/>
      </w:divBdr>
    </w:div>
    <w:div w:id="1025135591">
      <w:bodyDiv w:val="1"/>
      <w:marLeft w:val="0"/>
      <w:marRight w:val="0"/>
      <w:marTop w:val="0"/>
      <w:marBottom w:val="0"/>
      <w:divBdr>
        <w:top w:val="none" w:sz="0" w:space="0" w:color="auto"/>
        <w:left w:val="none" w:sz="0" w:space="0" w:color="auto"/>
        <w:bottom w:val="none" w:sz="0" w:space="0" w:color="auto"/>
        <w:right w:val="none" w:sz="0" w:space="0" w:color="auto"/>
      </w:divBdr>
    </w:div>
    <w:div w:id="1027489152">
      <w:bodyDiv w:val="1"/>
      <w:marLeft w:val="0"/>
      <w:marRight w:val="0"/>
      <w:marTop w:val="0"/>
      <w:marBottom w:val="0"/>
      <w:divBdr>
        <w:top w:val="none" w:sz="0" w:space="0" w:color="auto"/>
        <w:left w:val="none" w:sz="0" w:space="0" w:color="auto"/>
        <w:bottom w:val="none" w:sz="0" w:space="0" w:color="auto"/>
        <w:right w:val="none" w:sz="0" w:space="0" w:color="auto"/>
      </w:divBdr>
    </w:div>
    <w:div w:id="1034769072">
      <w:bodyDiv w:val="1"/>
      <w:marLeft w:val="0"/>
      <w:marRight w:val="0"/>
      <w:marTop w:val="0"/>
      <w:marBottom w:val="0"/>
      <w:divBdr>
        <w:top w:val="none" w:sz="0" w:space="0" w:color="auto"/>
        <w:left w:val="none" w:sz="0" w:space="0" w:color="auto"/>
        <w:bottom w:val="none" w:sz="0" w:space="0" w:color="auto"/>
        <w:right w:val="none" w:sz="0" w:space="0" w:color="auto"/>
      </w:divBdr>
    </w:div>
    <w:div w:id="1035928414">
      <w:bodyDiv w:val="1"/>
      <w:marLeft w:val="0"/>
      <w:marRight w:val="0"/>
      <w:marTop w:val="0"/>
      <w:marBottom w:val="0"/>
      <w:divBdr>
        <w:top w:val="none" w:sz="0" w:space="0" w:color="auto"/>
        <w:left w:val="none" w:sz="0" w:space="0" w:color="auto"/>
        <w:bottom w:val="none" w:sz="0" w:space="0" w:color="auto"/>
        <w:right w:val="none" w:sz="0" w:space="0" w:color="auto"/>
      </w:divBdr>
    </w:div>
    <w:div w:id="1037437450">
      <w:bodyDiv w:val="1"/>
      <w:marLeft w:val="0"/>
      <w:marRight w:val="0"/>
      <w:marTop w:val="0"/>
      <w:marBottom w:val="0"/>
      <w:divBdr>
        <w:top w:val="none" w:sz="0" w:space="0" w:color="auto"/>
        <w:left w:val="none" w:sz="0" w:space="0" w:color="auto"/>
        <w:bottom w:val="none" w:sz="0" w:space="0" w:color="auto"/>
        <w:right w:val="none" w:sz="0" w:space="0" w:color="auto"/>
      </w:divBdr>
    </w:div>
    <w:div w:id="1039085744">
      <w:bodyDiv w:val="1"/>
      <w:marLeft w:val="0"/>
      <w:marRight w:val="0"/>
      <w:marTop w:val="0"/>
      <w:marBottom w:val="0"/>
      <w:divBdr>
        <w:top w:val="none" w:sz="0" w:space="0" w:color="auto"/>
        <w:left w:val="none" w:sz="0" w:space="0" w:color="auto"/>
        <w:bottom w:val="none" w:sz="0" w:space="0" w:color="auto"/>
        <w:right w:val="none" w:sz="0" w:space="0" w:color="auto"/>
      </w:divBdr>
    </w:div>
    <w:div w:id="1050421097">
      <w:bodyDiv w:val="1"/>
      <w:marLeft w:val="0"/>
      <w:marRight w:val="0"/>
      <w:marTop w:val="0"/>
      <w:marBottom w:val="0"/>
      <w:divBdr>
        <w:top w:val="none" w:sz="0" w:space="0" w:color="auto"/>
        <w:left w:val="none" w:sz="0" w:space="0" w:color="auto"/>
        <w:bottom w:val="none" w:sz="0" w:space="0" w:color="auto"/>
        <w:right w:val="none" w:sz="0" w:space="0" w:color="auto"/>
      </w:divBdr>
    </w:div>
    <w:div w:id="1054042945">
      <w:bodyDiv w:val="1"/>
      <w:marLeft w:val="0"/>
      <w:marRight w:val="0"/>
      <w:marTop w:val="0"/>
      <w:marBottom w:val="0"/>
      <w:divBdr>
        <w:top w:val="none" w:sz="0" w:space="0" w:color="auto"/>
        <w:left w:val="none" w:sz="0" w:space="0" w:color="auto"/>
        <w:bottom w:val="none" w:sz="0" w:space="0" w:color="auto"/>
        <w:right w:val="none" w:sz="0" w:space="0" w:color="auto"/>
      </w:divBdr>
    </w:div>
    <w:div w:id="1054887118">
      <w:bodyDiv w:val="1"/>
      <w:marLeft w:val="0"/>
      <w:marRight w:val="0"/>
      <w:marTop w:val="0"/>
      <w:marBottom w:val="0"/>
      <w:divBdr>
        <w:top w:val="none" w:sz="0" w:space="0" w:color="auto"/>
        <w:left w:val="none" w:sz="0" w:space="0" w:color="auto"/>
        <w:bottom w:val="none" w:sz="0" w:space="0" w:color="auto"/>
        <w:right w:val="none" w:sz="0" w:space="0" w:color="auto"/>
      </w:divBdr>
    </w:div>
    <w:div w:id="1061486987">
      <w:bodyDiv w:val="1"/>
      <w:marLeft w:val="0"/>
      <w:marRight w:val="0"/>
      <w:marTop w:val="0"/>
      <w:marBottom w:val="0"/>
      <w:divBdr>
        <w:top w:val="none" w:sz="0" w:space="0" w:color="auto"/>
        <w:left w:val="none" w:sz="0" w:space="0" w:color="auto"/>
        <w:bottom w:val="none" w:sz="0" w:space="0" w:color="auto"/>
        <w:right w:val="none" w:sz="0" w:space="0" w:color="auto"/>
      </w:divBdr>
    </w:div>
    <w:div w:id="1061756500">
      <w:bodyDiv w:val="1"/>
      <w:marLeft w:val="0"/>
      <w:marRight w:val="0"/>
      <w:marTop w:val="0"/>
      <w:marBottom w:val="0"/>
      <w:divBdr>
        <w:top w:val="none" w:sz="0" w:space="0" w:color="auto"/>
        <w:left w:val="none" w:sz="0" w:space="0" w:color="auto"/>
        <w:bottom w:val="none" w:sz="0" w:space="0" w:color="auto"/>
        <w:right w:val="none" w:sz="0" w:space="0" w:color="auto"/>
      </w:divBdr>
    </w:div>
    <w:div w:id="1065489310">
      <w:bodyDiv w:val="1"/>
      <w:marLeft w:val="0"/>
      <w:marRight w:val="0"/>
      <w:marTop w:val="0"/>
      <w:marBottom w:val="0"/>
      <w:divBdr>
        <w:top w:val="none" w:sz="0" w:space="0" w:color="auto"/>
        <w:left w:val="none" w:sz="0" w:space="0" w:color="auto"/>
        <w:bottom w:val="none" w:sz="0" w:space="0" w:color="auto"/>
        <w:right w:val="none" w:sz="0" w:space="0" w:color="auto"/>
      </w:divBdr>
    </w:div>
    <w:div w:id="1071002827">
      <w:bodyDiv w:val="1"/>
      <w:marLeft w:val="0"/>
      <w:marRight w:val="0"/>
      <w:marTop w:val="0"/>
      <w:marBottom w:val="0"/>
      <w:divBdr>
        <w:top w:val="none" w:sz="0" w:space="0" w:color="auto"/>
        <w:left w:val="none" w:sz="0" w:space="0" w:color="auto"/>
        <w:bottom w:val="none" w:sz="0" w:space="0" w:color="auto"/>
        <w:right w:val="none" w:sz="0" w:space="0" w:color="auto"/>
      </w:divBdr>
    </w:div>
    <w:div w:id="1071541371">
      <w:bodyDiv w:val="1"/>
      <w:marLeft w:val="0"/>
      <w:marRight w:val="0"/>
      <w:marTop w:val="0"/>
      <w:marBottom w:val="0"/>
      <w:divBdr>
        <w:top w:val="none" w:sz="0" w:space="0" w:color="auto"/>
        <w:left w:val="none" w:sz="0" w:space="0" w:color="auto"/>
        <w:bottom w:val="none" w:sz="0" w:space="0" w:color="auto"/>
        <w:right w:val="none" w:sz="0" w:space="0" w:color="auto"/>
      </w:divBdr>
    </w:div>
    <w:div w:id="1074621913">
      <w:bodyDiv w:val="1"/>
      <w:marLeft w:val="0"/>
      <w:marRight w:val="0"/>
      <w:marTop w:val="0"/>
      <w:marBottom w:val="0"/>
      <w:divBdr>
        <w:top w:val="none" w:sz="0" w:space="0" w:color="auto"/>
        <w:left w:val="none" w:sz="0" w:space="0" w:color="auto"/>
        <w:bottom w:val="none" w:sz="0" w:space="0" w:color="auto"/>
        <w:right w:val="none" w:sz="0" w:space="0" w:color="auto"/>
      </w:divBdr>
    </w:div>
    <w:div w:id="1075784191">
      <w:bodyDiv w:val="1"/>
      <w:marLeft w:val="0"/>
      <w:marRight w:val="0"/>
      <w:marTop w:val="0"/>
      <w:marBottom w:val="0"/>
      <w:divBdr>
        <w:top w:val="none" w:sz="0" w:space="0" w:color="auto"/>
        <w:left w:val="none" w:sz="0" w:space="0" w:color="auto"/>
        <w:bottom w:val="none" w:sz="0" w:space="0" w:color="auto"/>
        <w:right w:val="none" w:sz="0" w:space="0" w:color="auto"/>
      </w:divBdr>
    </w:div>
    <w:div w:id="1076636020">
      <w:bodyDiv w:val="1"/>
      <w:marLeft w:val="0"/>
      <w:marRight w:val="0"/>
      <w:marTop w:val="0"/>
      <w:marBottom w:val="0"/>
      <w:divBdr>
        <w:top w:val="none" w:sz="0" w:space="0" w:color="auto"/>
        <w:left w:val="none" w:sz="0" w:space="0" w:color="auto"/>
        <w:bottom w:val="none" w:sz="0" w:space="0" w:color="auto"/>
        <w:right w:val="none" w:sz="0" w:space="0" w:color="auto"/>
      </w:divBdr>
    </w:div>
    <w:div w:id="1079323946">
      <w:bodyDiv w:val="1"/>
      <w:marLeft w:val="0"/>
      <w:marRight w:val="0"/>
      <w:marTop w:val="0"/>
      <w:marBottom w:val="0"/>
      <w:divBdr>
        <w:top w:val="none" w:sz="0" w:space="0" w:color="auto"/>
        <w:left w:val="none" w:sz="0" w:space="0" w:color="auto"/>
        <w:bottom w:val="none" w:sz="0" w:space="0" w:color="auto"/>
        <w:right w:val="none" w:sz="0" w:space="0" w:color="auto"/>
      </w:divBdr>
    </w:div>
    <w:div w:id="1084256780">
      <w:bodyDiv w:val="1"/>
      <w:marLeft w:val="0"/>
      <w:marRight w:val="0"/>
      <w:marTop w:val="0"/>
      <w:marBottom w:val="0"/>
      <w:divBdr>
        <w:top w:val="none" w:sz="0" w:space="0" w:color="auto"/>
        <w:left w:val="none" w:sz="0" w:space="0" w:color="auto"/>
        <w:bottom w:val="none" w:sz="0" w:space="0" w:color="auto"/>
        <w:right w:val="none" w:sz="0" w:space="0" w:color="auto"/>
      </w:divBdr>
    </w:div>
    <w:div w:id="1090199354">
      <w:bodyDiv w:val="1"/>
      <w:marLeft w:val="0"/>
      <w:marRight w:val="0"/>
      <w:marTop w:val="0"/>
      <w:marBottom w:val="0"/>
      <w:divBdr>
        <w:top w:val="none" w:sz="0" w:space="0" w:color="auto"/>
        <w:left w:val="none" w:sz="0" w:space="0" w:color="auto"/>
        <w:bottom w:val="none" w:sz="0" w:space="0" w:color="auto"/>
        <w:right w:val="none" w:sz="0" w:space="0" w:color="auto"/>
      </w:divBdr>
    </w:div>
    <w:div w:id="1093629989">
      <w:bodyDiv w:val="1"/>
      <w:marLeft w:val="0"/>
      <w:marRight w:val="0"/>
      <w:marTop w:val="0"/>
      <w:marBottom w:val="0"/>
      <w:divBdr>
        <w:top w:val="none" w:sz="0" w:space="0" w:color="auto"/>
        <w:left w:val="none" w:sz="0" w:space="0" w:color="auto"/>
        <w:bottom w:val="none" w:sz="0" w:space="0" w:color="auto"/>
        <w:right w:val="none" w:sz="0" w:space="0" w:color="auto"/>
      </w:divBdr>
    </w:div>
    <w:div w:id="1097487104">
      <w:bodyDiv w:val="1"/>
      <w:marLeft w:val="0"/>
      <w:marRight w:val="0"/>
      <w:marTop w:val="0"/>
      <w:marBottom w:val="0"/>
      <w:divBdr>
        <w:top w:val="none" w:sz="0" w:space="0" w:color="auto"/>
        <w:left w:val="none" w:sz="0" w:space="0" w:color="auto"/>
        <w:bottom w:val="none" w:sz="0" w:space="0" w:color="auto"/>
        <w:right w:val="none" w:sz="0" w:space="0" w:color="auto"/>
      </w:divBdr>
    </w:div>
    <w:div w:id="1104307199">
      <w:bodyDiv w:val="1"/>
      <w:marLeft w:val="0"/>
      <w:marRight w:val="0"/>
      <w:marTop w:val="0"/>
      <w:marBottom w:val="0"/>
      <w:divBdr>
        <w:top w:val="none" w:sz="0" w:space="0" w:color="auto"/>
        <w:left w:val="none" w:sz="0" w:space="0" w:color="auto"/>
        <w:bottom w:val="none" w:sz="0" w:space="0" w:color="auto"/>
        <w:right w:val="none" w:sz="0" w:space="0" w:color="auto"/>
      </w:divBdr>
    </w:div>
    <w:div w:id="1104691392">
      <w:bodyDiv w:val="1"/>
      <w:marLeft w:val="0"/>
      <w:marRight w:val="0"/>
      <w:marTop w:val="0"/>
      <w:marBottom w:val="0"/>
      <w:divBdr>
        <w:top w:val="none" w:sz="0" w:space="0" w:color="auto"/>
        <w:left w:val="none" w:sz="0" w:space="0" w:color="auto"/>
        <w:bottom w:val="none" w:sz="0" w:space="0" w:color="auto"/>
        <w:right w:val="none" w:sz="0" w:space="0" w:color="auto"/>
      </w:divBdr>
    </w:div>
    <w:div w:id="1104880445">
      <w:bodyDiv w:val="1"/>
      <w:marLeft w:val="0"/>
      <w:marRight w:val="0"/>
      <w:marTop w:val="0"/>
      <w:marBottom w:val="0"/>
      <w:divBdr>
        <w:top w:val="none" w:sz="0" w:space="0" w:color="auto"/>
        <w:left w:val="none" w:sz="0" w:space="0" w:color="auto"/>
        <w:bottom w:val="none" w:sz="0" w:space="0" w:color="auto"/>
        <w:right w:val="none" w:sz="0" w:space="0" w:color="auto"/>
      </w:divBdr>
    </w:div>
    <w:div w:id="1108502339">
      <w:bodyDiv w:val="1"/>
      <w:marLeft w:val="0"/>
      <w:marRight w:val="0"/>
      <w:marTop w:val="0"/>
      <w:marBottom w:val="0"/>
      <w:divBdr>
        <w:top w:val="none" w:sz="0" w:space="0" w:color="auto"/>
        <w:left w:val="none" w:sz="0" w:space="0" w:color="auto"/>
        <w:bottom w:val="none" w:sz="0" w:space="0" w:color="auto"/>
        <w:right w:val="none" w:sz="0" w:space="0" w:color="auto"/>
      </w:divBdr>
    </w:div>
    <w:div w:id="1120107071">
      <w:bodyDiv w:val="1"/>
      <w:marLeft w:val="0"/>
      <w:marRight w:val="0"/>
      <w:marTop w:val="0"/>
      <w:marBottom w:val="0"/>
      <w:divBdr>
        <w:top w:val="none" w:sz="0" w:space="0" w:color="auto"/>
        <w:left w:val="none" w:sz="0" w:space="0" w:color="auto"/>
        <w:bottom w:val="none" w:sz="0" w:space="0" w:color="auto"/>
        <w:right w:val="none" w:sz="0" w:space="0" w:color="auto"/>
      </w:divBdr>
    </w:div>
    <w:div w:id="1124154933">
      <w:bodyDiv w:val="1"/>
      <w:marLeft w:val="0"/>
      <w:marRight w:val="0"/>
      <w:marTop w:val="0"/>
      <w:marBottom w:val="0"/>
      <w:divBdr>
        <w:top w:val="none" w:sz="0" w:space="0" w:color="auto"/>
        <w:left w:val="none" w:sz="0" w:space="0" w:color="auto"/>
        <w:bottom w:val="none" w:sz="0" w:space="0" w:color="auto"/>
        <w:right w:val="none" w:sz="0" w:space="0" w:color="auto"/>
      </w:divBdr>
    </w:div>
    <w:div w:id="1125778075">
      <w:bodyDiv w:val="1"/>
      <w:marLeft w:val="0"/>
      <w:marRight w:val="0"/>
      <w:marTop w:val="0"/>
      <w:marBottom w:val="0"/>
      <w:divBdr>
        <w:top w:val="none" w:sz="0" w:space="0" w:color="auto"/>
        <w:left w:val="none" w:sz="0" w:space="0" w:color="auto"/>
        <w:bottom w:val="none" w:sz="0" w:space="0" w:color="auto"/>
        <w:right w:val="none" w:sz="0" w:space="0" w:color="auto"/>
      </w:divBdr>
    </w:div>
    <w:div w:id="1127240767">
      <w:bodyDiv w:val="1"/>
      <w:marLeft w:val="0"/>
      <w:marRight w:val="0"/>
      <w:marTop w:val="0"/>
      <w:marBottom w:val="0"/>
      <w:divBdr>
        <w:top w:val="none" w:sz="0" w:space="0" w:color="auto"/>
        <w:left w:val="none" w:sz="0" w:space="0" w:color="auto"/>
        <w:bottom w:val="none" w:sz="0" w:space="0" w:color="auto"/>
        <w:right w:val="none" w:sz="0" w:space="0" w:color="auto"/>
      </w:divBdr>
    </w:div>
    <w:div w:id="1129394818">
      <w:bodyDiv w:val="1"/>
      <w:marLeft w:val="0"/>
      <w:marRight w:val="0"/>
      <w:marTop w:val="0"/>
      <w:marBottom w:val="0"/>
      <w:divBdr>
        <w:top w:val="none" w:sz="0" w:space="0" w:color="auto"/>
        <w:left w:val="none" w:sz="0" w:space="0" w:color="auto"/>
        <w:bottom w:val="none" w:sz="0" w:space="0" w:color="auto"/>
        <w:right w:val="none" w:sz="0" w:space="0" w:color="auto"/>
      </w:divBdr>
    </w:div>
    <w:div w:id="1133980841">
      <w:bodyDiv w:val="1"/>
      <w:marLeft w:val="0"/>
      <w:marRight w:val="0"/>
      <w:marTop w:val="0"/>
      <w:marBottom w:val="0"/>
      <w:divBdr>
        <w:top w:val="none" w:sz="0" w:space="0" w:color="auto"/>
        <w:left w:val="none" w:sz="0" w:space="0" w:color="auto"/>
        <w:bottom w:val="none" w:sz="0" w:space="0" w:color="auto"/>
        <w:right w:val="none" w:sz="0" w:space="0" w:color="auto"/>
      </w:divBdr>
    </w:div>
    <w:div w:id="1148594288">
      <w:bodyDiv w:val="1"/>
      <w:marLeft w:val="0"/>
      <w:marRight w:val="0"/>
      <w:marTop w:val="0"/>
      <w:marBottom w:val="0"/>
      <w:divBdr>
        <w:top w:val="none" w:sz="0" w:space="0" w:color="auto"/>
        <w:left w:val="none" w:sz="0" w:space="0" w:color="auto"/>
        <w:bottom w:val="none" w:sz="0" w:space="0" w:color="auto"/>
        <w:right w:val="none" w:sz="0" w:space="0" w:color="auto"/>
      </w:divBdr>
    </w:div>
    <w:div w:id="1154221978">
      <w:bodyDiv w:val="1"/>
      <w:marLeft w:val="0"/>
      <w:marRight w:val="0"/>
      <w:marTop w:val="0"/>
      <w:marBottom w:val="0"/>
      <w:divBdr>
        <w:top w:val="none" w:sz="0" w:space="0" w:color="auto"/>
        <w:left w:val="none" w:sz="0" w:space="0" w:color="auto"/>
        <w:bottom w:val="none" w:sz="0" w:space="0" w:color="auto"/>
        <w:right w:val="none" w:sz="0" w:space="0" w:color="auto"/>
      </w:divBdr>
    </w:div>
    <w:div w:id="1155024075">
      <w:bodyDiv w:val="1"/>
      <w:marLeft w:val="0"/>
      <w:marRight w:val="0"/>
      <w:marTop w:val="0"/>
      <w:marBottom w:val="0"/>
      <w:divBdr>
        <w:top w:val="none" w:sz="0" w:space="0" w:color="auto"/>
        <w:left w:val="none" w:sz="0" w:space="0" w:color="auto"/>
        <w:bottom w:val="none" w:sz="0" w:space="0" w:color="auto"/>
        <w:right w:val="none" w:sz="0" w:space="0" w:color="auto"/>
      </w:divBdr>
    </w:div>
    <w:div w:id="1155030774">
      <w:bodyDiv w:val="1"/>
      <w:marLeft w:val="0"/>
      <w:marRight w:val="0"/>
      <w:marTop w:val="0"/>
      <w:marBottom w:val="0"/>
      <w:divBdr>
        <w:top w:val="none" w:sz="0" w:space="0" w:color="auto"/>
        <w:left w:val="none" w:sz="0" w:space="0" w:color="auto"/>
        <w:bottom w:val="none" w:sz="0" w:space="0" w:color="auto"/>
        <w:right w:val="none" w:sz="0" w:space="0" w:color="auto"/>
      </w:divBdr>
    </w:div>
    <w:div w:id="1155877578">
      <w:bodyDiv w:val="1"/>
      <w:marLeft w:val="0"/>
      <w:marRight w:val="0"/>
      <w:marTop w:val="0"/>
      <w:marBottom w:val="0"/>
      <w:divBdr>
        <w:top w:val="none" w:sz="0" w:space="0" w:color="auto"/>
        <w:left w:val="none" w:sz="0" w:space="0" w:color="auto"/>
        <w:bottom w:val="none" w:sz="0" w:space="0" w:color="auto"/>
        <w:right w:val="none" w:sz="0" w:space="0" w:color="auto"/>
      </w:divBdr>
    </w:div>
    <w:div w:id="1158106993">
      <w:bodyDiv w:val="1"/>
      <w:marLeft w:val="0"/>
      <w:marRight w:val="0"/>
      <w:marTop w:val="0"/>
      <w:marBottom w:val="0"/>
      <w:divBdr>
        <w:top w:val="none" w:sz="0" w:space="0" w:color="auto"/>
        <w:left w:val="none" w:sz="0" w:space="0" w:color="auto"/>
        <w:bottom w:val="none" w:sz="0" w:space="0" w:color="auto"/>
        <w:right w:val="none" w:sz="0" w:space="0" w:color="auto"/>
      </w:divBdr>
    </w:div>
    <w:div w:id="1160847743">
      <w:bodyDiv w:val="1"/>
      <w:marLeft w:val="0"/>
      <w:marRight w:val="0"/>
      <w:marTop w:val="0"/>
      <w:marBottom w:val="0"/>
      <w:divBdr>
        <w:top w:val="none" w:sz="0" w:space="0" w:color="auto"/>
        <w:left w:val="none" w:sz="0" w:space="0" w:color="auto"/>
        <w:bottom w:val="none" w:sz="0" w:space="0" w:color="auto"/>
        <w:right w:val="none" w:sz="0" w:space="0" w:color="auto"/>
      </w:divBdr>
    </w:div>
    <w:div w:id="1167869051">
      <w:bodyDiv w:val="1"/>
      <w:marLeft w:val="0"/>
      <w:marRight w:val="0"/>
      <w:marTop w:val="0"/>
      <w:marBottom w:val="0"/>
      <w:divBdr>
        <w:top w:val="none" w:sz="0" w:space="0" w:color="auto"/>
        <w:left w:val="none" w:sz="0" w:space="0" w:color="auto"/>
        <w:bottom w:val="none" w:sz="0" w:space="0" w:color="auto"/>
        <w:right w:val="none" w:sz="0" w:space="0" w:color="auto"/>
      </w:divBdr>
    </w:div>
    <w:div w:id="1170634733">
      <w:bodyDiv w:val="1"/>
      <w:marLeft w:val="0"/>
      <w:marRight w:val="0"/>
      <w:marTop w:val="0"/>
      <w:marBottom w:val="0"/>
      <w:divBdr>
        <w:top w:val="none" w:sz="0" w:space="0" w:color="auto"/>
        <w:left w:val="none" w:sz="0" w:space="0" w:color="auto"/>
        <w:bottom w:val="none" w:sz="0" w:space="0" w:color="auto"/>
        <w:right w:val="none" w:sz="0" w:space="0" w:color="auto"/>
      </w:divBdr>
    </w:div>
    <w:div w:id="1171482623">
      <w:bodyDiv w:val="1"/>
      <w:marLeft w:val="0"/>
      <w:marRight w:val="0"/>
      <w:marTop w:val="0"/>
      <w:marBottom w:val="0"/>
      <w:divBdr>
        <w:top w:val="none" w:sz="0" w:space="0" w:color="auto"/>
        <w:left w:val="none" w:sz="0" w:space="0" w:color="auto"/>
        <w:bottom w:val="none" w:sz="0" w:space="0" w:color="auto"/>
        <w:right w:val="none" w:sz="0" w:space="0" w:color="auto"/>
      </w:divBdr>
    </w:div>
    <w:div w:id="1176071114">
      <w:bodyDiv w:val="1"/>
      <w:marLeft w:val="0"/>
      <w:marRight w:val="0"/>
      <w:marTop w:val="0"/>
      <w:marBottom w:val="0"/>
      <w:divBdr>
        <w:top w:val="none" w:sz="0" w:space="0" w:color="auto"/>
        <w:left w:val="none" w:sz="0" w:space="0" w:color="auto"/>
        <w:bottom w:val="none" w:sz="0" w:space="0" w:color="auto"/>
        <w:right w:val="none" w:sz="0" w:space="0" w:color="auto"/>
      </w:divBdr>
    </w:div>
    <w:div w:id="1183086877">
      <w:bodyDiv w:val="1"/>
      <w:marLeft w:val="0"/>
      <w:marRight w:val="0"/>
      <w:marTop w:val="0"/>
      <w:marBottom w:val="0"/>
      <w:divBdr>
        <w:top w:val="none" w:sz="0" w:space="0" w:color="auto"/>
        <w:left w:val="none" w:sz="0" w:space="0" w:color="auto"/>
        <w:bottom w:val="none" w:sz="0" w:space="0" w:color="auto"/>
        <w:right w:val="none" w:sz="0" w:space="0" w:color="auto"/>
      </w:divBdr>
    </w:div>
    <w:div w:id="1183324050">
      <w:bodyDiv w:val="1"/>
      <w:marLeft w:val="0"/>
      <w:marRight w:val="0"/>
      <w:marTop w:val="0"/>
      <w:marBottom w:val="0"/>
      <w:divBdr>
        <w:top w:val="none" w:sz="0" w:space="0" w:color="auto"/>
        <w:left w:val="none" w:sz="0" w:space="0" w:color="auto"/>
        <w:bottom w:val="none" w:sz="0" w:space="0" w:color="auto"/>
        <w:right w:val="none" w:sz="0" w:space="0" w:color="auto"/>
      </w:divBdr>
    </w:div>
    <w:div w:id="1184126358">
      <w:bodyDiv w:val="1"/>
      <w:marLeft w:val="0"/>
      <w:marRight w:val="0"/>
      <w:marTop w:val="0"/>
      <w:marBottom w:val="0"/>
      <w:divBdr>
        <w:top w:val="none" w:sz="0" w:space="0" w:color="auto"/>
        <w:left w:val="none" w:sz="0" w:space="0" w:color="auto"/>
        <w:bottom w:val="none" w:sz="0" w:space="0" w:color="auto"/>
        <w:right w:val="none" w:sz="0" w:space="0" w:color="auto"/>
      </w:divBdr>
    </w:div>
    <w:div w:id="1184441538">
      <w:bodyDiv w:val="1"/>
      <w:marLeft w:val="0"/>
      <w:marRight w:val="0"/>
      <w:marTop w:val="0"/>
      <w:marBottom w:val="0"/>
      <w:divBdr>
        <w:top w:val="none" w:sz="0" w:space="0" w:color="auto"/>
        <w:left w:val="none" w:sz="0" w:space="0" w:color="auto"/>
        <w:bottom w:val="none" w:sz="0" w:space="0" w:color="auto"/>
        <w:right w:val="none" w:sz="0" w:space="0" w:color="auto"/>
      </w:divBdr>
    </w:div>
    <w:div w:id="1187715112">
      <w:bodyDiv w:val="1"/>
      <w:marLeft w:val="0"/>
      <w:marRight w:val="0"/>
      <w:marTop w:val="0"/>
      <w:marBottom w:val="0"/>
      <w:divBdr>
        <w:top w:val="none" w:sz="0" w:space="0" w:color="auto"/>
        <w:left w:val="none" w:sz="0" w:space="0" w:color="auto"/>
        <w:bottom w:val="none" w:sz="0" w:space="0" w:color="auto"/>
        <w:right w:val="none" w:sz="0" w:space="0" w:color="auto"/>
      </w:divBdr>
    </w:div>
    <w:div w:id="1196117818">
      <w:bodyDiv w:val="1"/>
      <w:marLeft w:val="0"/>
      <w:marRight w:val="0"/>
      <w:marTop w:val="0"/>
      <w:marBottom w:val="0"/>
      <w:divBdr>
        <w:top w:val="none" w:sz="0" w:space="0" w:color="auto"/>
        <w:left w:val="none" w:sz="0" w:space="0" w:color="auto"/>
        <w:bottom w:val="none" w:sz="0" w:space="0" w:color="auto"/>
        <w:right w:val="none" w:sz="0" w:space="0" w:color="auto"/>
      </w:divBdr>
    </w:div>
    <w:div w:id="1197428495">
      <w:bodyDiv w:val="1"/>
      <w:marLeft w:val="0"/>
      <w:marRight w:val="0"/>
      <w:marTop w:val="0"/>
      <w:marBottom w:val="0"/>
      <w:divBdr>
        <w:top w:val="none" w:sz="0" w:space="0" w:color="auto"/>
        <w:left w:val="none" w:sz="0" w:space="0" w:color="auto"/>
        <w:bottom w:val="none" w:sz="0" w:space="0" w:color="auto"/>
        <w:right w:val="none" w:sz="0" w:space="0" w:color="auto"/>
      </w:divBdr>
    </w:div>
    <w:div w:id="1202668714">
      <w:bodyDiv w:val="1"/>
      <w:marLeft w:val="0"/>
      <w:marRight w:val="0"/>
      <w:marTop w:val="0"/>
      <w:marBottom w:val="0"/>
      <w:divBdr>
        <w:top w:val="none" w:sz="0" w:space="0" w:color="auto"/>
        <w:left w:val="none" w:sz="0" w:space="0" w:color="auto"/>
        <w:bottom w:val="none" w:sz="0" w:space="0" w:color="auto"/>
        <w:right w:val="none" w:sz="0" w:space="0" w:color="auto"/>
      </w:divBdr>
    </w:div>
    <w:div w:id="1203058146">
      <w:bodyDiv w:val="1"/>
      <w:marLeft w:val="0"/>
      <w:marRight w:val="0"/>
      <w:marTop w:val="0"/>
      <w:marBottom w:val="0"/>
      <w:divBdr>
        <w:top w:val="none" w:sz="0" w:space="0" w:color="auto"/>
        <w:left w:val="none" w:sz="0" w:space="0" w:color="auto"/>
        <w:bottom w:val="none" w:sz="0" w:space="0" w:color="auto"/>
        <w:right w:val="none" w:sz="0" w:space="0" w:color="auto"/>
      </w:divBdr>
    </w:div>
    <w:div w:id="1207182311">
      <w:bodyDiv w:val="1"/>
      <w:marLeft w:val="0"/>
      <w:marRight w:val="0"/>
      <w:marTop w:val="0"/>
      <w:marBottom w:val="0"/>
      <w:divBdr>
        <w:top w:val="none" w:sz="0" w:space="0" w:color="auto"/>
        <w:left w:val="none" w:sz="0" w:space="0" w:color="auto"/>
        <w:bottom w:val="none" w:sz="0" w:space="0" w:color="auto"/>
        <w:right w:val="none" w:sz="0" w:space="0" w:color="auto"/>
      </w:divBdr>
    </w:div>
    <w:div w:id="1217470800">
      <w:bodyDiv w:val="1"/>
      <w:marLeft w:val="0"/>
      <w:marRight w:val="0"/>
      <w:marTop w:val="0"/>
      <w:marBottom w:val="0"/>
      <w:divBdr>
        <w:top w:val="none" w:sz="0" w:space="0" w:color="auto"/>
        <w:left w:val="none" w:sz="0" w:space="0" w:color="auto"/>
        <w:bottom w:val="none" w:sz="0" w:space="0" w:color="auto"/>
        <w:right w:val="none" w:sz="0" w:space="0" w:color="auto"/>
      </w:divBdr>
    </w:div>
    <w:div w:id="1225066060">
      <w:bodyDiv w:val="1"/>
      <w:marLeft w:val="0"/>
      <w:marRight w:val="0"/>
      <w:marTop w:val="0"/>
      <w:marBottom w:val="0"/>
      <w:divBdr>
        <w:top w:val="none" w:sz="0" w:space="0" w:color="auto"/>
        <w:left w:val="none" w:sz="0" w:space="0" w:color="auto"/>
        <w:bottom w:val="none" w:sz="0" w:space="0" w:color="auto"/>
        <w:right w:val="none" w:sz="0" w:space="0" w:color="auto"/>
      </w:divBdr>
    </w:div>
    <w:div w:id="1225095081">
      <w:bodyDiv w:val="1"/>
      <w:marLeft w:val="0"/>
      <w:marRight w:val="0"/>
      <w:marTop w:val="0"/>
      <w:marBottom w:val="0"/>
      <w:divBdr>
        <w:top w:val="none" w:sz="0" w:space="0" w:color="auto"/>
        <w:left w:val="none" w:sz="0" w:space="0" w:color="auto"/>
        <w:bottom w:val="none" w:sz="0" w:space="0" w:color="auto"/>
        <w:right w:val="none" w:sz="0" w:space="0" w:color="auto"/>
      </w:divBdr>
    </w:div>
    <w:div w:id="1227062091">
      <w:bodyDiv w:val="1"/>
      <w:marLeft w:val="0"/>
      <w:marRight w:val="0"/>
      <w:marTop w:val="0"/>
      <w:marBottom w:val="0"/>
      <w:divBdr>
        <w:top w:val="none" w:sz="0" w:space="0" w:color="auto"/>
        <w:left w:val="none" w:sz="0" w:space="0" w:color="auto"/>
        <w:bottom w:val="none" w:sz="0" w:space="0" w:color="auto"/>
        <w:right w:val="none" w:sz="0" w:space="0" w:color="auto"/>
      </w:divBdr>
    </w:div>
    <w:div w:id="1227836634">
      <w:bodyDiv w:val="1"/>
      <w:marLeft w:val="0"/>
      <w:marRight w:val="0"/>
      <w:marTop w:val="0"/>
      <w:marBottom w:val="0"/>
      <w:divBdr>
        <w:top w:val="none" w:sz="0" w:space="0" w:color="auto"/>
        <w:left w:val="none" w:sz="0" w:space="0" w:color="auto"/>
        <w:bottom w:val="none" w:sz="0" w:space="0" w:color="auto"/>
        <w:right w:val="none" w:sz="0" w:space="0" w:color="auto"/>
      </w:divBdr>
    </w:div>
    <w:div w:id="1232500584">
      <w:bodyDiv w:val="1"/>
      <w:marLeft w:val="0"/>
      <w:marRight w:val="0"/>
      <w:marTop w:val="0"/>
      <w:marBottom w:val="0"/>
      <w:divBdr>
        <w:top w:val="none" w:sz="0" w:space="0" w:color="auto"/>
        <w:left w:val="none" w:sz="0" w:space="0" w:color="auto"/>
        <w:bottom w:val="none" w:sz="0" w:space="0" w:color="auto"/>
        <w:right w:val="none" w:sz="0" w:space="0" w:color="auto"/>
      </w:divBdr>
    </w:div>
    <w:div w:id="1244070926">
      <w:bodyDiv w:val="1"/>
      <w:marLeft w:val="0"/>
      <w:marRight w:val="0"/>
      <w:marTop w:val="0"/>
      <w:marBottom w:val="0"/>
      <w:divBdr>
        <w:top w:val="none" w:sz="0" w:space="0" w:color="auto"/>
        <w:left w:val="none" w:sz="0" w:space="0" w:color="auto"/>
        <w:bottom w:val="none" w:sz="0" w:space="0" w:color="auto"/>
        <w:right w:val="none" w:sz="0" w:space="0" w:color="auto"/>
      </w:divBdr>
    </w:div>
    <w:div w:id="1252666694">
      <w:bodyDiv w:val="1"/>
      <w:marLeft w:val="0"/>
      <w:marRight w:val="0"/>
      <w:marTop w:val="0"/>
      <w:marBottom w:val="0"/>
      <w:divBdr>
        <w:top w:val="none" w:sz="0" w:space="0" w:color="auto"/>
        <w:left w:val="none" w:sz="0" w:space="0" w:color="auto"/>
        <w:bottom w:val="none" w:sz="0" w:space="0" w:color="auto"/>
        <w:right w:val="none" w:sz="0" w:space="0" w:color="auto"/>
      </w:divBdr>
    </w:div>
    <w:div w:id="1256400081">
      <w:bodyDiv w:val="1"/>
      <w:marLeft w:val="0"/>
      <w:marRight w:val="0"/>
      <w:marTop w:val="0"/>
      <w:marBottom w:val="0"/>
      <w:divBdr>
        <w:top w:val="none" w:sz="0" w:space="0" w:color="auto"/>
        <w:left w:val="none" w:sz="0" w:space="0" w:color="auto"/>
        <w:bottom w:val="none" w:sz="0" w:space="0" w:color="auto"/>
        <w:right w:val="none" w:sz="0" w:space="0" w:color="auto"/>
      </w:divBdr>
    </w:div>
    <w:div w:id="1256547512">
      <w:bodyDiv w:val="1"/>
      <w:marLeft w:val="0"/>
      <w:marRight w:val="0"/>
      <w:marTop w:val="0"/>
      <w:marBottom w:val="0"/>
      <w:divBdr>
        <w:top w:val="none" w:sz="0" w:space="0" w:color="auto"/>
        <w:left w:val="none" w:sz="0" w:space="0" w:color="auto"/>
        <w:bottom w:val="none" w:sz="0" w:space="0" w:color="auto"/>
        <w:right w:val="none" w:sz="0" w:space="0" w:color="auto"/>
      </w:divBdr>
    </w:div>
    <w:div w:id="1261378148">
      <w:bodyDiv w:val="1"/>
      <w:marLeft w:val="0"/>
      <w:marRight w:val="0"/>
      <w:marTop w:val="0"/>
      <w:marBottom w:val="0"/>
      <w:divBdr>
        <w:top w:val="none" w:sz="0" w:space="0" w:color="auto"/>
        <w:left w:val="none" w:sz="0" w:space="0" w:color="auto"/>
        <w:bottom w:val="none" w:sz="0" w:space="0" w:color="auto"/>
        <w:right w:val="none" w:sz="0" w:space="0" w:color="auto"/>
      </w:divBdr>
    </w:div>
    <w:div w:id="1262301604">
      <w:bodyDiv w:val="1"/>
      <w:marLeft w:val="0"/>
      <w:marRight w:val="0"/>
      <w:marTop w:val="0"/>
      <w:marBottom w:val="0"/>
      <w:divBdr>
        <w:top w:val="none" w:sz="0" w:space="0" w:color="auto"/>
        <w:left w:val="none" w:sz="0" w:space="0" w:color="auto"/>
        <w:bottom w:val="none" w:sz="0" w:space="0" w:color="auto"/>
        <w:right w:val="none" w:sz="0" w:space="0" w:color="auto"/>
      </w:divBdr>
    </w:div>
    <w:div w:id="1264991891">
      <w:bodyDiv w:val="1"/>
      <w:marLeft w:val="0"/>
      <w:marRight w:val="0"/>
      <w:marTop w:val="0"/>
      <w:marBottom w:val="0"/>
      <w:divBdr>
        <w:top w:val="none" w:sz="0" w:space="0" w:color="auto"/>
        <w:left w:val="none" w:sz="0" w:space="0" w:color="auto"/>
        <w:bottom w:val="none" w:sz="0" w:space="0" w:color="auto"/>
        <w:right w:val="none" w:sz="0" w:space="0" w:color="auto"/>
      </w:divBdr>
    </w:div>
    <w:div w:id="1266230817">
      <w:bodyDiv w:val="1"/>
      <w:marLeft w:val="0"/>
      <w:marRight w:val="0"/>
      <w:marTop w:val="0"/>
      <w:marBottom w:val="0"/>
      <w:divBdr>
        <w:top w:val="none" w:sz="0" w:space="0" w:color="auto"/>
        <w:left w:val="none" w:sz="0" w:space="0" w:color="auto"/>
        <w:bottom w:val="none" w:sz="0" w:space="0" w:color="auto"/>
        <w:right w:val="none" w:sz="0" w:space="0" w:color="auto"/>
      </w:divBdr>
    </w:div>
    <w:div w:id="1266377654">
      <w:bodyDiv w:val="1"/>
      <w:marLeft w:val="0"/>
      <w:marRight w:val="0"/>
      <w:marTop w:val="0"/>
      <w:marBottom w:val="0"/>
      <w:divBdr>
        <w:top w:val="none" w:sz="0" w:space="0" w:color="auto"/>
        <w:left w:val="none" w:sz="0" w:space="0" w:color="auto"/>
        <w:bottom w:val="none" w:sz="0" w:space="0" w:color="auto"/>
        <w:right w:val="none" w:sz="0" w:space="0" w:color="auto"/>
      </w:divBdr>
    </w:div>
    <w:div w:id="1268267616">
      <w:bodyDiv w:val="1"/>
      <w:marLeft w:val="0"/>
      <w:marRight w:val="0"/>
      <w:marTop w:val="0"/>
      <w:marBottom w:val="0"/>
      <w:divBdr>
        <w:top w:val="none" w:sz="0" w:space="0" w:color="auto"/>
        <w:left w:val="none" w:sz="0" w:space="0" w:color="auto"/>
        <w:bottom w:val="none" w:sz="0" w:space="0" w:color="auto"/>
        <w:right w:val="none" w:sz="0" w:space="0" w:color="auto"/>
      </w:divBdr>
    </w:div>
    <w:div w:id="1274747789">
      <w:bodyDiv w:val="1"/>
      <w:marLeft w:val="0"/>
      <w:marRight w:val="0"/>
      <w:marTop w:val="0"/>
      <w:marBottom w:val="0"/>
      <w:divBdr>
        <w:top w:val="none" w:sz="0" w:space="0" w:color="auto"/>
        <w:left w:val="none" w:sz="0" w:space="0" w:color="auto"/>
        <w:bottom w:val="none" w:sz="0" w:space="0" w:color="auto"/>
        <w:right w:val="none" w:sz="0" w:space="0" w:color="auto"/>
      </w:divBdr>
    </w:div>
    <w:div w:id="1277328967">
      <w:bodyDiv w:val="1"/>
      <w:marLeft w:val="0"/>
      <w:marRight w:val="0"/>
      <w:marTop w:val="0"/>
      <w:marBottom w:val="0"/>
      <w:divBdr>
        <w:top w:val="none" w:sz="0" w:space="0" w:color="auto"/>
        <w:left w:val="none" w:sz="0" w:space="0" w:color="auto"/>
        <w:bottom w:val="none" w:sz="0" w:space="0" w:color="auto"/>
        <w:right w:val="none" w:sz="0" w:space="0" w:color="auto"/>
      </w:divBdr>
    </w:div>
    <w:div w:id="1277518693">
      <w:bodyDiv w:val="1"/>
      <w:marLeft w:val="0"/>
      <w:marRight w:val="0"/>
      <w:marTop w:val="0"/>
      <w:marBottom w:val="0"/>
      <w:divBdr>
        <w:top w:val="none" w:sz="0" w:space="0" w:color="auto"/>
        <w:left w:val="none" w:sz="0" w:space="0" w:color="auto"/>
        <w:bottom w:val="none" w:sz="0" w:space="0" w:color="auto"/>
        <w:right w:val="none" w:sz="0" w:space="0" w:color="auto"/>
      </w:divBdr>
    </w:div>
    <w:div w:id="1280801540">
      <w:bodyDiv w:val="1"/>
      <w:marLeft w:val="0"/>
      <w:marRight w:val="0"/>
      <w:marTop w:val="0"/>
      <w:marBottom w:val="0"/>
      <w:divBdr>
        <w:top w:val="none" w:sz="0" w:space="0" w:color="auto"/>
        <w:left w:val="none" w:sz="0" w:space="0" w:color="auto"/>
        <w:bottom w:val="none" w:sz="0" w:space="0" w:color="auto"/>
        <w:right w:val="none" w:sz="0" w:space="0" w:color="auto"/>
      </w:divBdr>
    </w:div>
    <w:div w:id="1283608930">
      <w:bodyDiv w:val="1"/>
      <w:marLeft w:val="0"/>
      <w:marRight w:val="0"/>
      <w:marTop w:val="0"/>
      <w:marBottom w:val="0"/>
      <w:divBdr>
        <w:top w:val="none" w:sz="0" w:space="0" w:color="auto"/>
        <w:left w:val="none" w:sz="0" w:space="0" w:color="auto"/>
        <w:bottom w:val="none" w:sz="0" w:space="0" w:color="auto"/>
        <w:right w:val="none" w:sz="0" w:space="0" w:color="auto"/>
      </w:divBdr>
    </w:div>
    <w:div w:id="1283927121">
      <w:bodyDiv w:val="1"/>
      <w:marLeft w:val="0"/>
      <w:marRight w:val="0"/>
      <w:marTop w:val="0"/>
      <w:marBottom w:val="0"/>
      <w:divBdr>
        <w:top w:val="none" w:sz="0" w:space="0" w:color="auto"/>
        <w:left w:val="none" w:sz="0" w:space="0" w:color="auto"/>
        <w:bottom w:val="none" w:sz="0" w:space="0" w:color="auto"/>
        <w:right w:val="none" w:sz="0" w:space="0" w:color="auto"/>
      </w:divBdr>
    </w:div>
    <w:div w:id="1296836583">
      <w:bodyDiv w:val="1"/>
      <w:marLeft w:val="0"/>
      <w:marRight w:val="0"/>
      <w:marTop w:val="0"/>
      <w:marBottom w:val="0"/>
      <w:divBdr>
        <w:top w:val="none" w:sz="0" w:space="0" w:color="auto"/>
        <w:left w:val="none" w:sz="0" w:space="0" w:color="auto"/>
        <w:bottom w:val="none" w:sz="0" w:space="0" w:color="auto"/>
        <w:right w:val="none" w:sz="0" w:space="0" w:color="auto"/>
      </w:divBdr>
    </w:div>
    <w:div w:id="1297107139">
      <w:bodyDiv w:val="1"/>
      <w:marLeft w:val="0"/>
      <w:marRight w:val="0"/>
      <w:marTop w:val="0"/>
      <w:marBottom w:val="0"/>
      <w:divBdr>
        <w:top w:val="none" w:sz="0" w:space="0" w:color="auto"/>
        <w:left w:val="none" w:sz="0" w:space="0" w:color="auto"/>
        <w:bottom w:val="none" w:sz="0" w:space="0" w:color="auto"/>
        <w:right w:val="none" w:sz="0" w:space="0" w:color="auto"/>
      </w:divBdr>
    </w:div>
    <w:div w:id="1306623022">
      <w:bodyDiv w:val="1"/>
      <w:marLeft w:val="0"/>
      <w:marRight w:val="0"/>
      <w:marTop w:val="0"/>
      <w:marBottom w:val="0"/>
      <w:divBdr>
        <w:top w:val="none" w:sz="0" w:space="0" w:color="auto"/>
        <w:left w:val="none" w:sz="0" w:space="0" w:color="auto"/>
        <w:bottom w:val="none" w:sz="0" w:space="0" w:color="auto"/>
        <w:right w:val="none" w:sz="0" w:space="0" w:color="auto"/>
      </w:divBdr>
    </w:div>
    <w:div w:id="1307320945">
      <w:bodyDiv w:val="1"/>
      <w:marLeft w:val="0"/>
      <w:marRight w:val="0"/>
      <w:marTop w:val="0"/>
      <w:marBottom w:val="0"/>
      <w:divBdr>
        <w:top w:val="none" w:sz="0" w:space="0" w:color="auto"/>
        <w:left w:val="none" w:sz="0" w:space="0" w:color="auto"/>
        <w:bottom w:val="none" w:sz="0" w:space="0" w:color="auto"/>
        <w:right w:val="none" w:sz="0" w:space="0" w:color="auto"/>
      </w:divBdr>
    </w:div>
    <w:div w:id="1318919788">
      <w:bodyDiv w:val="1"/>
      <w:marLeft w:val="0"/>
      <w:marRight w:val="0"/>
      <w:marTop w:val="0"/>
      <w:marBottom w:val="0"/>
      <w:divBdr>
        <w:top w:val="none" w:sz="0" w:space="0" w:color="auto"/>
        <w:left w:val="none" w:sz="0" w:space="0" w:color="auto"/>
        <w:bottom w:val="none" w:sz="0" w:space="0" w:color="auto"/>
        <w:right w:val="none" w:sz="0" w:space="0" w:color="auto"/>
      </w:divBdr>
    </w:div>
    <w:div w:id="1322733519">
      <w:bodyDiv w:val="1"/>
      <w:marLeft w:val="0"/>
      <w:marRight w:val="0"/>
      <w:marTop w:val="0"/>
      <w:marBottom w:val="0"/>
      <w:divBdr>
        <w:top w:val="none" w:sz="0" w:space="0" w:color="auto"/>
        <w:left w:val="none" w:sz="0" w:space="0" w:color="auto"/>
        <w:bottom w:val="none" w:sz="0" w:space="0" w:color="auto"/>
        <w:right w:val="none" w:sz="0" w:space="0" w:color="auto"/>
      </w:divBdr>
    </w:div>
    <w:div w:id="1323116776">
      <w:bodyDiv w:val="1"/>
      <w:marLeft w:val="0"/>
      <w:marRight w:val="0"/>
      <w:marTop w:val="0"/>
      <w:marBottom w:val="0"/>
      <w:divBdr>
        <w:top w:val="none" w:sz="0" w:space="0" w:color="auto"/>
        <w:left w:val="none" w:sz="0" w:space="0" w:color="auto"/>
        <w:bottom w:val="none" w:sz="0" w:space="0" w:color="auto"/>
        <w:right w:val="none" w:sz="0" w:space="0" w:color="auto"/>
      </w:divBdr>
    </w:div>
    <w:div w:id="1323389052">
      <w:bodyDiv w:val="1"/>
      <w:marLeft w:val="0"/>
      <w:marRight w:val="0"/>
      <w:marTop w:val="0"/>
      <w:marBottom w:val="0"/>
      <w:divBdr>
        <w:top w:val="none" w:sz="0" w:space="0" w:color="auto"/>
        <w:left w:val="none" w:sz="0" w:space="0" w:color="auto"/>
        <w:bottom w:val="none" w:sz="0" w:space="0" w:color="auto"/>
        <w:right w:val="none" w:sz="0" w:space="0" w:color="auto"/>
      </w:divBdr>
    </w:div>
    <w:div w:id="1323435951">
      <w:bodyDiv w:val="1"/>
      <w:marLeft w:val="0"/>
      <w:marRight w:val="0"/>
      <w:marTop w:val="0"/>
      <w:marBottom w:val="0"/>
      <w:divBdr>
        <w:top w:val="none" w:sz="0" w:space="0" w:color="auto"/>
        <w:left w:val="none" w:sz="0" w:space="0" w:color="auto"/>
        <w:bottom w:val="none" w:sz="0" w:space="0" w:color="auto"/>
        <w:right w:val="none" w:sz="0" w:space="0" w:color="auto"/>
      </w:divBdr>
    </w:div>
    <w:div w:id="1326517057">
      <w:bodyDiv w:val="1"/>
      <w:marLeft w:val="0"/>
      <w:marRight w:val="0"/>
      <w:marTop w:val="0"/>
      <w:marBottom w:val="0"/>
      <w:divBdr>
        <w:top w:val="none" w:sz="0" w:space="0" w:color="auto"/>
        <w:left w:val="none" w:sz="0" w:space="0" w:color="auto"/>
        <w:bottom w:val="none" w:sz="0" w:space="0" w:color="auto"/>
        <w:right w:val="none" w:sz="0" w:space="0" w:color="auto"/>
      </w:divBdr>
    </w:div>
    <w:div w:id="1327828367">
      <w:bodyDiv w:val="1"/>
      <w:marLeft w:val="0"/>
      <w:marRight w:val="0"/>
      <w:marTop w:val="0"/>
      <w:marBottom w:val="0"/>
      <w:divBdr>
        <w:top w:val="none" w:sz="0" w:space="0" w:color="auto"/>
        <w:left w:val="none" w:sz="0" w:space="0" w:color="auto"/>
        <w:bottom w:val="none" w:sz="0" w:space="0" w:color="auto"/>
        <w:right w:val="none" w:sz="0" w:space="0" w:color="auto"/>
      </w:divBdr>
    </w:div>
    <w:div w:id="1330912076">
      <w:bodyDiv w:val="1"/>
      <w:marLeft w:val="0"/>
      <w:marRight w:val="0"/>
      <w:marTop w:val="0"/>
      <w:marBottom w:val="0"/>
      <w:divBdr>
        <w:top w:val="none" w:sz="0" w:space="0" w:color="auto"/>
        <w:left w:val="none" w:sz="0" w:space="0" w:color="auto"/>
        <w:bottom w:val="none" w:sz="0" w:space="0" w:color="auto"/>
        <w:right w:val="none" w:sz="0" w:space="0" w:color="auto"/>
      </w:divBdr>
    </w:div>
    <w:div w:id="1332247559">
      <w:bodyDiv w:val="1"/>
      <w:marLeft w:val="0"/>
      <w:marRight w:val="0"/>
      <w:marTop w:val="0"/>
      <w:marBottom w:val="0"/>
      <w:divBdr>
        <w:top w:val="none" w:sz="0" w:space="0" w:color="auto"/>
        <w:left w:val="none" w:sz="0" w:space="0" w:color="auto"/>
        <w:bottom w:val="none" w:sz="0" w:space="0" w:color="auto"/>
        <w:right w:val="none" w:sz="0" w:space="0" w:color="auto"/>
      </w:divBdr>
    </w:div>
    <w:div w:id="1339232183">
      <w:bodyDiv w:val="1"/>
      <w:marLeft w:val="0"/>
      <w:marRight w:val="0"/>
      <w:marTop w:val="0"/>
      <w:marBottom w:val="0"/>
      <w:divBdr>
        <w:top w:val="none" w:sz="0" w:space="0" w:color="auto"/>
        <w:left w:val="none" w:sz="0" w:space="0" w:color="auto"/>
        <w:bottom w:val="none" w:sz="0" w:space="0" w:color="auto"/>
        <w:right w:val="none" w:sz="0" w:space="0" w:color="auto"/>
      </w:divBdr>
    </w:div>
    <w:div w:id="1340543193">
      <w:bodyDiv w:val="1"/>
      <w:marLeft w:val="0"/>
      <w:marRight w:val="0"/>
      <w:marTop w:val="0"/>
      <w:marBottom w:val="0"/>
      <w:divBdr>
        <w:top w:val="none" w:sz="0" w:space="0" w:color="auto"/>
        <w:left w:val="none" w:sz="0" w:space="0" w:color="auto"/>
        <w:bottom w:val="none" w:sz="0" w:space="0" w:color="auto"/>
        <w:right w:val="none" w:sz="0" w:space="0" w:color="auto"/>
      </w:divBdr>
    </w:div>
    <w:div w:id="1344240342">
      <w:bodyDiv w:val="1"/>
      <w:marLeft w:val="0"/>
      <w:marRight w:val="0"/>
      <w:marTop w:val="0"/>
      <w:marBottom w:val="0"/>
      <w:divBdr>
        <w:top w:val="none" w:sz="0" w:space="0" w:color="auto"/>
        <w:left w:val="none" w:sz="0" w:space="0" w:color="auto"/>
        <w:bottom w:val="none" w:sz="0" w:space="0" w:color="auto"/>
        <w:right w:val="none" w:sz="0" w:space="0" w:color="auto"/>
      </w:divBdr>
    </w:div>
    <w:div w:id="1349020160">
      <w:bodyDiv w:val="1"/>
      <w:marLeft w:val="0"/>
      <w:marRight w:val="0"/>
      <w:marTop w:val="0"/>
      <w:marBottom w:val="0"/>
      <w:divBdr>
        <w:top w:val="none" w:sz="0" w:space="0" w:color="auto"/>
        <w:left w:val="none" w:sz="0" w:space="0" w:color="auto"/>
        <w:bottom w:val="none" w:sz="0" w:space="0" w:color="auto"/>
        <w:right w:val="none" w:sz="0" w:space="0" w:color="auto"/>
      </w:divBdr>
    </w:div>
    <w:div w:id="1351881837">
      <w:bodyDiv w:val="1"/>
      <w:marLeft w:val="0"/>
      <w:marRight w:val="0"/>
      <w:marTop w:val="0"/>
      <w:marBottom w:val="0"/>
      <w:divBdr>
        <w:top w:val="none" w:sz="0" w:space="0" w:color="auto"/>
        <w:left w:val="none" w:sz="0" w:space="0" w:color="auto"/>
        <w:bottom w:val="none" w:sz="0" w:space="0" w:color="auto"/>
        <w:right w:val="none" w:sz="0" w:space="0" w:color="auto"/>
      </w:divBdr>
    </w:div>
    <w:div w:id="1354501750">
      <w:bodyDiv w:val="1"/>
      <w:marLeft w:val="0"/>
      <w:marRight w:val="0"/>
      <w:marTop w:val="0"/>
      <w:marBottom w:val="0"/>
      <w:divBdr>
        <w:top w:val="none" w:sz="0" w:space="0" w:color="auto"/>
        <w:left w:val="none" w:sz="0" w:space="0" w:color="auto"/>
        <w:bottom w:val="none" w:sz="0" w:space="0" w:color="auto"/>
        <w:right w:val="none" w:sz="0" w:space="0" w:color="auto"/>
      </w:divBdr>
    </w:div>
    <w:div w:id="1355039511">
      <w:bodyDiv w:val="1"/>
      <w:marLeft w:val="0"/>
      <w:marRight w:val="0"/>
      <w:marTop w:val="0"/>
      <w:marBottom w:val="0"/>
      <w:divBdr>
        <w:top w:val="none" w:sz="0" w:space="0" w:color="auto"/>
        <w:left w:val="none" w:sz="0" w:space="0" w:color="auto"/>
        <w:bottom w:val="none" w:sz="0" w:space="0" w:color="auto"/>
        <w:right w:val="none" w:sz="0" w:space="0" w:color="auto"/>
      </w:divBdr>
    </w:div>
    <w:div w:id="1360816674">
      <w:bodyDiv w:val="1"/>
      <w:marLeft w:val="0"/>
      <w:marRight w:val="0"/>
      <w:marTop w:val="0"/>
      <w:marBottom w:val="0"/>
      <w:divBdr>
        <w:top w:val="none" w:sz="0" w:space="0" w:color="auto"/>
        <w:left w:val="none" w:sz="0" w:space="0" w:color="auto"/>
        <w:bottom w:val="none" w:sz="0" w:space="0" w:color="auto"/>
        <w:right w:val="none" w:sz="0" w:space="0" w:color="auto"/>
      </w:divBdr>
    </w:div>
    <w:div w:id="1362898346">
      <w:bodyDiv w:val="1"/>
      <w:marLeft w:val="0"/>
      <w:marRight w:val="0"/>
      <w:marTop w:val="0"/>
      <w:marBottom w:val="0"/>
      <w:divBdr>
        <w:top w:val="none" w:sz="0" w:space="0" w:color="auto"/>
        <w:left w:val="none" w:sz="0" w:space="0" w:color="auto"/>
        <w:bottom w:val="none" w:sz="0" w:space="0" w:color="auto"/>
        <w:right w:val="none" w:sz="0" w:space="0" w:color="auto"/>
      </w:divBdr>
    </w:div>
    <w:div w:id="1369601875">
      <w:bodyDiv w:val="1"/>
      <w:marLeft w:val="0"/>
      <w:marRight w:val="0"/>
      <w:marTop w:val="0"/>
      <w:marBottom w:val="0"/>
      <w:divBdr>
        <w:top w:val="none" w:sz="0" w:space="0" w:color="auto"/>
        <w:left w:val="none" w:sz="0" w:space="0" w:color="auto"/>
        <w:bottom w:val="none" w:sz="0" w:space="0" w:color="auto"/>
        <w:right w:val="none" w:sz="0" w:space="0" w:color="auto"/>
      </w:divBdr>
    </w:div>
    <w:div w:id="1376002906">
      <w:bodyDiv w:val="1"/>
      <w:marLeft w:val="0"/>
      <w:marRight w:val="0"/>
      <w:marTop w:val="0"/>
      <w:marBottom w:val="0"/>
      <w:divBdr>
        <w:top w:val="none" w:sz="0" w:space="0" w:color="auto"/>
        <w:left w:val="none" w:sz="0" w:space="0" w:color="auto"/>
        <w:bottom w:val="none" w:sz="0" w:space="0" w:color="auto"/>
        <w:right w:val="none" w:sz="0" w:space="0" w:color="auto"/>
      </w:divBdr>
    </w:div>
    <w:div w:id="1379666270">
      <w:bodyDiv w:val="1"/>
      <w:marLeft w:val="0"/>
      <w:marRight w:val="0"/>
      <w:marTop w:val="0"/>
      <w:marBottom w:val="0"/>
      <w:divBdr>
        <w:top w:val="none" w:sz="0" w:space="0" w:color="auto"/>
        <w:left w:val="none" w:sz="0" w:space="0" w:color="auto"/>
        <w:bottom w:val="none" w:sz="0" w:space="0" w:color="auto"/>
        <w:right w:val="none" w:sz="0" w:space="0" w:color="auto"/>
      </w:divBdr>
    </w:div>
    <w:div w:id="1383022918">
      <w:bodyDiv w:val="1"/>
      <w:marLeft w:val="0"/>
      <w:marRight w:val="0"/>
      <w:marTop w:val="0"/>
      <w:marBottom w:val="0"/>
      <w:divBdr>
        <w:top w:val="none" w:sz="0" w:space="0" w:color="auto"/>
        <w:left w:val="none" w:sz="0" w:space="0" w:color="auto"/>
        <w:bottom w:val="none" w:sz="0" w:space="0" w:color="auto"/>
        <w:right w:val="none" w:sz="0" w:space="0" w:color="auto"/>
      </w:divBdr>
    </w:div>
    <w:div w:id="1384017789">
      <w:bodyDiv w:val="1"/>
      <w:marLeft w:val="0"/>
      <w:marRight w:val="0"/>
      <w:marTop w:val="0"/>
      <w:marBottom w:val="0"/>
      <w:divBdr>
        <w:top w:val="none" w:sz="0" w:space="0" w:color="auto"/>
        <w:left w:val="none" w:sz="0" w:space="0" w:color="auto"/>
        <w:bottom w:val="none" w:sz="0" w:space="0" w:color="auto"/>
        <w:right w:val="none" w:sz="0" w:space="0" w:color="auto"/>
      </w:divBdr>
    </w:div>
    <w:div w:id="1388261676">
      <w:bodyDiv w:val="1"/>
      <w:marLeft w:val="0"/>
      <w:marRight w:val="0"/>
      <w:marTop w:val="0"/>
      <w:marBottom w:val="0"/>
      <w:divBdr>
        <w:top w:val="none" w:sz="0" w:space="0" w:color="auto"/>
        <w:left w:val="none" w:sz="0" w:space="0" w:color="auto"/>
        <w:bottom w:val="none" w:sz="0" w:space="0" w:color="auto"/>
        <w:right w:val="none" w:sz="0" w:space="0" w:color="auto"/>
      </w:divBdr>
    </w:div>
    <w:div w:id="1389184887">
      <w:bodyDiv w:val="1"/>
      <w:marLeft w:val="0"/>
      <w:marRight w:val="0"/>
      <w:marTop w:val="0"/>
      <w:marBottom w:val="0"/>
      <w:divBdr>
        <w:top w:val="none" w:sz="0" w:space="0" w:color="auto"/>
        <w:left w:val="none" w:sz="0" w:space="0" w:color="auto"/>
        <w:bottom w:val="none" w:sz="0" w:space="0" w:color="auto"/>
        <w:right w:val="none" w:sz="0" w:space="0" w:color="auto"/>
      </w:divBdr>
    </w:div>
    <w:div w:id="1395591024">
      <w:bodyDiv w:val="1"/>
      <w:marLeft w:val="0"/>
      <w:marRight w:val="0"/>
      <w:marTop w:val="0"/>
      <w:marBottom w:val="0"/>
      <w:divBdr>
        <w:top w:val="none" w:sz="0" w:space="0" w:color="auto"/>
        <w:left w:val="none" w:sz="0" w:space="0" w:color="auto"/>
        <w:bottom w:val="none" w:sz="0" w:space="0" w:color="auto"/>
        <w:right w:val="none" w:sz="0" w:space="0" w:color="auto"/>
      </w:divBdr>
    </w:div>
    <w:div w:id="1398550141">
      <w:bodyDiv w:val="1"/>
      <w:marLeft w:val="0"/>
      <w:marRight w:val="0"/>
      <w:marTop w:val="0"/>
      <w:marBottom w:val="0"/>
      <w:divBdr>
        <w:top w:val="none" w:sz="0" w:space="0" w:color="auto"/>
        <w:left w:val="none" w:sz="0" w:space="0" w:color="auto"/>
        <w:bottom w:val="none" w:sz="0" w:space="0" w:color="auto"/>
        <w:right w:val="none" w:sz="0" w:space="0" w:color="auto"/>
      </w:divBdr>
    </w:div>
    <w:div w:id="1412117736">
      <w:bodyDiv w:val="1"/>
      <w:marLeft w:val="0"/>
      <w:marRight w:val="0"/>
      <w:marTop w:val="0"/>
      <w:marBottom w:val="0"/>
      <w:divBdr>
        <w:top w:val="none" w:sz="0" w:space="0" w:color="auto"/>
        <w:left w:val="none" w:sz="0" w:space="0" w:color="auto"/>
        <w:bottom w:val="none" w:sz="0" w:space="0" w:color="auto"/>
        <w:right w:val="none" w:sz="0" w:space="0" w:color="auto"/>
      </w:divBdr>
    </w:div>
    <w:div w:id="1414820012">
      <w:bodyDiv w:val="1"/>
      <w:marLeft w:val="0"/>
      <w:marRight w:val="0"/>
      <w:marTop w:val="0"/>
      <w:marBottom w:val="0"/>
      <w:divBdr>
        <w:top w:val="none" w:sz="0" w:space="0" w:color="auto"/>
        <w:left w:val="none" w:sz="0" w:space="0" w:color="auto"/>
        <w:bottom w:val="none" w:sz="0" w:space="0" w:color="auto"/>
        <w:right w:val="none" w:sz="0" w:space="0" w:color="auto"/>
      </w:divBdr>
    </w:div>
    <w:div w:id="1419786873">
      <w:bodyDiv w:val="1"/>
      <w:marLeft w:val="0"/>
      <w:marRight w:val="0"/>
      <w:marTop w:val="0"/>
      <w:marBottom w:val="0"/>
      <w:divBdr>
        <w:top w:val="none" w:sz="0" w:space="0" w:color="auto"/>
        <w:left w:val="none" w:sz="0" w:space="0" w:color="auto"/>
        <w:bottom w:val="none" w:sz="0" w:space="0" w:color="auto"/>
        <w:right w:val="none" w:sz="0" w:space="0" w:color="auto"/>
      </w:divBdr>
    </w:div>
    <w:div w:id="1420328907">
      <w:bodyDiv w:val="1"/>
      <w:marLeft w:val="0"/>
      <w:marRight w:val="0"/>
      <w:marTop w:val="0"/>
      <w:marBottom w:val="0"/>
      <w:divBdr>
        <w:top w:val="none" w:sz="0" w:space="0" w:color="auto"/>
        <w:left w:val="none" w:sz="0" w:space="0" w:color="auto"/>
        <w:bottom w:val="none" w:sz="0" w:space="0" w:color="auto"/>
        <w:right w:val="none" w:sz="0" w:space="0" w:color="auto"/>
      </w:divBdr>
    </w:div>
    <w:div w:id="1420371942">
      <w:bodyDiv w:val="1"/>
      <w:marLeft w:val="0"/>
      <w:marRight w:val="0"/>
      <w:marTop w:val="0"/>
      <w:marBottom w:val="0"/>
      <w:divBdr>
        <w:top w:val="none" w:sz="0" w:space="0" w:color="auto"/>
        <w:left w:val="none" w:sz="0" w:space="0" w:color="auto"/>
        <w:bottom w:val="none" w:sz="0" w:space="0" w:color="auto"/>
        <w:right w:val="none" w:sz="0" w:space="0" w:color="auto"/>
      </w:divBdr>
    </w:div>
    <w:div w:id="1425304969">
      <w:bodyDiv w:val="1"/>
      <w:marLeft w:val="0"/>
      <w:marRight w:val="0"/>
      <w:marTop w:val="0"/>
      <w:marBottom w:val="0"/>
      <w:divBdr>
        <w:top w:val="none" w:sz="0" w:space="0" w:color="auto"/>
        <w:left w:val="none" w:sz="0" w:space="0" w:color="auto"/>
        <w:bottom w:val="none" w:sz="0" w:space="0" w:color="auto"/>
        <w:right w:val="none" w:sz="0" w:space="0" w:color="auto"/>
      </w:divBdr>
    </w:div>
    <w:div w:id="1426223763">
      <w:bodyDiv w:val="1"/>
      <w:marLeft w:val="0"/>
      <w:marRight w:val="0"/>
      <w:marTop w:val="0"/>
      <w:marBottom w:val="0"/>
      <w:divBdr>
        <w:top w:val="none" w:sz="0" w:space="0" w:color="auto"/>
        <w:left w:val="none" w:sz="0" w:space="0" w:color="auto"/>
        <w:bottom w:val="none" w:sz="0" w:space="0" w:color="auto"/>
        <w:right w:val="none" w:sz="0" w:space="0" w:color="auto"/>
      </w:divBdr>
    </w:div>
    <w:div w:id="1427193744">
      <w:bodyDiv w:val="1"/>
      <w:marLeft w:val="0"/>
      <w:marRight w:val="0"/>
      <w:marTop w:val="0"/>
      <w:marBottom w:val="0"/>
      <w:divBdr>
        <w:top w:val="none" w:sz="0" w:space="0" w:color="auto"/>
        <w:left w:val="none" w:sz="0" w:space="0" w:color="auto"/>
        <w:bottom w:val="none" w:sz="0" w:space="0" w:color="auto"/>
        <w:right w:val="none" w:sz="0" w:space="0" w:color="auto"/>
      </w:divBdr>
    </w:div>
    <w:div w:id="1429807477">
      <w:bodyDiv w:val="1"/>
      <w:marLeft w:val="0"/>
      <w:marRight w:val="0"/>
      <w:marTop w:val="0"/>
      <w:marBottom w:val="0"/>
      <w:divBdr>
        <w:top w:val="none" w:sz="0" w:space="0" w:color="auto"/>
        <w:left w:val="none" w:sz="0" w:space="0" w:color="auto"/>
        <w:bottom w:val="none" w:sz="0" w:space="0" w:color="auto"/>
        <w:right w:val="none" w:sz="0" w:space="0" w:color="auto"/>
      </w:divBdr>
    </w:div>
    <w:div w:id="1434208950">
      <w:bodyDiv w:val="1"/>
      <w:marLeft w:val="0"/>
      <w:marRight w:val="0"/>
      <w:marTop w:val="0"/>
      <w:marBottom w:val="0"/>
      <w:divBdr>
        <w:top w:val="none" w:sz="0" w:space="0" w:color="auto"/>
        <w:left w:val="none" w:sz="0" w:space="0" w:color="auto"/>
        <w:bottom w:val="none" w:sz="0" w:space="0" w:color="auto"/>
        <w:right w:val="none" w:sz="0" w:space="0" w:color="auto"/>
      </w:divBdr>
    </w:div>
    <w:div w:id="1438794279">
      <w:bodyDiv w:val="1"/>
      <w:marLeft w:val="0"/>
      <w:marRight w:val="0"/>
      <w:marTop w:val="0"/>
      <w:marBottom w:val="0"/>
      <w:divBdr>
        <w:top w:val="none" w:sz="0" w:space="0" w:color="auto"/>
        <w:left w:val="none" w:sz="0" w:space="0" w:color="auto"/>
        <w:bottom w:val="none" w:sz="0" w:space="0" w:color="auto"/>
        <w:right w:val="none" w:sz="0" w:space="0" w:color="auto"/>
      </w:divBdr>
    </w:div>
    <w:div w:id="1447850941">
      <w:bodyDiv w:val="1"/>
      <w:marLeft w:val="0"/>
      <w:marRight w:val="0"/>
      <w:marTop w:val="0"/>
      <w:marBottom w:val="0"/>
      <w:divBdr>
        <w:top w:val="none" w:sz="0" w:space="0" w:color="auto"/>
        <w:left w:val="none" w:sz="0" w:space="0" w:color="auto"/>
        <w:bottom w:val="none" w:sz="0" w:space="0" w:color="auto"/>
        <w:right w:val="none" w:sz="0" w:space="0" w:color="auto"/>
      </w:divBdr>
    </w:div>
    <w:div w:id="1455249538">
      <w:bodyDiv w:val="1"/>
      <w:marLeft w:val="0"/>
      <w:marRight w:val="0"/>
      <w:marTop w:val="0"/>
      <w:marBottom w:val="0"/>
      <w:divBdr>
        <w:top w:val="none" w:sz="0" w:space="0" w:color="auto"/>
        <w:left w:val="none" w:sz="0" w:space="0" w:color="auto"/>
        <w:bottom w:val="none" w:sz="0" w:space="0" w:color="auto"/>
        <w:right w:val="none" w:sz="0" w:space="0" w:color="auto"/>
      </w:divBdr>
    </w:div>
    <w:div w:id="1456676528">
      <w:bodyDiv w:val="1"/>
      <w:marLeft w:val="0"/>
      <w:marRight w:val="0"/>
      <w:marTop w:val="0"/>
      <w:marBottom w:val="0"/>
      <w:divBdr>
        <w:top w:val="none" w:sz="0" w:space="0" w:color="auto"/>
        <w:left w:val="none" w:sz="0" w:space="0" w:color="auto"/>
        <w:bottom w:val="none" w:sz="0" w:space="0" w:color="auto"/>
        <w:right w:val="none" w:sz="0" w:space="0" w:color="auto"/>
      </w:divBdr>
    </w:div>
    <w:div w:id="1458992472">
      <w:bodyDiv w:val="1"/>
      <w:marLeft w:val="0"/>
      <w:marRight w:val="0"/>
      <w:marTop w:val="0"/>
      <w:marBottom w:val="0"/>
      <w:divBdr>
        <w:top w:val="none" w:sz="0" w:space="0" w:color="auto"/>
        <w:left w:val="none" w:sz="0" w:space="0" w:color="auto"/>
        <w:bottom w:val="none" w:sz="0" w:space="0" w:color="auto"/>
        <w:right w:val="none" w:sz="0" w:space="0" w:color="auto"/>
      </w:divBdr>
    </w:div>
    <w:div w:id="1459643059">
      <w:bodyDiv w:val="1"/>
      <w:marLeft w:val="0"/>
      <w:marRight w:val="0"/>
      <w:marTop w:val="0"/>
      <w:marBottom w:val="0"/>
      <w:divBdr>
        <w:top w:val="none" w:sz="0" w:space="0" w:color="auto"/>
        <w:left w:val="none" w:sz="0" w:space="0" w:color="auto"/>
        <w:bottom w:val="none" w:sz="0" w:space="0" w:color="auto"/>
        <w:right w:val="none" w:sz="0" w:space="0" w:color="auto"/>
      </w:divBdr>
    </w:div>
    <w:div w:id="1469516513">
      <w:bodyDiv w:val="1"/>
      <w:marLeft w:val="0"/>
      <w:marRight w:val="0"/>
      <w:marTop w:val="0"/>
      <w:marBottom w:val="0"/>
      <w:divBdr>
        <w:top w:val="none" w:sz="0" w:space="0" w:color="auto"/>
        <w:left w:val="none" w:sz="0" w:space="0" w:color="auto"/>
        <w:bottom w:val="none" w:sz="0" w:space="0" w:color="auto"/>
        <w:right w:val="none" w:sz="0" w:space="0" w:color="auto"/>
      </w:divBdr>
    </w:div>
    <w:div w:id="1470366695">
      <w:bodyDiv w:val="1"/>
      <w:marLeft w:val="0"/>
      <w:marRight w:val="0"/>
      <w:marTop w:val="0"/>
      <w:marBottom w:val="0"/>
      <w:divBdr>
        <w:top w:val="none" w:sz="0" w:space="0" w:color="auto"/>
        <w:left w:val="none" w:sz="0" w:space="0" w:color="auto"/>
        <w:bottom w:val="none" w:sz="0" w:space="0" w:color="auto"/>
        <w:right w:val="none" w:sz="0" w:space="0" w:color="auto"/>
      </w:divBdr>
    </w:div>
    <w:div w:id="1470628566">
      <w:bodyDiv w:val="1"/>
      <w:marLeft w:val="0"/>
      <w:marRight w:val="0"/>
      <w:marTop w:val="0"/>
      <w:marBottom w:val="0"/>
      <w:divBdr>
        <w:top w:val="none" w:sz="0" w:space="0" w:color="auto"/>
        <w:left w:val="none" w:sz="0" w:space="0" w:color="auto"/>
        <w:bottom w:val="none" w:sz="0" w:space="0" w:color="auto"/>
        <w:right w:val="none" w:sz="0" w:space="0" w:color="auto"/>
      </w:divBdr>
    </w:div>
    <w:div w:id="1471435924">
      <w:bodyDiv w:val="1"/>
      <w:marLeft w:val="0"/>
      <w:marRight w:val="0"/>
      <w:marTop w:val="0"/>
      <w:marBottom w:val="0"/>
      <w:divBdr>
        <w:top w:val="none" w:sz="0" w:space="0" w:color="auto"/>
        <w:left w:val="none" w:sz="0" w:space="0" w:color="auto"/>
        <w:bottom w:val="none" w:sz="0" w:space="0" w:color="auto"/>
        <w:right w:val="none" w:sz="0" w:space="0" w:color="auto"/>
      </w:divBdr>
    </w:div>
    <w:div w:id="1472165936">
      <w:bodyDiv w:val="1"/>
      <w:marLeft w:val="0"/>
      <w:marRight w:val="0"/>
      <w:marTop w:val="0"/>
      <w:marBottom w:val="0"/>
      <w:divBdr>
        <w:top w:val="none" w:sz="0" w:space="0" w:color="auto"/>
        <w:left w:val="none" w:sz="0" w:space="0" w:color="auto"/>
        <w:bottom w:val="none" w:sz="0" w:space="0" w:color="auto"/>
        <w:right w:val="none" w:sz="0" w:space="0" w:color="auto"/>
      </w:divBdr>
    </w:div>
    <w:div w:id="1472283142">
      <w:bodyDiv w:val="1"/>
      <w:marLeft w:val="0"/>
      <w:marRight w:val="0"/>
      <w:marTop w:val="0"/>
      <w:marBottom w:val="0"/>
      <w:divBdr>
        <w:top w:val="none" w:sz="0" w:space="0" w:color="auto"/>
        <w:left w:val="none" w:sz="0" w:space="0" w:color="auto"/>
        <w:bottom w:val="none" w:sz="0" w:space="0" w:color="auto"/>
        <w:right w:val="none" w:sz="0" w:space="0" w:color="auto"/>
      </w:divBdr>
    </w:div>
    <w:div w:id="1473673686">
      <w:bodyDiv w:val="1"/>
      <w:marLeft w:val="0"/>
      <w:marRight w:val="0"/>
      <w:marTop w:val="0"/>
      <w:marBottom w:val="0"/>
      <w:divBdr>
        <w:top w:val="none" w:sz="0" w:space="0" w:color="auto"/>
        <w:left w:val="none" w:sz="0" w:space="0" w:color="auto"/>
        <w:bottom w:val="none" w:sz="0" w:space="0" w:color="auto"/>
        <w:right w:val="none" w:sz="0" w:space="0" w:color="auto"/>
      </w:divBdr>
    </w:div>
    <w:div w:id="1474710136">
      <w:bodyDiv w:val="1"/>
      <w:marLeft w:val="0"/>
      <w:marRight w:val="0"/>
      <w:marTop w:val="0"/>
      <w:marBottom w:val="0"/>
      <w:divBdr>
        <w:top w:val="none" w:sz="0" w:space="0" w:color="auto"/>
        <w:left w:val="none" w:sz="0" w:space="0" w:color="auto"/>
        <w:bottom w:val="none" w:sz="0" w:space="0" w:color="auto"/>
        <w:right w:val="none" w:sz="0" w:space="0" w:color="auto"/>
      </w:divBdr>
    </w:div>
    <w:div w:id="1478886679">
      <w:bodyDiv w:val="1"/>
      <w:marLeft w:val="0"/>
      <w:marRight w:val="0"/>
      <w:marTop w:val="0"/>
      <w:marBottom w:val="0"/>
      <w:divBdr>
        <w:top w:val="none" w:sz="0" w:space="0" w:color="auto"/>
        <w:left w:val="none" w:sz="0" w:space="0" w:color="auto"/>
        <w:bottom w:val="none" w:sz="0" w:space="0" w:color="auto"/>
        <w:right w:val="none" w:sz="0" w:space="0" w:color="auto"/>
      </w:divBdr>
    </w:div>
    <w:div w:id="1481078459">
      <w:bodyDiv w:val="1"/>
      <w:marLeft w:val="0"/>
      <w:marRight w:val="0"/>
      <w:marTop w:val="0"/>
      <w:marBottom w:val="0"/>
      <w:divBdr>
        <w:top w:val="none" w:sz="0" w:space="0" w:color="auto"/>
        <w:left w:val="none" w:sz="0" w:space="0" w:color="auto"/>
        <w:bottom w:val="none" w:sz="0" w:space="0" w:color="auto"/>
        <w:right w:val="none" w:sz="0" w:space="0" w:color="auto"/>
      </w:divBdr>
    </w:div>
    <w:div w:id="1484615051">
      <w:bodyDiv w:val="1"/>
      <w:marLeft w:val="0"/>
      <w:marRight w:val="0"/>
      <w:marTop w:val="0"/>
      <w:marBottom w:val="0"/>
      <w:divBdr>
        <w:top w:val="none" w:sz="0" w:space="0" w:color="auto"/>
        <w:left w:val="none" w:sz="0" w:space="0" w:color="auto"/>
        <w:bottom w:val="none" w:sz="0" w:space="0" w:color="auto"/>
        <w:right w:val="none" w:sz="0" w:space="0" w:color="auto"/>
      </w:divBdr>
    </w:div>
    <w:div w:id="1487012540">
      <w:bodyDiv w:val="1"/>
      <w:marLeft w:val="0"/>
      <w:marRight w:val="0"/>
      <w:marTop w:val="0"/>
      <w:marBottom w:val="0"/>
      <w:divBdr>
        <w:top w:val="none" w:sz="0" w:space="0" w:color="auto"/>
        <w:left w:val="none" w:sz="0" w:space="0" w:color="auto"/>
        <w:bottom w:val="none" w:sz="0" w:space="0" w:color="auto"/>
        <w:right w:val="none" w:sz="0" w:space="0" w:color="auto"/>
      </w:divBdr>
    </w:div>
    <w:div w:id="1495798607">
      <w:bodyDiv w:val="1"/>
      <w:marLeft w:val="0"/>
      <w:marRight w:val="0"/>
      <w:marTop w:val="0"/>
      <w:marBottom w:val="0"/>
      <w:divBdr>
        <w:top w:val="none" w:sz="0" w:space="0" w:color="auto"/>
        <w:left w:val="none" w:sz="0" w:space="0" w:color="auto"/>
        <w:bottom w:val="none" w:sz="0" w:space="0" w:color="auto"/>
        <w:right w:val="none" w:sz="0" w:space="0" w:color="auto"/>
      </w:divBdr>
    </w:div>
    <w:div w:id="1498770553">
      <w:bodyDiv w:val="1"/>
      <w:marLeft w:val="0"/>
      <w:marRight w:val="0"/>
      <w:marTop w:val="0"/>
      <w:marBottom w:val="0"/>
      <w:divBdr>
        <w:top w:val="none" w:sz="0" w:space="0" w:color="auto"/>
        <w:left w:val="none" w:sz="0" w:space="0" w:color="auto"/>
        <w:bottom w:val="none" w:sz="0" w:space="0" w:color="auto"/>
        <w:right w:val="none" w:sz="0" w:space="0" w:color="auto"/>
      </w:divBdr>
    </w:div>
    <w:div w:id="1505902495">
      <w:bodyDiv w:val="1"/>
      <w:marLeft w:val="0"/>
      <w:marRight w:val="0"/>
      <w:marTop w:val="0"/>
      <w:marBottom w:val="0"/>
      <w:divBdr>
        <w:top w:val="none" w:sz="0" w:space="0" w:color="auto"/>
        <w:left w:val="none" w:sz="0" w:space="0" w:color="auto"/>
        <w:bottom w:val="none" w:sz="0" w:space="0" w:color="auto"/>
        <w:right w:val="none" w:sz="0" w:space="0" w:color="auto"/>
      </w:divBdr>
    </w:div>
    <w:div w:id="1506359778">
      <w:bodyDiv w:val="1"/>
      <w:marLeft w:val="0"/>
      <w:marRight w:val="0"/>
      <w:marTop w:val="0"/>
      <w:marBottom w:val="0"/>
      <w:divBdr>
        <w:top w:val="none" w:sz="0" w:space="0" w:color="auto"/>
        <w:left w:val="none" w:sz="0" w:space="0" w:color="auto"/>
        <w:bottom w:val="none" w:sz="0" w:space="0" w:color="auto"/>
        <w:right w:val="none" w:sz="0" w:space="0" w:color="auto"/>
      </w:divBdr>
    </w:div>
    <w:div w:id="1506674978">
      <w:bodyDiv w:val="1"/>
      <w:marLeft w:val="0"/>
      <w:marRight w:val="0"/>
      <w:marTop w:val="0"/>
      <w:marBottom w:val="0"/>
      <w:divBdr>
        <w:top w:val="none" w:sz="0" w:space="0" w:color="auto"/>
        <w:left w:val="none" w:sz="0" w:space="0" w:color="auto"/>
        <w:bottom w:val="none" w:sz="0" w:space="0" w:color="auto"/>
        <w:right w:val="none" w:sz="0" w:space="0" w:color="auto"/>
      </w:divBdr>
    </w:div>
    <w:div w:id="1508130335">
      <w:bodyDiv w:val="1"/>
      <w:marLeft w:val="0"/>
      <w:marRight w:val="0"/>
      <w:marTop w:val="0"/>
      <w:marBottom w:val="0"/>
      <w:divBdr>
        <w:top w:val="none" w:sz="0" w:space="0" w:color="auto"/>
        <w:left w:val="none" w:sz="0" w:space="0" w:color="auto"/>
        <w:bottom w:val="none" w:sz="0" w:space="0" w:color="auto"/>
        <w:right w:val="none" w:sz="0" w:space="0" w:color="auto"/>
      </w:divBdr>
    </w:div>
    <w:div w:id="1508598046">
      <w:bodyDiv w:val="1"/>
      <w:marLeft w:val="0"/>
      <w:marRight w:val="0"/>
      <w:marTop w:val="0"/>
      <w:marBottom w:val="0"/>
      <w:divBdr>
        <w:top w:val="none" w:sz="0" w:space="0" w:color="auto"/>
        <w:left w:val="none" w:sz="0" w:space="0" w:color="auto"/>
        <w:bottom w:val="none" w:sz="0" w:space="0" w:color="auto"/>
        <w:right w:val="none" w:sz="0" w:space="0" w:color="auto"/>
      </w:divBdr>
    </w:div>
    <w:div w:id="1511993552">
      <w:bodyDiv w:val="1"/>
      <w:marLeft w:val="0"/>
      <w:marRight w:val="0"/>
      <w:marTop w:val="0"/>
      <w:marBottom w:val="0"/>
      <w:divBdr>
        <w:top w:val="none" w:sz="0" w:space="0" w:color="auto"/>
        <w:left w:val="none" w:sz="0" w:space="0" w:color="auto"/>
        <w:bottom w:val="none" w:sz="0" w:space="0" w:color="auto"/>
        <w:right w:val="none" w:sz="0" w:space="0" w:color="auto"/>
      </w:divBdr>
    </w:div>
    <w:div w:id="1517815532">
      <w:bodyDiv w:val="1"/>
      <w:marLeft w:val="0"/>
      <w:marRight w:val="0"/>
      <w:marTop w:val="0"/>
      <w:marBottom w:val="0"/>
      <w:divBdr>
        <w:top w:val="none" w:sz="0" w:space="0" w:color="auto"/>
        <w:left w:val="none" w:sz="0" w:space="0" w:color="auto"/>
        <w:bottom w:val="none" w:sz="0" w:space="0" w:color="auto"/>
        <w:right w:val="none" w:sz="0" w:space="0" w:color="auto"/>
      </w:divBdr>
    </w:div>
    <w:div w:id="1522670271">
      <w:bodyDiv w:val="1"/>
      <w:marLeft w:val="0"/>
      <w:marRight w:val="0"/>
      <w:marTop w:val="0"/>
      <w:marBottom w:val="0"/>
      <w:divBdr>
        <w:top w:val="none" w:sz="0" w:space="0" w:color="auto"/>
        <w:left w:val="none" w:sz="0" w:space="0" w:color="auto"/>
        <w:bottom w:val="none" w:sz="0" w:space="0" w:color="auto"/>
        <w:right w:val="none" w:sz="0" w:space="0" w:color="auto"/>
      </w:divBdr>
    </w:div>
    <w:div w:id="1524782623">
      <w:bodyDiv w:val="1"/>
      <w:marLeft w:val="0"/>
      <w:marRight w:val="0"/>
      <w:marTop w:val="0"/>
      <w:marBottom w:val="0"/>
      <w:divBdr>
        <w:top w:val="none" w:sz="0" w:space="0" w:color="auto"/>
        <w:left w:val="none" w:sz="0" w:space="0" w:color="auto"/>
        <w:bottom w:val="none" w:sz="0" w:space="0" w:color="auto"/>
        <w:right w:val="none" w:sz="0" w:space="0" w:color="auto"/>
      </w:divBdr>
    </w:div>
    <w:div w:id="1524973880">
      <w:bodyDiv w:val="1"/>
      <w:marLeft w:val="0"/>
      <w:marRight w:val="0"/>
      <w:marTop w:val="0"/>
      <w:marBottom w:val="0"/>
      <w:divBdr>
        <w:top w:val="none" w:sz="0" w:space="0" w:color="auto"/>
        <w:left w:val="none" w:sz="0" w:space="0" w:color="auto"/>
        <w:bottom w:val="none" w:sz="0" w:space="0" w:color="auto"/>
        <w:right w:val="none" w:sz="0" w:space="0" w:color="auto"/>
      </w:divBdr>
    </w:div>
    <w:div w:id="1525443612">
      <w:bodyDiv w:val="1"/>
      <w:marLeft w:val="0"/>
      <w:marRight w:val="0"/>
      <w:marTop w:val="0"/>
      <w:marBottom w:val="0"/>
      <w:divBdr>
        <w:top w:val="none" w:sz="0" w:space="0" w:color="auto"/>
        <w:left w:val="none" w:sz="0" w:space="0" w:color="auto"/>
        <w:bottom w:val="none" w:sz="0" w:space="0" w:color="auto"/>
        <w:right w:val="none" w:sz="0" w:space="0" w:color="auto"/>
      </w:divBdr>
    </w:div>
    <w:div w:id="1534925898">
      <w:bodyDiv w:val="1"/>
      <w:marLeft w:val="0"/>
      <w:marRight w:val="0"/>
      <w:marTop w:val="0"/>
      <w:marBottom w:val="0"/>
      <w:divBdr>
        <w:top w:val="none" w:sz="0" w:space="0" w:color="auto"/>
        <w:left w:val="none" w:sz="0" w:space="0" w:color="auto"/>
        <w:bottom w:val="none" w:sz="0" w:space="0" w:color="auto"/>
        <w:right w:val="none" w:sz="0" w:space="0" w:color="auto"/>
      </w:divBdr>
    </w:div>
    <w:div w:id="1538616179">
      <w:bodyDiv w:val="1"/>
      <w:marLeft w:val="0"/>
      <w:marRight w:val="0"/>
      <w:marTop w:val="0"/>
      <w:marBottom w:val="0"/>
      <w:divBdr>
        <w:top w:val="none" w:sz="0" w:space="0" w:color="auto"/>
        <w:left w:val="none" w:sz="0" w:space="0" w:color="auto"/>
        <w:bottom w:val="none" w:sz="0" w:space="0" w:color="auto"/>
        <w:right w:val="none" w:sz="0" w:space="0" w:color="auto"/>
      </w:divBdr>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
    <w:div w:id="1545217682">
      <w:bodyDiv w:val="1"/>
      <w:marLeft w:val="0"/>
      <w:marRight w:val="0"/>
      <w:marTop w:val="0"/>
      <w:marBottom w:val="0"/>
      <w:divBdr>
        <w:top w:val="none" w:sz="0" w:space="0" w:color="auto"/>
        <w:left w:val="none" w:sz="0" w:space="0" w:color="auto"/>
        <w:bottom w:val="none" w:sz="0" w:space="0" w:color="auto"/>
        <w:right w:val="none" w:sz="0" w:space="0" w:color="auto"/>
      </w:divBdr>
    </w:div>
    <w:div w:id="1546209637">
      <w:bodyDiv w:val="1"/>
      <w:marLeft w:val="0"/>
      <w:marRight w:val="0"/>
      <w:marTop w:val="0"/>
      <w:marBottom w:val="0"/>
      <w:divBdr>
        <w:top w:val="none" w:sz="0" w:space="0" w:color="auto"/>
        <w:left w:val="none" w:sz="0" w:space="0" w:color="auto"/>
        <w:bottom w:val="none" w:sz="0" w:space="0" w:color="auto"/>
        <w:right w:val="none" w:sz="0" w:space="0" w:color="auto"/>
      </w:divBdr>
    </w:div>
    <w:div w:id="1546791017">
      <w:bodyDiv w:val="1"/>
      <w:marLeft w:val="0"/>
      <w:marRight w:val="0"/>
      <w:marTop w:val="0"/>
      <w:marBottom w:val="0"/>
      <w:divBdr>
        <w:top w:val="none" w:sz="0" w:space="0" w:color="auto"/>
        <w:left w:val="none" w:sz="0" w:space="0" w:color="auto"/>
        <w:bottom w:val="none" w:sz="0" w:space="0" w:color="auto"/>
        <w:right w:val="none" w:sz="0" w:space="0" w:color="auto"/>
      </w:divBdr>
    </w:div>
    <w:div w:id="1559053862">
      <w:bodyDiv w:val="1"/>
      <w:marLeft w:val="0"/>
      <w:marRight w:val="0"/>
      <w:marTop w:val="0"/>
      <w:marBottom w:val="0"/>
      <w:divBdr>
        <w:top w:val="none" w:sz="0" w:space="0" w:color="auto"/>
        <w:left w:val="none" w:sz="0" w:space="0" w:color="auto"/>
        <w:bottom w:val="none" w:sz="0" w:space="0" w:color="auto"/>
        <w:right w:val="none" w:sz="0" w:space="0" w:color="auto"/>
      </w:divBdr>
    </w:div>
    <w:div w:id="1570506098">
      <w:bodyDiv w:val="1"/>
      <w:marLeft w:val="0"/>
      <w:marRight w:val="0"/>
      <w:marTop w:val="0"/>
      <w:marBottom w:val="0"/>
      <w:divBdr>
        <w:top w:val="none" w:sz="0" w:space="0" w:color="auto"/>
        <w:left w:val="none" w:sz="0" w:space="0" w:color="auto"/>
        <w:bottom w:val="none" w:sz="0" w:space="0" w:color="auto"/>
        <w:right w:val="none" w:sz="0" w:space="0" w:color="auto"/>
      </w:divBdr>
    </w:div>
    <w:div w:id="1574316402">
      <w:bodyDiv w:val="1"/>
      <w:marLeft w:val="0"/>
      <w:marRight w:val="0"/>
      <w:marTop w:val="0"/>
      <w:marBottom w:val="0"/>
      <w:divBdr>
        <w:top w:val="none" w:sz="0" w:space="0" w:color="auto"/>
        <w:left w:val="none" w:sz="0" w:space="0" w:color="auto"/>
        <w:bottom w:val="none" w:sz="0" w:space="0" w:color="auto"/>
        <w:right w:val="none" w:sz="0" w:space="0" w:color="auto"/>
      </w:divBdr>
    </w:div>
    <w:div w:id="1574780744">
      <w:bodyDiv w:val="1"/>
      <w:marLeft w:val="0"/>
      <w:marRight w:val="0"/>
      <w:marTop w:val="0"/>
      <w:marBottom w:val="0"/>
      <w:divBdr>
        <w:top w:val="none" w:sz="0" w:space="0" w:color="auto"/>
        <w:left w:val="none" w:sz="0" w:space="0" w:color="auto"/>
        <w:bottom w:val="none" w:sz="0" w:space="0" w:color="auto"/>
        <w:right w:val="none" w:sz="0" w:space="0" w:color="auto"/>
      </w:divBdr>
    </w:div>
    <w:div w:id="1580014541">
      <w:bodyDiv w:val="1"/>
      <w:marLeft w:val="0"/>
      <w:marRight w:val="0"/>
      <w:marTop w:val="0"/>
      <w:marBottom w:val="0"/>
      <w:divBdr>
        <w:top w:val="none" w:sz="0" w:space="0" w:color="auto"/>
        <w:left w:val="none" w:sz="0" w:space="0" w:color="auto"/>
        <w:bottom w:val="none" w:sz="0" w:space="0" w:color="auto"/>
        <w:right w:val="none" w:sz="0" w:space="0" w:color="auto"/>
      </w:divBdr>
    </w:div>
    <w:div w:id="1587886402">
      <w:bodyDiv w:val="1"/>
      <w:marLeft w:val="0"/>
      <w:marRight w:val="0"/>
      <w:marTop w:val="0"/>
      <w:marBottom w:val="0"/>
      <w:divBdr>
        <w:top w:val="none" w:sz="0" w:space="0" w:color="auto"/>
        <w:left w:val="none" w:sz="0" w:space="0" w:color="auto"/>
        <w:bottom w:val="none" w:sz="0" w:space="0" w:color="auto"/>
        <w:right w:val="none" w:sz="0" w:space="0" w:color="auto"/>
      </w:divBdr>
    </w:div>
    <w:div w:id="1589457499">
      <w:bodyDiv w:val="1"/>
      <w:marLeft w:val="0"/>
      <w:marRight w:val="0"/>
      <w:marTop w:val="0"/>
      <w:marBottom w:val="0"/>
      <w:divBdr>
        <w:top w:val="none" w:sz="0" w:space="0" w:color="auto"/>
        <w:left w:val="none" w:sz="0" w:space="0" w:color="auto"/>
        <w:bottom w:val="none" w:sz="0" w:space="0" w:color="auto"/>
        <w:right w:val="none" w:sz="0" w:space="0" w:color="auto"/>
      </w:divBdr>
    </w:div>
    <w:div w:id="1592278557">
      <w:bodyDiv w:val="1"/>
      <w:marLeft w:val="0"/>
      <w:marRight w:val="0"/>
      <w:marTop w:val="0"/>
      <w:marBottom w:val="0"/>
      <w:divBdr>
        <w:top w:val="none" w:sz="0" w:space="0" w:color="auto"/>
        <w:left w:val="none" w:sz="0" w:space="0" w:color="auto"/>
        <w:bottom w:val="none" w:sz="0" w:space="0" w:color="auto"/>
        <w:right w:val="none" w:sz="0" w:space="0" w:color="auto"/>
      </w:divBdr>
    </w:div>
    <w:div w:id="1600480269">
      <w:bodyDiv w:val="1"/>
      <w:marLeft w:val="0"/>
      <w:marRight w:val="0"/>
      <w:marTop w:val="0"/>
      <w:marBottom w:val="0"/>
      <w:divBdr>
        <w:top w:val="none" w:sz="0" w:space="0" w:color="auto"/>
        <w:left w:val="none" w:sz="0" w:space="0" w:color="auto"/>
        <w:bottom w:val="none" w:sz="0" w:space="0" w:color="auto"/>
        <w:right w:val="none" w:sz="0" w:space="0" w:color="auto"/>
      </w:divBdr>
    </w:div>
    <w:div w:id="1603295036">
      <w:bodyDiv w:val="1"/>
      <w:marLeft w:val="0"/>
      <w:marRight w:val="0"/>
      <w:marTop w:val="0"/>
      <w:marBottom w:val="0"/>
      <w:divBdr>
        <w:top w:val="none" w:sz="0" w:space="0" w:color="auto"/>
        <w:left w:val="none" w:sz="0" w:space="0" w:color="auto"/>
        <w:bottom w:val="none" w:sz="0" w:space="0" w:color="auto"/>
        <w:right w:val="none" w:sz="0" w:space="0" w:color="auto"/>
      </w:divBdr>
    </w:div>
    <w:div w:id="1606497335">
      <w:bodyDiv w:val="1"/>
      <w:marLeft w:val="0"/>
      <w:marRight w:val="0"/>
      <w:marTop w:val="0"/>
      <w:marBottom w:val="0"/>
      <w:divBdr>
        <w:top w:val="none" w:sz="0" w:space="0" w:color="auto"/>
        <w:left w:val="none" w:sz="0" w:space="0" w:color="auto"/>
        <w:bottom w:val="none" w:sz="0" w:space="0" w:color="auto"/>
        <w:right w:val="none" w:sz="0" w:space="0" w:color="auto"/>
      </w:divBdr>
    </w:div>
    <w:div w:id="1610430904">
      <w:bodyDiv w:val="1"/>
      <w:marLeft w:val="0"/>
      <w:marRight w:val="0"/>
      <w:marTop w:val="0"/>
      <w:marBottom w:val="0"/>
      <w:divBdr>
        <w:top w:val="none" w:sz="0" w:space="0" w:color="auto"/>
        <w:left w:val="none" w:sz="0" w:space="0" w:color="auto"/>
        <w:bottom w:val="none" w:sz="0" w:space="0" w:color="auto"/>
        <w:right w:val="none" w:sz="0" w:space="0" w:color="auto"/>
      </w:divBdr>
    </w:div>
    <w:div w:id="1611669991">
      <w:bodyDiv w:val="1"/>
      <w:marLeft w:val="0"/>
      <w:marRight w:val="0"/>
      <w:marTop w:val="0"/>
      <w:marBottom w:val="0"/>
      <w:divBdr>
        <w:top w:val="none" w:sz="0" w:space="0" w:color="auto"/>
        <w:left w:val="none" w:sz="0" w:space="0" w:color="auto"/>
        <w:bottom w:val="none" w:sz="0" w:space="0" w:color="auto"/>
        <w:right w:val="none" w:sz="0" w:space="0" w:color="auto"/>
      </w:divBdr>
    </w:div>
    <w:div w:id="1613395494">
      <w:bodyDiv w:val="1"/>
      <w:marLeft w:val="0"/>
      <w:marRight w:val="0"/>
      <w:marTop w:val="0"/>
      <w:marBottom w:val="0"/>
      <w:divBdr>
        <w:top w:val="none" w:sz="0" w:space="0" w:color="auto"/>
        <w:left w:val="none" w:sz="0" w:space="0" w:color="auto"/>
        <w:bottom w:val="none" w:sz="0" w:space="0" w:color="auto"/>
        <w:right w:val="none" w:sz="0" w:space="0" w:color="auto"/>
      </w:divBdr>
    </w:div>
    <w:div w:id="1614241506">
      <w:bodyDiv w:val="1"/>
      <w:marLeft w:val="0"/>
      <w:marRight w:val="0"/>
      <w:marTop w:val="0"/>
      <w:marBottom w:val="0"/>
      <w:divBdr>
        <w:top w:val="none" w:sz="0" w:space="0" w:color="auto"/>
        <w:left w:val="none" w:sz="0" w:space="0" w:color="auto"/>
        <w:bottom w:val="none" w:sz="0" w:space="0" w:color="auto"/>
        <w:right w:val="none" w:sz="0" w:space="0" w:color="auto"/>
      </w:divBdr>
    </w:div>
    <w:div w:id="1617828203">
      <w:bodyDiv w:val="1"/>
      <w:marLeft w:val="0"/>
      <w:marRight w:val="0"/>
      <w:marTop w:val="0"/>
      <w:marBottom w:val="0"/>
      <w:divBdr>
        <w:top w:val="none" w:sz="0" w:space="0" w:color="auto"/>
        <w:left w:val="none" w:sz="0" w:space="0" w:color="auto"/>
        <w:bottom w:val="none" w:sz="0" w:space="0" w:color="auto"/>
        <w:right w:val="none" w:sz="0" w:space="0" w:color="auto"/>
      </w:divBdr>
    </w:div>
    <w:div w:id="1629510732">
      <w:bodyDiv w:val="1"/>
      <w:marLeft w:val="0"/>
      <w:marRight w:val="0"/>
      <w:marTop w:val="0"/>
      <w:marBottom w:val="0"/>
      <w:divBdr>
        <w:top w:val="none" w:sz="0" w:space="0" w:color="auto"/>
        <w:left w:val="none" w:sz="0" w:space="0" w:color="auto"/>
        <w:bottom w:val="none" w:sz="0" w:space="0" w:color="auto"/>
        <w:right w:val="none" w:sz="0" w:space="0" w:color="auto"/>
      </w:divBdr>
    </w:div>
    <w:div w:id="1632009162">
      <w:bodyDiv w:val="1"/>
      <w:marLeft w:val="0"/>
      <w:marRight w:val="0"/>
      <w:marTop w:val="0"/>
      <w:marBottom w:val="0"/>
      <w:divBdr>
        <w:top w:val="none" w:sz="0" w:space="0" w:color="auto"/>
        <w:left w:val="none" w:sz="0" w:space="0" w:color="auto"/>
        <w:bottom w:val="none" w:sz="0" w:space="0" w:color="auto"/>
        <w:right w:val="none" w:sz="0" w:space="0" w:color="auto"/>
      </w:divBdr>
    </w:div>
    <w:div w:id="1632705032">
      <w:bodyDiv w:val="1"/>
      <w:marLeft w:val="0"/>
      <w:marRight w:val="0"/>
      <w:marTop w:val="0"/>
      <w:marBottom w:val="0"/>
      <w:divBdr>
        <w:top w:val="none" w:sz="0" w:space="0" w:color="auto"/>
        <w:left w:val="none" w:sz="0" w:space="0" w:color="auto"/>
        <w:bottom w:val="none" w:sz="0" w:space="0" w:color="auto"/>
        <w:right w:val="none" w:sz="0" w:space="0" w:color="auto"/>
      </w:divBdr>
    </w:div>
    <w:div w:id="1644694584">
      <w:bodyDiv w:val="1"/>
      <w:marLeft w:val="0"/>
      <w:marRight w:val="0"/>
      <w:marTop w:val="0"/>
      <w:marBottom w:val="0"/>
      <w:divBdr>
        <w:top w:val="none" w:sz="0" w:space="0" w:color="auto"/>
        <w:left w:val="none" w:sz="0" w:space="0" w:color="auto"/>
        <w:bottom w:val="none" w:sz="0" w:space="0" w:color="auto"/>
        <w:right w:val="none" w:sz="0" w:space="0" w:color="auto"/>
      </w:divBdr>
    </w:div>
    <w:div w:id="1645622017">
      <w:bodyDiv w:val="1"/>
      <w:marLeft w:val="0"/>
      <w:marRight w:val="0"/>
      <w:marTop w:val="0"/>
      <w:marBottom w:val="0"/>
      <w:divBdr>
        <w:top w:val="none" w:sz="0" w:space="0" w:color="auto"/>
        <w:left w:val="none" w:sz="0" w:space="0" w:color="auto"/>
        <w:bottom w:val="none" w:sz="0" w:space="0" w:color="auto"/>
        <w:right w:val="none" w:sz="0" w:space="0" w:color="auto"/>
      </w:divBdr>
    </w:div>
    <w:div w:id="1645818659">
      <w:bodyDiv w:val="1"/>
      <w:marLeft w:val="0"/>
      <w:marRight w:val="0"/>
      <w:marTop w:val="0"/>
      <w:marBottom w:val="0"/>
      <w:divBdr>
        <w:top w:val="none" w:sz="0" w:space="0" w:color="auto"/>
        <w:left w:val="none" w:sz="0" w:space="0" w:color="auto"/>
        <w:bottom w:val="none" w:sz="0" w:space="0" w:color="auto"/>
        <w:right w:val="none" w:sz="0" w:space="0" w:color="auto"/>
      </w:divBdr>
    </w:div>
    <w:div w:id="1647515848">
      <w:bodyDiv w:val="1"/>
      <w:marLeft w:val="0"/>
      <w:marRight w:val="0"/>
      <w:marTop w:val="0"/>
      <w:marBottom w:val="0"/>
      <w:divBdr>
        <w:top w:val="none" w:sz="0" w:space="0" w:color="auto"/>
        <w:left w:val="none" w:sz="0" w:space="0" w:color="auto"/>
        <w:bottom w:val="none" w:sz="0" w:space="0" w:color="auto"/>
        <w:right w:val="none" w:sz="0" w:space="0" w:color="auto"/>
      </w:divBdr>
    </w:div>
    <w:div w:id="1648897805">
      <w:bodyDiv w:val="1"/>
      <w:marLeft w:val="0"/>
      <w:marRight w:val="0"/>
      <w:marTop w:val="0"/>
      <w:marBottom w:val="0"/>
      <w:divBdr>
        <w:top w:val="none" w:sz="0" w:space="0" w:color="auto"/>
        <w:left w:val="none" w:sz="0" w:space="0" w:color="auto"/>
        <w:bottom w:val="none" w:sz="0" w:space="0" w:color="auto"/>
        <w:right w:val="none" w:sz="0" w:space="0" w:color="auto"/>
      </w:divBdr>
    </w:div>
    <w:div w:id="1650330173">
      <w:bodyDiv w:val="1"/>
      <w:marLeft w:val="0"/>
      <w:marRight w:val="0"/>
      <w:marTop w:val="0"/>
      <w:marBottom w:val="0"/>
      <w:divBdr>
        <w:top w:val="none" w:sz="0" w:space="0" w:color="auto"/>
        <w:left w:val="none" w:sz="0" w:space="0" w:color="auto"/>
        <w:bottom w:val="none" w:sz="0" w:space="0" w:color="auto"/>
        <w:right w:val="none" w:sz="0" w:space="0" w:color="auto"/>
      </w:divBdr>
    </w:div>
    <w:div w:id="1650675347">
      <w:bodyDiv w:val="1"/>
      <w:marLeft w:val="0"/>
      <w:marRight w:val="0"/>
      <w:marTop w:val="0"/>
      <w:marBottom w:val="0"/>
      <w:divBdr>
        <w:top w:val="none" w:sz="0" w:space="0" w:color="auto"/>
        <w:left w:val="none" w:sz="0" w:space="0" w:color="auto"/>
        <w:bottom w:val="none" w:sz="0" w:space="0" w:color="auto"/>
        <w:right w:val="none" w:sz="0" w:space="0" w:color="auto"/>
      </w:divBdr>
    </w:div>
    <w:div w:id="1650749072">
      <w:bodyDiv w:val="1"/>
      <w:marLeft w:val="0"/>
      <w:marRight w:val="0"/>
      <w:marTop w:val="0"/>
      <w:marBottom w:val="0"/>
      <w:divBdr>
        <w:top w:val="none" w:sz="0" w:space="0" w:color="auto"/>
        <w:left w:val="none" w:sz="0" w:space="0" w:color="auto"/>
        <w:bottom w:val="none" w:sz="0" w:space="0" w:color="auto"/>
        <w:right w:val="none" w:sz="0" w:space="0" w:color="auto"/>
      </w:divBdr>
    </w:div>
    <w:div w:id="1661688153">
      <w:bodyDiv w:val="1"/>
      <w:marLeft w:val="0"/>
      <w:marRight w:val="0"/>
      <w:marTop w:val="0"/>
      <w:marBottom w:val="0"/>
      <w:divBdr>
        <w:top w:val="none" w:sz="0" w:space="0" w:color="auto"/>
        <w:left w:val="none" w:sz="0" w:space="0" w:color="auto"/>
        <w:bottom w:val="none" w:sz="0" w:space="0" w:color="auto"/>
        <w:right w:val="none" w:sz="0" w:space="0" w:color="auto"/>
      </w:divBdr>
    </w:div>
    <w:div w:id="1662194532">
      <w:bodyDiv w:val="1"/>
      <w:marLeft w:val="0"/>
      <w:marRight w:val="0"/>
      <w:marTop w:val="0"/>
      <w:marBottom w:val="0"/>
      <w:divBdr>
        <w:top w:val="none" w:sz="0" w:space="0" w:color="auto"/>
        <w:left w:val="none" w:sz="0" w:space="0" w:color="auto"/>
        <w:bottom w:val="none" w:sz="0" w:space="0" w:color="auto"/>
        <w:right w:val="none" w:sz="0" w:space="0" w:color="auto"/>
      </w:divBdr>
    </w:div>
    <w:div w:id="1662663518">
      <w:bodyDiv w:val="1"/>
      <w:marLeft w:val="0"/>
      <w:marRight w:val="0"/>
      <w:marTop w:val="0"/>
      <w:marBottom w:val="0"/>
      <w:divBdr>
        <w:top w:val="none" w:sz="0" w:space="0" w:color="auto"/>
        <w:left w:val="none" w:sz="0" w:space="0" w:color="auto"/>
        <w:bottom w:val="none" w:sz="0" w:space="0" w:color="auto"/>
        <w:right w:val="none" w:sz="0" w:space="0" w:color="auto"/>
      </w:divBdr>
    </w:div>
    <w:div w:id="1664313913">
      <w:bodyDiv w:val="1"/>
      <w:marLeft w:val="0"/>
      <w:marRight w:val="0"/>
      <w:marTop w:val="0"/>
      <w:marBottom w:val="0"/>
      <w:divBdr>
        <w:top w:val="none" w:sz="0" w:space="0" w:color="auto"/>
        <w:left w:val="none" w:sz="0" w:space="0" w:color="auto"/>
        <w:bottom w:val="none" w:sz="0" w:space="0" w:color="auto"/>
        <w:right w:val="none" w:sz="0" w:space="0" w:color="auto"/>
      </w:divBdr>
    </w:div>
    <w:div w:id="1668051331">
      <w:bodyDiv w:val="1"/>
      <w:marLeft w:val="0"/>
      <w:marRight w:val="0"/>
      <w:marTop w:val="0"/>
      <w:marBottom w:val="0"/>
      <w:divBdr>
        <w:top w:val="none" w:sz="0" w:space="0" w:color="auto"/>
        <w:left w:val="none" w:sz="0" w:space="0" w:color="auto"/>
        <w:bottom w:val="none" w:sz="0" w:space="0" w:color="auto"/>
        <w:right w:val="none" w:sz="0" w:space="0" w:color="auto"/>
      </w:divBdr>
    </w:div>
    <w:div w:id="1668708161">
      <w:bodyDiv w:val="1"/>
      <w:marLeft w:val="0"/>
      <w:marRight w:val="0"/>
      <w:marTop w:val="0"/>
      <w:marBottom w:val="0"/>
      <w:divBdr>
        <w:top w:val="none" w:sz="0" w:space="0" w:color="auto"/>
        <w:left w:val="none" w:sz="0" w:space="0" w:color="auto"/>
        <w:bottom w:val="none" w:sz="0" w:space="0" w:color="auto"/>
        <w:right w:val="none" w:sz="0" w:space="0" w:color="auto"/>
      </w:divBdr>
    </w:div>
    <w:div w:id="1679191900">
      <w:bodyDiv w:val="1"/>
      <w:marLeft w:val="0"/>
      <w:marRight w:val="0"/>
      <w:marTop w:val="0"/>
      <w:marBottom w:val="0"/>
      <w:divBdr>
        <w:top w:val="none" w:sz="0" w:space="0" w:color="auto"/>
        <w:left w:val="none" w:sz="0" w:space="0" w:color="auto"/>
        <w:bottom w:val="none" w:sz="0" w:space="0" w:color="auto"/>
        <w:right w:val="none" w:sz="0" w:space="0" w:color="auto"/>
      </w:divBdr>
    </w:div>
    <w:div w:id="1688173220">
      <w:bodyDiv w:val="1"/>
      <w:marLeft w:val="0"/>
      <w:marRight w:val="0"/>
      <w:marTop w:val="0"/>
      <w:marBottom w:val="0"/>
      <w:divBdr>
        <w:top w:val="none" w:sz="0" w:space="0" w:color="auto"/>
        <w:left w:val="none" w:sz="0" w:space="0" w:color="auto"/>
        <w:bottom w:val="none" w:sz="0" w:space="0" w:color="auto"/>
        <w:right w:val="none" w:sz="0" w:space="0" w:color="auto"/>
      </w:divBdr>
    </w:div>
    <w:div w:id="1694765023">
      <w:bodyDiv w:val="1"/>
      <w:marLeft w:val="0"/>
      <w:marRight w:val="0"/>
      <w:marTop w:val="0"/>
      <w:marBottom w:val="0"/>
      <w:divBdr>
        <w:top w:val="none" w:sz="0" w:space="0" w:color="auto"/>
        <w:left w:val="none" w:sz="0" w:space="0" w:color="auto"/>
        <w:bottom w:val="none" w:sz="0" w:space="0" w:color="auto"/>
        <w:right w:val="none" w:sz="0" w:space="0" w:color="auto"/>
      </w:divBdr>
    </w:div>
    <w:div w:id="1698585362">
      <w:bodyDiv w:val="1"/>
      <w:marLeft w:val="0"/>
      <w:marRight w:val="0"/>
      <w:marTop w:val="0"/>
      <w:marBottom w:val="0"/>
      <w:divBdr>
        <w:top w:val="none" w:sz="0" w:space="0" w:color="auto"/>
        <w:left w:val="none" w:sz="0" w:space="0" w:color="auto"/>
        <w:bottom w:val="none" w:sz="0" w:space="0" w:color="auto"/>
        <w:right w:val="none" w:sz="0" w:space="0" w:color="auto"/>
      </w:divBdr>
    </w:div>
    <w:div w:id="1701390226">
      <w:bodyDiv w:val="1"/>
      <w:marLeft w:val="0"/>
      <w:marRight w:val="0"/>
      <w:marTop w:val="0"/>
      <w:marBottom w:val="0"/>
      <w:divBdr>
        <w:top w:val="none" w:sz="0" w:space="0" w:color="auto"/>
        <w:left w:val="none" w:sz="0" w:space="0" w:color="auto"/>
        <w:bottom w:val="none" w:sz="0" w:space="0" w:color="auto"/>
        <w:right w:val="none" w:sz="0" w:space="0" w:color="auto"/>
      </w:divBdr>
    </w:div>
    <w:div w:id="1708096764">
      <w:bodyDiv w:val="1"/>
      <w:marLeft w:val="0"/>
      <w:marRight w:val="0"/>
      <w:marTop w:val="0"/>
      <w:marBottom w:val="0"/>
      <w:divBdr>
        <w:top w:val="none" w:sz="0" w:space="0" w:color="auto"/>
        <w:left w:val="none" w:sz="0" w:space="0" w:color="auto"/>
        <w:bottom w:val="none" w:sz="0" w:space="0" w:color="auto"/>
        <w:right w:val="none" w:sz="0" w:space="0" w:color="auto"/>
      </w:divBdr>
    </w:div>
    <w:div w:id="1709062741">
      <w:bodyDiv w:val="1"/>
      <w:marLeft w:val="0"/>
      <w:marRight w:val="0"/>
      <w:marTop w:val="0"/>
      <w:marBottom w:val="0"/>
      <w:divBdr>
        <w:top w:val="none" w:sz="0" w:space="0" w:color="auto"/>
        <w:left w:val="none" w:sz="0" w:space="0" w:color="auto"/>
        <w:bottom w:val="none" w:sz="0" w:space="0" w:color="auto"/>
        <w:right w:val="none" w:sz="0" w:space="0" w:color="auto"/>
      </w:divBdr>
    </w:div>
    <w:div w:id="1710380202">
      <w:bodyDiv w:val="1"/>
      <w:marLeft w:val="0"/>
      <w:marRight w:val="0"/>
      <w:marTop w:val="0"/>
      <w:marBottom w:val="0"/>
      <w:divBdr>
        <w:top w:val="none" w:sz="0" w:space="0" w:color="auto"/>
        <w:left w:val="none" w:sz="0" w:space="0" w:color="auto"/>
        <w:bottom w:val="none" w:sz="0" w:space="0" w:color="auto"/>
        <w:right w:val="none" w:sz="0" w:space="0" w:color="auto"/>
      </w:divBdr>
    </w:div>
    <w:div w:id="1710951256">
      <w:bodyDiv w:val="1"/>
      <w:marLeft w:val="0"/>
      <w:marRight w:val="0"/>
      <w:marTop w:val="0"/>
      <w:marBottom w:val="0"/>
      <w:divBdr>
        <w:top w:val="none" w:sz="0" w:space="0" w:color="auto"/>
        <w:left w:val="none" w:sz="0" w:space="0" w:color="auto"/>
        <w:bottom w:val="none" w:sz="0" w:space="0" w:color="auto"/>
        <w:right w:val="none" w:sz="0" w:space="0" w:color="auto"/>
      </w:divBdr>
    </w:div>
    <w:div w:id="1716126619">
      <w:bodyDiv w:val="1"/>
      <w:marLeft w:val="0"/>
      <w:marRight w:val="0"/>
      <w:marTop w:val="0"/>
      <w:marBottom w:val="0"/>
      <w:divBdr>
        <w:top w:val="none" w:sz="0" w:space="0" w:color="auto"/>
        <w:left w:val="none" w:sz="0" w:space="0" w:color="auto"/>
        <w:bottom w:val="none" w:sz="0" w:space="0" w:color="auto"/>
        <w:right w:val="none" w:sz="0" w:space="0" w:color="auto"/>
      </w:divBdr>
    </w:div>
    <w:div w:id="1716539707">
      <w:bodyDiv w:val="1"/>
      <w:marLeft w:val="0"/>
      <w:marRight w:val="0"/>
      <w:marTop w:val="0"/>
      <w:marBottom w:val="0"/>
      <w:divBdr>
        <w:top w:val="none" w:sz="0" w:space="0" w:color="auto"/>
        <w:left w:val="none" w:sz="0" w:space="0" w:color="auto"/>
        <w:bottom w:val="none" w:sz="0" w:space="0" w:color="auto"/>
        <w:right w:val="none" w:sz="0" w:space="0" w:color="auto"/>
      </w:divBdr>
    </w:div>
    <w:div w:id="1723207577">
      <w:bodyDiv w:val="1"/>
      <w:marLeft w:val="0"/>
      <w:marRight w:val="0"/>
      <w:marTop w:val="0"/>
      <w:marBottom w:val="0"/>
      <w:divBdr>
        <w:top w:val="none" w:sz="0" w:space="0" w:color="auto"/>
        <w:left w:val="none" w:sz="0" w:space="0" w:color="auto"/>
        <w:bottom w:val="none" w:sz="0" w:space="0" w:color="auto"/>
        <w:right w:val="none" w:sz="0" w:space="0" w:color="auto"/>
      </w:divBdr>
    </w:div>
    <w:div w:id="1728799185">
      <w:bodyDiv w:val="1"/>
      <w:marLeft w:val="0"/>
      <w:marRight w:val="0"/>
      <w:marTop w:val="0"/>
      <w:marBottom w:val="0"/>
      <w:divBdr>
        <w:top w:val="none" w:sz="0" w:space="0" w:color="auto"/>
        <w:left w:val="none" w:sz="0" w:space="0" w:color="auto"/>
        <w:bottom w:val="none" w:sz="0" w:space="0" w:color="auto"/>
        <w:right w:val="none" w:sz="0" w:space="0" w:color="auto"/>
      </w:divBdr>
    </w:div>
    <w:div w:id="1734696430">
      <w:bodyDiv w:val="1"/>
      <w:marLeft w:val="0"/>
      <w:marRight w:val="0"/>
      <w:marTop w:val="0"/>
      <w:marBottom w:val="0"/>
      <w:divBdr>
        <w:top w:val="none" w:sz="0" w:space="0" w:color="auto"/>
        <w:left w:val="none" w:sz="0" w:space="0" w:color="auto"/>
        <w:bottom w:val="none" w:sz="0" w:space="0" w:color="auto"/>
        <w:right w:val="none" w:sz="0" w:space="0" w:color="auto"/>
      </w:divBdr>
    </w:div>
    <w:div w:id="1743748636">
      <w:bodyDiv w:val="1"/>
      <w:marLeft w:val="0"/>
      <w:marRight w:val="0"/>
      <w:marTop w:val="0"/>
      <w:marBottom w:val="0"/>
      <w:divBdr>
        <w:top w:val="none" w:sz="0" w:space="0" w:color="auto"/>
        <w:left w:val="none" w:sz="0" w:space="0" w:color="auto"/>
        <w:bottom w:val="none" w:sz="0" w:space="0" w:color="auto"/>
        <w:right w:val="none" w:sz="0" w:space="0" w:color="auto"/>
      </w:divBdr>
    </w:div>
    <w:div w:id="1743868687">
      <w:bodyDiv w:val="1"/>
      <w:marLeft w:val="0"/>
      <w:marRight w:val="0"/>
      <w:marTop w:val="0"/>
      <w:marBottom w:val="0"/>
      <w:divBdr>
        <w:top w:val="none" w:sz="0" w:space="0" w:color="auto"/>
        <w:left w:val="none" w:sz="0" w:space="0" w:color="auto"/>
        <w:bottom w:val="none" w:sz="0" w:space="0" w:color="auto"/>
        <w:right w:val="none" w:sz="0" w:space="0" w:color="auto"/>
      </w:divBdr>
    </w:div>
    <w:div w:id="1748571715">
      <w:bodyDiv w:val="1"/>
      <w:marLeft w:val="0"/>
      <w:marRight w:val="0"/>
      <w:marTop w:val="0"/>
      <w:marBottom w:val="0"/>
      <w:divBdr>
        <w:top w:val="none" w:sz="0" w:space="0" w:color="auto"/>
        <w:left w:val="none" w:sz="0" w:space="0" w:color="auto"/>
        <w:bottom w:val="none" w:sz="0" w:space="0" w:color="auto"/>
        <w:right w:val="none" w:sz="0" w:space="0" w:color="auto"/>
      </w:divBdr>
    </w:div>
    <w:div w:id="1749496995">
      <w:bodyDiv w:val="1"/>
      <w:marLeft w:val="0"/>
      <w:marRight w:val="0"/>
      <w:marTop w:val="0"/>
      <w:marBottom w:val="0"/>
      <w:divBdr>
        <w:top w:val="none" w:sz="0" w:space="0" w:color="auto"/>
        <w:left w:val="none" w:sz="0" w:space="0" w:color="auto"/>
        <w:bottom w:val="none" w:sz="0" w:space="0" w:color="auto"/>
        <w:right w:val="none" w:sz="0" w:space="0" w:color="auto"/>
      </w:divBdr>
    </w:div>
    <w:div w:id="1750927377">
      <w:bodyDiv w:val="1"/>
      <w:marLeft w:val="0"/>
      <w:marRight w:val="0"/>
      <w:marTop w:val="0"/>
      <w:marBottom w:val="0"/>
      <w:divBdr>
        <w:top w:val="none" w:sz="0" w:space="0" w:color="auto"/>
        <w:left w:val="none" w:sz="0" w:space="0" w:color="auto"/>
        <w:bottom w:val="none" w:sz="0" w:space="0" w:color="auto"/>
        <w:right w:val="none" w:sz="0" w:space="0" w:color="auto"/>
      </w:divBdr>
    </w:div>
    <w:div w:id="1754007188">
      <w:bodyDiv w:val="1"/>
      <w:marLeft w:val="0"/>
      <w:marRight w:val="0"/>
      <w:marTop w:val="0"/>
      <w:marBottom w:val="0"/>
      <w:divBdr>
        <w:top w:val="none" w:sz="0" w:space="0" w:color="auto"/>
        <w:left w:val="none" w:sz="0" w:space="0" w:color="auto"/>
        <w:bottom w:val="none" w:sz="0" w:space="0" w:color="auto"/>
        <w:right w:val="none" w:sz="0" w:space="0" w:color="auto"/>
      </w:divBdr>
    </w:div>
    <w:div w:id="1755659433">
      <w:bodyDiv w:val="1"/>
      <w:marLeft w:val="0"/>
      <w:marRight w:val="0"/>
      <w:marTop w:val="0"/>
      <w:marBottom w:val="0"/>
      <w:divBdr>
        <w:top w:val="none" w:sz="0" w:space="0" w:color="auto"/>
        <w:left w:val="none" w:sz="0" w:space="0" w:color="auto"/>
        <w:bottom w:val="none" w:sz="0" w:space="0" w:color="auto"/>
        <w:right w:val="none" w:sz="0" w:space="0" w:color="auto"/>
      </w:divBdr>
    </w:div>
    <w:div w:id="1755858293">
      <w:bodyDiv w:val="1"/>
      <w:marLeft w:val="0"/>
      <w:marRight w:val="0"/>
      <w:marTop w:val="0"/>
      <w:marBottom w:val="0"/>
      <w:divBdr>
        <w:top w:val="none" w:sz="0" w:space="0" w:color="auto"/>
        <w:left w:val="none" w:sz="0" w:space="0" w:color="auto"/>
        <w:bottom w:val="none" w:sz="0" w:space="0" w:color="auto"/>
        <w:right w:val="none" w:sz="0" w:space="0" w:color="auto"/>
      </w:divBdr>
    </w:div>
    <w:div w:id="1755978779">
      <w:bodyDiv w:val="1"/>
      <w:marLeft w:val="0"/>
      <w:marRight w:val="0"/>
      <w:marTop w:val="0"/>
      <w:marBottom w:val="0"/>
      <w:divBdr>
        <w:top w:val="none" w:sz="0" w:space="0" w:color="auto"/>
        <w:left w:val="none" w:sz="0" w:space="0" w:color="auto"/>
        <w:bottom w:val="none" w:sz="0" w:space="0" w:color="auto"/>
        <w:right w:val="none" w:sz="0" w:space="0" w:color="auto"/>
      </w:divBdr>
    </w:div>
    <w:div w:id="1756587554">
      <w:bodyDiv w:val="1"/>
      <w:marLeft w:val="0"/>
      <w:marRight w:val="0"/>
      <w:marTop w:val="0"/>
      <w:marBottom w:val="0"/>
      <w:divBdr>
        <w:top w:val="none" w:sz="0" w:space="0" w:color="auto"/>
        <w:left w:val="none" w:sz="0" w:space="0" w:color="auto"/>
        <w:bottom w:val="none" w:sz="0" w:space="0" w:color="auto"/>
        <w:right w:val="none" w:sz="0" w:space="0" w:color="auto"/>
      </w:divBdr>
    </w:div>
    <w:div w:id="1760175878">
      <w:bodyDiv w:val="1"/>
      <w:marLeft w:val="0"/>
      <w:marRight w:val="0"/>
      <w:marTop w:val="0"/>
      <w:marBottom w:val="0"/>
      <w:divBdr>
        <w:top w:val="none" w:sz="0" w:space="0" w:color="auto"/>
        <w:left w:val="none" w:sz="0" w:space="0" w:color="auto"/>
        <w:bottom w:val="none" w:sz="0" w:space="0" w:color="auto"/>
        <w:right w:val="none" w:sz="0" w:space="0" w:color="auto"/>
      </w:divBdr>
    </w:div>
    <w:div w:id="1771468599">
      <w:bodyDiv w:val="1"/>
      <w:marLeft w:val="0"/>
      <w:marRight w:val="0"/>
      <w:marTop w:val="0"/>
      <w:marBottom w:val="0"/>
      <w:divBdr>
        <w:top w:val="none" w:sz="0" w:space="0" w:color="auto"/>
        <w:left w:val="none" w:sz="0" w:space="0" w:color="auto"/>
        <w:bottom w:val="none" w:sz="0" w:space="0" w:color="auto"/>
        <w:right w:val="none" w:sz="0" w:space="0" w:color="auto"/>
      </w:divBdr>
    </w:div>
    <w:div w:id="1771470045">
      <w:bodyDiv w:val="1"/>
      <w:marLeft w:val="0"/>
      <w:marRight w:val="0"/>
      <w:marTop w:val="0"/>
      <w:marBottom w:val="0"/>
      <w:divBdr>
        <w:top w:val="none" w:sz="0" w:space="0" w:color="auto"/>
        <w:left w:val="none" w:sz="0" w:space="0" w:color="auto"/>
        <w:bottom w:val="none" w:sz="0" w:space="0" w:color="auto"/>
        <w:right w:val="none" w:sz="0" w:space="0" w:color="auto"/>
      </w:divBdr>
    </w:div>
    <w:div w:id="1774016491">
      <w:bodyDiv w:val="1"/>
      <w:marLeft w:val="0"/>
      <w:marRight w:val="0"/>
      <w:marTop w:val="0"/>
      <w:marBottom w:val="0"/>
      <w:divBdr>
        <w:top w:val="none" w:sz="0" w:space="0" w:color="auto"/>
        <w:left w:val="none" w:sz="0" w:space="0" w:color="auto"/>
        <w:bottom w:val="none" w:sz="0" w:space="0" w:color="auto"/>
        <w:right w:val="none" w:sz="0" w:space="0" w:color="auto"/>
      </w:divBdr>
    </w:div>
    <w:div w:id="1774089536">
      <w:bodyDiv w:val="1"/>
      <w:marLeft w:val="0"/>
      <w:marRight w:val="0"/>
      <w:marTop w:val="0"/>
      <w:marBottom w:val="0"/>
      <w:divBdr>
        <w:top w:val="none" w:sz="0" w:space="0" w:color="auto"/>
        <w:left w:val="none" w:sz="0" w:space="0" w:color="auto"/>
        <w:bottom w:val="none" w:sz="0" w:space="0" w:color="auto"/>
        <w:right w:val="none" w:sz="0" w:space="0" w:color="auto"/>
      </w:divBdr>
    </w:div>
    <w:div w:id="1780367500">
      <w:bodyDiv w:val="1"/>
      <w:marLeft w:val="0"/>
      <w:marRight w:val="0"/>
      <w:marTop w:val="0"/>
      <w:marBottom w:val="0"/>
      <w:divBdr>
        <w:top w:val="none" w:sz="0" w:space="0" w:color="auto"/>
        <w:left w:val="none" w:sz="0" w:space="0" w:color="auto"/>
        <w:bottom w:val="none" w:sz="0" w:space="0" w:color="auto"/>
        <w:right w:val="none" w:sz="0" w:space="0" w:color="auto"/>
      </w:divBdr>
    </w:div>
    <w:div w:id="1780753707">
      <w:bodyDiv w:val="1"/>
      <w:marLeft w:val="0"/>
      <w:marRight w:val="0"/>
      <w:marTop w:val="0"/>
      <w:marBottom w:val="0"/>
      <w:divBdr>
        <w:top w:val="none" w:sz="0" w:space="0" w:color="auto"/>
        <w:left w:val="none" w:sz="0" w:space="0" w:color="auto"/>
        <w:bottom w:val="none" w:sz="0" w:space="0" w:color="auto"/>
        <w:right w:val="none" w:sz="0" w:space="0" w:color="auto"/>
      </w:divBdr>
    </w:div>
    <w:div w:id="1786341848">
      <w:bodyDiv w:val="1"/>
      <w:marLeft w:val="0"/>
      <w:marRight w:val="0"/>
      <w:marTop w:val="0"/>
      <w:marBottom w:val="0"/>
      <w:divBdr>
        <w:top w:val="none" w:sz="0" w:space="0" w:color="auto"/>
        <w:left w:val="none" w:sz="0" w:space="0" w:color="auto"/>
        <w:bottom w:val="none" w:sz="0" w:space="0" w:color="auto"/>
        <w:right w:val="none" w:sz="0" w:space="0" w:color="auto"/>
      </w:divBdr>
    </w:div>
    <w:div w:id="1786460414">
      <w:bodyDiv w:val="1"/>
      <w:marLeft w:val="0"/>
      <w:marRight w:val="0"/>
      <w:marTop w:val="0"/>
      <w:marBottom w:val="0"/>
      <w:divBdr>
        <w:top w:val="none" w:sz="0" w:space="0" w:color="auto"/>
        <w:left w:val="none" w:sz="0" w:space="0" w:color="auto"/>
        <w:bottom w:val="none" w:sz="0" w:space="0" w:color="auto"/>
        <w:right w:val="none" w:sz="0" w:space="0" w:color="auto"/>
      </w:divBdr>
    </w:div>
    <w:div w:id="1788037200">
      <w:bodyDiv w:val="1"/>
      <w:marLeft w:val="0"/>
      <w:marRight w:val="0"/>
      <w:marTop w:val="0"/>
      <w:marBottom w:val="0"/>
      <w:divBdr>
        <w:top w:val="none" w:sz="0" w:space="0" w:color="auto"/>
        <w:left w:val="none" w:sz="0" w:space="0" w:color="auto"/>
        <w:bottom w:val="none" w:sz="0" w:space="0" w:color="auto"/>
        <w:right w:val="none" w:sz="0" w:space="0" w:color="auto"/>
      </w:divBdr>
    </w:div>
    <w:div w:id="1789009237">
      <w:bodyDiv w:val="1"/>
      <w:marLeft w:val="0"/>
      <w:marRight w:val="0"/>
      <w:marTop w:val="0"/>
      <w:marBottom w:val="0"/>
      <w:divBdr>
        <w:top w:val="none" w:sz="0" w:space="0" w:color="auto"/>
        <w:left w:val="none" w:sz="0" w:space="0" w:color="auto"/>
        <w:bottom w:val="none" w:sz="0" w:space="0" w:color="auto"/>
        <w:right w:val="none" w:sz="0" w:space="0" w:color="auto"/>
      </w:divBdr>
    </w:div>
    <w:div w:id="1791437223">
      <w:bodyDiv w:val="1"/>
      <w:marLeft w:val="0"/>
      <w:marRight w:val="0"/>
      <w:marTop w:val="0"/>
      <w:marBottom w:val="0"/>
      <w:divBdr>
        <w:top w:val="none" w:sz="0" w:space="0" w:color="auto"/>
        <w:left w:val="none" w:sz="0" w:space="0" w:color="auto"/>
        <w:bottom w:val="none" w:sz="0" w:space="0" w:color="auto"/>
        <w:right w:val="none" w:sz="0" w:space="0" w:color="auto"/>
      </w:divBdr>
    </w:div>
    <w:div w:id="1798639992">
      <w:bodyDiv w:val="1"/>
      <w:marLeft w:val="0"/>
      <w:marRight w:val="0"/>
      <w:marTop w:val="0"/>
      <w:marBottom w:val="0"/>
      <w:divBdr>
        <w:top w:val="none" w:sz="0" w:space="0" w:color="auto"/>
        <w:left w:val="none" w:sz="0" w:space="0" w:color="auto"/>
        <w:bottom w:val="none" w:sz="0" w:space="0" w:color="auto"/>
        <w:right w:val="none" w:sz="0" w:space="0" w:color="auto"/>
      </w:divBdr>
    </w:div>
    <w:div w:id="1801070557">
      <w:bodyDiv w:val="1"/>
      <w:marLeft w:val="0"/>
      <w:marRight w:val="0"/>
      <w:marTop w:val="0"/>
      <w:marBottom w:val="0"/>
      <w:divBdr>
        <w:top w:val="none" w:sz="0" w:space="0" w:color="auto"/>
        <w:left w:val="none" w:sz="0" w:space="0" w:color="auto"/>
        <w:bottom w:val="none" w:sz="0" w:space="0" w:color="auto"/>
        <w:right w:val="none" w:sz="0" w:space="0" w:color="auto"/>
      </w:divBdr>
    </w:div>
    <w:div w:id="1802308380">
      <w:bodyDiv w:val="1"/>
      <w:marLeft w:val="0"/>
      <w:marRight w:val="0"/>
      <w:marTop w:val="0"/>
      <w:marBottom w:val="0"/>
      <w:divBdr>
        <w:top w:val="none" w:sz="0" w:space="0" w:color="auto"/>
        <w:left w:val="none" w:sz="0" w:space="0" w:color="auto"/>
        <w:bottom w:val="none" w:sz="0" w:space="0" w:color="auto"/>
        <w:right w:val="none" w:sz="0" w:space="0" w:color="auto"/>
      </w:divBdr>
    </w:div>
    <w:div w:id="1803956641">
      <w:bodyDiv w:val="1"/>
      <w:marLeft w:val="0"/>
      <w:marRight w:val="0"/>
      <w:marTop w:val="0"/>
      <w:marBottom w:val="0"/>
      <w:divBdr>
        <w:top w:val="none" w:sz="0" w:space="0" w:color="auto"/>
        <w:left w:val="none" w:sz="0" w:space="0" w:color="auto"/>
        <w:bottom w:val="none" w:sz="0" w:space="0" w:color="auto"/>
        <w:right w:val="none" w:sz="0" w:space="0" w:color="auto"/>
      </w:divBdr>
    </w:div>
    <w:div w:id="1804811065">
      <w:bodyDiv w:val="1"/>
      <w:marLeft w:val="0"/>
      <w:marRight w:val="0"/>
      <w:marTop w:val="0"/>
      <w:marBottom w:val="0"/>
      <w:divBdr>
        <w:top w:val="none" w:sz="0" w:space="0" w:color="auto"/>
        <w:left w:val="none" w:sz="0" w:space="0" w:color="auto"/>
        <w:bottom w:val="none" w:sz="0" w:space="0" w:color="auto"/>
        <w:right w:val="none" w:sz="0" w:space="0" w:color="auto"/>
      </w:divBdr>
    </w:div>
    <w:div w:id="1809055877">
      <w:bodyDiv w:val="1"/>
      <w:marLeft w:val="0"/>
      <w:marRight w:val="0"/>
      <w:marTop w:val="0"/>
      <w:marBottom w:val="0"/>
      <w:divBdr>
        <w:top w:val="none" w:sz="0" w:space="0" w:color="auto"/>
        <w:left w:val="none" w:sz="0" w:space="0" w:color="auto"/>
        <w:bottom w:val="none" w:sz="0" w:space="0" w:color="auto"/>
        <w:right w:val="none" w:sz="0" w:space="0" w:color="auto"/>
      </w:divBdr>
    </w:div>
    <w:div w:id="1812209823">
      <w:bodyDiv w:val="1"/>
      <w:marLeft w:val="0"/>
      <w:marRight w:val="0"/>
      <w:marTop w:val="0"/>
      <w:marBottom w:val="0"/>
      <w:divBdr>
        <w:top w:val="none" w:sz="0" w:space="0" w:color="auto"/>
        <w:left w:val="none" w:sz="0" w:space="0" w:color="auto"/>
        <w:bottom w:val="none" w:sz="0" w:space="0" w:color="auto"/>
        <w:right w:val="none" w:sz="0" w:space="0" w:color="auto"/>
      </w:divBdr>
    </w:div>
    <w:div w:id="1818181081">
      <w:bodyDiv w:val="1"/>
      <w:marLeft w:val="0"/>
      <w:marRight w:val="0"/>
      <w:marTop w:val="0"/>
      <w:marBottom w:val="0"/>
      <w:divBdr>
        <w:top w:val="none" w:sz="0" w:space="0" w:color="auto"/>
        <w:left w:val="none" w:sz="0" w:space="0" w:color="auto"/>
        <w:bottom w:val="none" w:sz="0" w:space="0" w:color="auto"/>
        <w:right w:val="none" w:sz="0" w:space="0" w:color="auto"/>
      </w:divBdr>
    </w:div>
    <w:div w:id="1819686903">
      <w:bodyDiv w:val="1"/>
      <w:marLeft w:val="0"/>
      <w:marRight w:val="0"/>
      <w:marTop w:val="0"/>
      <w:marBottom w:val="0"/>
      <w:divBdr>
        <w:top w:val="none" w:sz="0" w:space="0" w:color="auto"/>
        <w:left w:val="none" w:sz="0" w:space="0" w:color="auto"/>
        <w:bottom w:val="none" w:sz="0" w:space="0" w:color="auto"/>
        <w:right w:val="none" w:sz="0" w:space="0" w:color="auto"/>
      </w:divBdr>
    </w:div>
    <w:div w:id="1821194399">
      <w:bodyDiv w:val="1"/>
      <w:marLeft w:val="0"/>
      <w:marRight w:val="0"/>
      <w:marTop w:val="0"/>
      <w:marBottom w:val="0"/>
      <w:divBdr>
        <w:top w:val="none" w:sz="0" w:space="0" w:color="auto"/>
        <w:left w:val="none" w:sz="0" w:space="0" w:color="auto"/>
        <w:bottom w:val="none" w:sz="0" w:space="0" w:color="auto"/>
        <w:right w:val="none" w:sz="0" w:space="0" w:color="auto"/>
      </w:divBdr>
    </w:div>
    <w:div w:id="1826315624">
      <w:bodyDiv w:val="1"/>
      <w:marLeft w:val="0"/>
      <w:marRight w:val="0"/>
      <w:marTop w:val="0"/>
      <w:marBottom w:val="0"/>
      <w:divBdr>
        <w:top w:val="none" w:sz="0" w:space="0" w:color="auto"/>
        <w:left w:val="none" w:sz="0" w:space="0" w:color="auto"/>
        <w:bottom w:val="none" w:sz="0" w:space="0" w:color="auto"/>
        <w:right w:val="none" w:sz="0" w:space="0" w:color="auto"/>
      </w:divBdr>
    </w:div>
    <w:div w:id="1830244561">
      <w:bodyDiv w:val="1"/>
      <w:marLeft w:val="0"/>
      <w:marRight w:val="0"/>
      <w:marTop w:val="0"/>
      <w:marBottom w:val="0"/>
      <w:divBdr>
        <w:top w:val="none" w:sz="0" w:space="0" w:color="auto"/>
        <w:left w:val="none" w:sz="0" w:space="0" w:color="auto"/>
        <w:bottom w:val="none" w:sz="0" w:space="0" w:color="auto"/>
        <w:right w:val="none" w:sz="0" w:space="0" w:color="auto"/>
      </w:divBdr>
    </w:div>
    <w:div w:id="1830365427">
      <w:bodyDiv w:val="1"/>
      <w:marLeft w:val="0"/>
      <w:marRight w:val="0"/>
      <w:marTop w:val="0"/>
      <w:marBottom w:val="0"/>
      <w:divBdr>
        <w:top w:val="none" w:sz="0" w:space="0" w:color="auto"/>
        <w:left w:val="none" w:sz="0" w:space="0" w:color="auto"/>
        <w:bottom w:val="none" w:sz="0" w:space="0" w:color="auto"/>
        <w:right w:val="none" w:sz="0" w:space="0" w:color="auto"/>
      </w:divBdr>
    </w:div>
    <w:div w:id="1831553202">
      <w:bodyDiv w:val="1"/>
      <w:marLeft w:val="0"/>
      <w:marRight w:val="0"/>
      <w:marTop w:val="0"/>
      <w:marBottom w:val="0"/>
      <w:divBdr>
        <w:top w:val="none" w:sz="0" w:space="0" w:color="auto"/>
        <w:left w:val="none" w:sz="0" w:space="0" w:color="auto"/>
        <w:bottom w:val="none" w:sz="0" w:space="0" w:color="auto"/>
        <w:right w:val="none" w:sz="0" w:space="0" w:color="auto"/>
      </w:divBdr>
    </w:div>
    <w:div w:id="1834056893">
      <w:bodyDiv w:val="1"/>
      <w:marLeft w:val="0"/>
      <w:marRight w:val="0"/>
      <w:marTop w:val="0"/>
      <w:marBottom w:val="0"/>
      <w:divBdr>
        <w:top w:val="none" w:sz="0" w:space="0" w:color="auto"/>
        <w:left w:val="none" w:sz="0" w:space="0" w:color="auto"/>
        <w:bottom w:val="none" w:sz="0" w:space="0" w:color="auto"/>
        <w:right w:val="none" w:sz="0" w:space="0" w:color="auto"/>
      </w:divBdr>
    </w:div>
    <w:div w:id="1835803331">
      <w:bodyDiv w:val="1"/>
      <w:marLeft w:val="0"/>
      <w:marRight w:val="0"/>
      <w:marTop w:val="0"/>
      <w:marBottom w:val="0"/>
      <w:divBdr>
        <w:top w:val="none" w:sz="0" w:space="0" w:color="auto"/>
        <w:left w:val="none" w:sz="0" w:space="0" w:color="auto"/>
        <w:bottom w:val="none" w:sz="0" w:space="0" w:color="auto"/>
        <w:right w:val="none" w:sz="0" w:space="0" w:color="auto"/>
      </w:divBdr>
    </w:div>
    <w:div w:id="1836531673">
      <w:bodyDiv w:val="1"/>
      <w:marLeft w:val="0"/>
      <w:marRight w:val="0"/>
      <w:marTop w:val="0"/>
      <w:marBottom w:val="0"/>
      <w:divBdr>
        <w:top w:val="none" w:sz="0" w:space="0" w:color="auto"/>
        <w:left w:val="none" w:sz="0" w:space="0" w:color="auto"/>
        <w:bottom w:val="none" w:sz="0" w:space="0" w:color="auto"/>
        <w:right w:val="none" w:sz="0" w:space="0" w:color="auto"/>
      </w:divBdr>
    </w:div>
    <w:div w:id="1839733665">
      <w:bodyDiv w:val="1"/>
      <w:marLeft w:val="0"/>
      <w:marRight w:val="0"/>
      <w:marTop w:val="0"/>
      <w:marBottom w:val="0"/>
      <w:divBdr>
        <w:top w:val="none" w:sz="0" w:space="0" w:color="auto"/>
        <w:left w:val="none" w:sz="0" w:space="0" w:color="auto"/>
        <w:bottom w:val="none" w:sz="0" w:space="0" w:color="auto"/>
        <w:right w:val="none" w:sz="0" w:space="0" w:color="auto"/>
      </w:divBdr>
    </w:div>
    <w:div w:id="1849053876">
      <w:bodyDiv w:val="1"/>
      <w:marLeft w:val="0"/>
      <w:marRight w:val="0"/>
      <w:marTop w:val="0"/>
      <w:marBottom w:val="0"/>
      <w:divBdr>
        <w:top w:val="none" w:sz="0" w:space="0" w:color="auto"/>
        <w:left w:val="none" w:sz="0" w:space="0" w:color="auto"/>
        <w:bottom w:val="none" w:sz="0" w:space="0" w:color="auto"/>
        <w:right w:val="none" w:sz="0" w:space="0" w:color="auto"/>
      </w:divBdr>
    </w:div>
    <w:div w:id="1853563389">
      <w:bodyDiv w:val="1"/>
      <w:marLeft w:val="0"/>
      <w:marRight w:val="0"/>
      <w:marTop w:val="0"/>
      <w:marBottom w:val="0"/>
      <w:divBdr>
        <w:top w:val="none" w:sz="0" w:space="0" w:color="auto"/>
        <w:left w:val="none" w:sz="0" w:space="0" w:color="auto"/>
        <w:bottom w:val="none" w:sz="0" w:space="0" w:color="auto"/>
        <w:right w:val="none" w:sz="0" w:space="0" w:color="auto"/>
      </w:divBdr>
    </w:div>
    <w:div w:id="1858349630">
      <w:bodyDiv w:val="1"/>
      <w:marLeft w:val="0"/>
      <w:marRight w:val="0"/>
      <w:marTop w:val="0"/>
      <w:marBottom w:val="0"/>
      <w:divBdr>
        <w:top w:val="none" w:sz="0" w:space="0" w:color="auto"/>
        <w:left w:val="none" w:sz="0" w:space="0" w:color="auto"/>
        <w:bottom w:val="none" w:sz="0" w:space="0" w:color="auto"/>
        <w:right w:val="none" w:sz="0" w:space="0" w:color="auto"/>
      </w:divBdr>
    </w:div>
    <w:div w:id="1859611616">
      <w:bodyDiv w:val="1"/>
      <w:marLeft w:val="0"/>
      <w:marRight w:val="0"/>
      <w:marTop w:val="0"/>
      <w:marBottom w:val="0"/>
      <w:divBdr>
        <w:top w:val="none" w:sz="0" w:space="0" w:color="auto"/>
        <w:left w:val="none" w:sz="0" w:space="0" w:color="auto"/>
        <w:bottom w:val="none" w:sz="0" w:space="0" w:color="auto"/>
        <w:right w:val="none" w:sz="0" w:space="0" w:color="auto"/>
      </w:divBdr>
      <w:divsChild>
        <w:div w:id="420836933">
          <w:marLeft w:val="0"/>
          <w:marRight w:val="0"/>
          <w:marTop w:val="0"/>
          <w:marBottom w:val="0"/>
          <w:divBdr>
            <w:top w:val="none" w:sz="0" w:space="0" w:color="auto"/>
            <w:left w:val="none" w:sz="0" w:space="0" w:color="auto"/>
            <w:bottom w:val="none" w:sz="0" w:space="0" w:color="auto"/>
            <w:right w:val="none" w:sz="0" w:space="0" w:color="auto"/>
          </w:divBdr>
        </w:div>
        <w:div w:id="1014650325">
          <w:marLeft w:val="0"/>
          <w:marRight w:val="0"/>
          <w:marTop w:val="0"/>
          <w:marBottom w:val="0"/>
          <w:divBdr>
            <w:top w:val="none" w:sz="0" w:space="0" w:color="auto"/>
            <w:left w:val="none" w:sz="0" w:space="0" w:color="auto"/>
            <w:bottom w:val="none" w:sz="0" w:space="0" w:color="auto"/>
            <w:right w:val="none" w:sz="0" w:space="0" w:color="auto"/>
          </w:divBdr>
        </w:div>
        <w:div w:id="1032266568">
          <w:marLeft w:val="0"/>
          <w:marRight w:val="0"/>
          <w:marTop w:val="0"/>
          <w:marBottom w:val="0"/>
          <w:divBdr>
            <w:top w:val="none" w:sz="0" w:space="0" w:color="auto"/>
            <w:left w:val="none" w:sz="0" w:space="0" w:color="auto"/>
            <w:bottom w:val="none" w:sz="0" w:space="0" w:color="auto"/>
            <w:right w:val="none" w:sz="0" w:space="0" w:color="auto"/>
          </w:divBdr>
        </w:div>
        <w:div w:id="2125154855">
          <w:marLeft w:val="0"/>
          <w:marRight w:val="0"/>
          <w:marTop w:val="0"/>
          <w:marBottom w:val="0"/>
          <w:divBdr>
            <w:top w:val="none" w:sz="0" w:space="0" w:color="auto"/>
            <w:left w:val="none" w:sz="0" w:space="0" w:color="auto"/>
            <w:bottom w:val="none" w:sz="0" w:space="0" w:color="auto"/>
            <w:right w:val="none" w:sz="0" w:space="0" w:color="auto"/>
          </w:divBdr>
        </w:div>
      </w:divsChild>
    </w:div>
    <w:div w:id="1859734522">
      <w:bodyDiv w:val="1"/>
      <w:marLeft w:val="0"/>
      <w:marRight w:val="0"/>
      <w:marTop w:val="0"/>
      <w:marBottom w:val="0"/>
      <w:divBdr>
        <w:top w:val="none" w:sz="0" w:space="0" w:color="auto"/>
        <w:left w:val="none" w:sz="0" w:space="0" w:color="auto"/>
        <w:bottom w:val="none" w:sz="0" w:space="0" w:color="auto"/>
        <w:right w:val="none" w:sz="0" w:space="0" w:color="auto"/>
      </w:divBdr>
    </w:div>
    <w:div w:id="1866749450">
      <w:bodyDiv w:val="1"/>
      <w:marLeft w:val="0"/>
      <w:marRight w:val="0"/>
      <w:marTop w:val="0"/>
      <w:marBottom w:val="0"/>
      <w:divBdr>
        <w:top w:val="none" w:sz="0" w:space="0" w:color="auto"/>
        <w:left w:val="none" w:sz="0" w:space="0" w:color="auto"/>
        <w:bottom w:val="none" w:sz="0" w:space="0" w:color="auto"/>
        <w:right w:val="none" w:sz="0" w:space="0" w:color="auto"/>
      </w:divBdr>
    </w:div>
    <w:div w:id="1869751908">
      <w:bodyDiv w:val="1"/>
      <w:marLeft w:val="0"/>
      <w:marRight w:val="0"/>
      <w:marTop w:val="0"/>
      <w:marBottom w:val="0"/>
      <w:divBdr>
        <w:top w:val="none" w:sz="0" w:space="0" w:color="auto"/>
        <w:left w:val="none" w:sz="0" w:space="0" w:color="auto"/>
        <w:bottom w:val="none" w:sz="0" w:space="0" w:color="auto"/>
        <w:right w:val="none" w:sz="0" w:space="0" w:color="auto"/>
      </w:divBdr>
    </w:div>
    <w:div w:id="1878472796">
      <w:bodyDiv w:val="1"/>
      <w:marLeft w:val="0"/>
      <w:marRight w:val="0"/>
      <w:marTop w:val="0"/>
      <w:marBottom w:val="0"/>
      <w:divBdr>
        <w:top w:val="none" w:sz="0" w:space="0" w:color="auto"/>
        <w:left w:val="none" w:sz="0" w:space="0" w:color="auto"/>
        <w:bottom w:val="none" w:sz="0" w:space="0" w:color="auto"/>
        <w:right w:val="none" w:sz="0" w:space="0" w:color="auto"/>
      </w:divBdr>
    </w:div>
    <w:div w:id="1885556818">
      <w:bodyDiv w:val="1"/>
      <w:marLeft w:val="0"/>
      <w:marRight w:val="0"/>
      <w:marTop w:val="0"/>
      <w:marBottom w:val="0"/>
      <w:divBdr>
        <w:top w:val="none" w:sz="0" w:space="0" w:color="auto"/>
        <w:left w:val="none" w:sz="0" w:space="0" w:color="auto"/>
        <w:bottom w:val="none" w:sz="0" w:space="0" w:color="auto"/>
        <w:right w:val="none" w:sz="0" w:space="0" w:color="auto"/>
      </w:divBdr>
    </w:div>
    <w:div w:id="1889491030">
      <w:bodyDiv w:val="1"/>
      <w:marLeft w:val="0"/>
      <w:marRight w:val="0"/>
      <w:marTop w:val="0"/>
      <w:marBottom w:val="0"/>
      <w:divBdr>
        <w:top w:val="none" w:sz="0" w:space="0" w:color="auto"/>
        <w:left w:val="none" w:sz="0" w:space="0" w:color="auto"/>
        <w:bottom w:val="none" w:sz="0" w:space="0" w:color="auto"/>
        <w:right w:val="none" w:sz="0" w:space="0" w:color="auto"/>
      </w:divBdr>
    </w:div>
    <w:div w:id="1891767471">
      <w:bodyDiv w:val="1"/>
      <w:marLeft w:val="0"/>
      <w:marRight w:val="0"/>
      <w:marTop w:val="0"/>
      <w:marBottom w:val="0"/>
      <w:divBdr>
        <w:top w:val="none" w:sz="0" w:space="0" w:color="auto"/>
        <w:left w:val="none" w:sz="0" w:space="0" w:color="auto"/>
        <w:bottom w:val="none" w:sz="0" w:space="0" w:color="auto"/>
        <w:right w:val="none" w:sz="0" w:space="0" w:color="auto"/>
      </w:divBdr>
    </w:div>
    <w:div w:id="1892033146">
      <w:bodyDiv w:val="1"/>
      <w:marLeft w:val="0"/>
      <w:marRight w:val="0"/>
      <w:marTop w:val="0"/>
      <w:marBottom w:val="0"/>
      <w:divBdr>
        <w:top w:val="none" w:sz="0" w:space="0" w:color="auto"/>
        <w:left w:val="none" w:sz="0" w:space="0" w:color="auto"/>
        <w:bottom w:val="none" w:sz="0" w:space="0" w:color="auto"/>
        <w:right w:val="none" w:sz="0" w:space="0" w:color="auto"/>
      </w:divBdr>
    </w:div>
    <w:div w:id="1893541711">
      <w:bodyDiv w:val="1"/>
      <w:marLeft w:val="0"/>
      <w:marRight w:val="0"/>
      <w:marTop w:val="0"/>
      <w:marBottom w:val="0"/>
      <w:divBdr>
        <w:top w:val="none" w:sz="0" w:space="0" w:color="auto"/>
        <w:left w:val="none" w:sz="0" w:space="0" w:color="auto"/>
        <w:bottom w:val="none" w:sz="0" w:space="0" w:color="auto"/>
        <w:right w:val="none" w:sz="0" w:space="0" w:color="auto"/>
      </w:divBdr>
    </w:div>
    <w:div w:id="1894153817">
      <w:bodyDiv w:val="1"/>
      <w:marLeft w:val="0"/>
      <w:marRight w:val="0"/>
      <w:marTop w:val="0"/>
      <w:marBottom w:val="0"/>
      <w:divBdr>
        <w:top w:val="none" w:sz="0" w:space="0" w:color="auto"/>
        <w:left w:val="none" w:sz="0" w:space="0" w:color="auto"/>
        <w:bottom w:val="none" w:sz="0" w:space="0" w:color="auto"/>
        <w:right w:val="none" w:sz="0" w:space="0" w:color="auto"/>
      </w:divBdr>
    </w:div>
    <w:div w:id="1905335982">
      <w:bodyDiv w:val="1"/>
      <w:marLeft w:val="0"/>
      <w:marRight w:val="0"/>
      <w:marTop w:val="0"/>
      <w:marBottom w:val="0"/>
      <w:divBdr>
        <w:top w:val="none" w:sz="0" w:space="0" w:color="auto"/>
        <w:left w:val="none" w:sz="0" w:space="0" w:color="auto"/>
        <w:bottom w:val="none" w:sz="0" w:space="0" w:color="auto"/>
        <w:right w:val="none" w:sz="0" w:space="0" w:color="auto"/>
      </w:divBdr>
    </w:div>
    <w:div w:id="1910339640">
      <w:bodyDiv w:val="1"/>
      <w:marLeft w:val="0"/>
      <w:marRight w:val="0"/>
      <w:marTop w:val="0"/>
      <w:marBottom w:val="0"/>
      <w:divBdr>
        <w:top w:val="none" w:sz="0" w:space="0" w:color="auto"/>
        <w:left w:val="none" w:sz="0" w:space="0" w:color="auto"/>
        <w:bottom w:val="none" w:sz="0" w:space="0" w:color="auto"/>
        <w:right w:val="none" w:sz="0" w:space="0" w:color="auto"/>
      </w:divBdr>
    </w:div>
    <w:div w:id="1916625737">
      <w:bodyDiv w:val="1"/>
      <w:marLeft w:val="0"/>
      <w:marRight w:val="0"/>
      <w:marTop w:val="0"/>
      <w:marBottom w:val="0"/>
      <w:divBdr>
        <w:top w:val="none" w:sz="0" w:space="0" w:color="auto"/>
        <w:left w:val="none" w:sz="0" w:space="0" w:color="auto"/>
        <w:bottom w:val="none" w:sz="0" w:space="0" w:color="auto"/>
        <w:right w:val="none" w:sz="0" w:space="0" w:color="auto"/>
      </w:divBdr>
    </w:div>
    <w:div w:id="1917008185">
      <w:bodyDiv w:val="1"/>
      <w:marLeft w:val="0"/>
      <w:marRight w:val="0"/>
      <w:marTop w:val="0"/>
      <w:marBottom w:val="0"/>
      <w:divBdr>
        <w:top w:val="none" w:sz="0" w:space="0" w:color="auto"/>
        <w:left w:val="none" w:sz="0" w:space="0" w:color="auto"/>
        <w:bottom w:val="none" w:sz="0" w:space="0" w:color="auto"/>
        <w:right w:val="none" w:sz="0" w:space="0" w:color="auto"/>
      </w:divBdr>
    </w:div>
    <w:div w:id="1918320389">
      <w:bodyDiv w:val="1"/>
      <w:marLeft w:val="0"/>
      <w:marRight w:val="0"/>
      <w:marTop w:val="0"/>
      <w:marBottom w:val="0"/>
      <w:divBdr>
        <w:top w:val="none" w:sz="0" w:space="0" w:color="auto"/>
        <w:left w:val="none" w:sz="0" w:space="0" w:color="auto"/>
        <w:bottom w:val="none" w:sz="0" w:space="0" w:color="auto"/>
        <w:right w:val="none" w:sz="0" w:space="0" w:color="auto"/>
      </w:divBdr>
    </w:div>
    <w:div w:id="1927107130">
      <w:bodyDiv w:val="1"/>
      <w:marLeft w:val="0"/>
      <w:marRight w:val="0"/>
      <w:marTop w:val="0"/>
      <w:marBottom w:val="0"/>
      <w:divBdr>
        <w:top w:val="none" w:sz="0" w:space="0" w:color="auto"/>
        <w:left w:val="none" w:sz="0" w:space="0" w:color="auto"/>
        <w:bottom w:val="none" w:sz="0" w:space="0" w:color="auto"/>
        <w:right w:val="none" w:sz="0" w:space="0" w:color="auto"/>
      </w:divBdr>
    </w:div>
    <w:div w:id="1937783011">
      <w:bodyDiv w:val="1"/>
      <w:marLeft w:val="0"/>
      <w:marRight w:val="0"/>
      <w:marTop w:val="0"/>
      <w:marBottom w:val="0"/>
      <w:divBdr>
        <w:top w:val="none" w:sz="0" w:space="0" w:color="auto"/>
        <w:left w:val="none" w:sz="0" w:space="0" w:color="auto"/>
        <w:bottom w:val="none" w:sz="0" w:space="0" w:color="auto"/>
        <w:right w:val="none" w:sz="0" w:space="0" w:color="auto"/>
      </w:divBdr>
    </w:div>
    <w:div w:id="1938634278">
      <w:bodyDiv w:val="1"/>
      <w:marLeft w:val="0"/>
      <w:marRight w:val="0"/>
      <w:marTop w:val="0"/>
      <w:marBottom w:val="0"/>
      <w:divBdr>
        <w:top w:val="none" w:sz="0" w:space="0" w:color="auto"/>
        <w:left w:val="none" w:sz="0" w:space="0" w:color="auto"/>
        <w:bottom w:val="none" w:sz="0" w:space="0" w:color="auto"/>
        <w:right w:val="none" w:sz="0" w:space="0" w:color="auto"/>
      </w:divBdr>
    </w:div>
    <w:div w:id="1943956247">
      <w:bodyDiv w:val="1"/>
      <w:marLeft w:val="0"/>
      <w:marRight w:val="0"/>
      <w:marTop w:val="0"/>
      <w:marBottom w:val="0"/>
      <w:divBdr>
        <w:top w:val="none" w:sz="0" w:space="0" w:color="auto"/>
        <w:left w:val="none" w:sz="0" w:space="0" w:color="auto"/>
        <w:bottom w:val="none" w:sz="0" w:space="0" w:color="auto"/>
        <w:right w:val="none" w:sz="0" w:space="0" w:color="auto"/>
      </w:divBdr>
    </w:div>
    <w:div w:id="1944723208">
      <w:bodyDiv w:val="1"/>
      <w:marLeft w:val="0"/>
      <w:marRight w:val="0"/>
      <w:marTop w:val="0"/>
      <w:marBottom w:val="0"/>
      <w:divBdr>
        <w:top w:val="none" w:sz="0" w:space="0" w:color="auto"/>
        <w:left w:val="none" w:sz="0" w:space="0" w:color="auto"/>
        <w:bottom w:val="none" w:sz="0" w:space="0" w:color="auto"/>
        <w:right w:val="none" w:sz="0" w:space="0" w:color="auto"/>
      </w:divBdr>
    </w:div>
    <w:div w:id="1946188820">
      <w:bodyDiv w:val="1"/>
      <w:marLeft w:val="0"/>
      <w:marRight w:val="0"/>
      <w:marTop w:val="0"/>
      <w:marBottom w:val="0"/>
      <w:divBdr>
        <w:top w:val="none" w:sz="0" w:space="0" w:color="auto"/>
        <w:left w:val="none" w:sz="0" w:space="0" w:color="auto"/>
        <w:bottom w:val="none" w:sz="0" w:space="0" w:color="auto"/>
        <w:right w:val="none" w:sz="0" w:space="0" w:color="auto"/>
      </w:divBdr>
    </w:div>
    <w:div w:id="1946497617">
      <w:bodyDiv w:val="1"/>
      <w:marLeft w:val="0"/>
      <w:marRight w:val="0"/>
      <w:marTop w:val="0"/>
      <w:marBottom w:val="0"/>
      <w:divBdr>
        <w:top w:val="none" w:sz="0" w:space="0" w:color="auto"/>
        <w:left w:val="none" w:sz="0" w:space="0" w:color="auto"/>
        <w:bottom w:val="none" w:sz="0" w:space="0" w:color="auto"/>
        <w:right w:val="none" w:sz="0" w:space="0" w:color="auto"/>
      </w:divBdr>
    </w:div>
    <w:div w:id="1947301271">
      <w:bodyDiv w:val="1"/>
      <w:marLeft w:val="0"/>
      <w:marRight w:val="0"/>
      <w:marTop w:val="0"/>
      <w:marBottom w:val="0"/>
      <w:divBdr>
        <w:top w:val="none" w:sz="0" w:space="0" w:color="auto"/>
        <w:left w:val="none" w:sz="0" w:space="0" w:color="auto"/>
        <w:bottom w:val="none" w:sz="0" w:space="0" w:color="auto"/>
        <w:right w:val="none" w:sz="0" w:space="0" w:color="auto"/>
      </w:divBdr>
    </w:div>
    <w:div w:id="1962833799">
      <w:bodyDiv w:val="1"/>
      <w:marLeft w:val="0"/>
      <w:marRight w:val="0"/>
      <w:marTop w:val="0"/>
      <w:marBottom w:val="0"/>
      <w:divBdr>
        <w:top w:val="none" w:sz="0" w:space="0" w:color="auto"/>
        <w:left w:val="none" w:sz="0" w:space="0" w:color="auto"/>
        <w:bottom w:val="none" w:sz="0" w:space="0" w:color="auto"/>
        <w:right w:val="none" w:sz="0" w:space="0" w:color="auto"/>
      </w:divBdr>
    </w:div>
    <w:div w:id="1968930269">
      <w:bodyDiv w:val="1"/>
      <w:marLeft w:val="0"/>
      <w:marRight w:val="0"/>
      <w:marTop w:val="0"/>
      <w:marBottom w:val="0"/>
      <w:divBdr>
        <w:top w:val="none" w:sz="0" w:space="0" w:color="auto"/>
        <w:left w:val="none" w:sz="0" w:space="0" w:color="auto"/>
        <w:bottom w:val="none" w:sz="0" w:space="0" w:color="auto"/>
        <w:right w:val="none" w:sz="0" w:space="0" w:color="auto"/>
      </w:divBdr>
    </w:div>
    <w:div w:id="1970235583">
      <w:bodyDiv w:val="1"/>
      <w:marLeft w:val="0"/>
      <w:marRight w:val="0"/>
      <w:marTop w:val="0"/>
      <w:marBottom w:val="0"/>
      <w:divBdr>
        <w:top w:val="none" w:sz="0" w:space="0" w:color="auto"/>
        <w:left w:val="none" w:sz="0" w:space="0" w:color="auto"/>
        <w:bottom w:val="none" w:sz="0" w:space="0" w:color="auto"/>
        <w:right w:val="none" w:sz="0" w:space="0" w:color="auto"/>
      </w:divBdr>
    </w:div>
    <w:div w:id="1972009604">
      <w:bodyDiv w:val="1"/>
      <w:marLeft w:val="0"/>
      <w:marRight w:val="0"/>
      <w:marTop w:val="0"/>
      <w:marBottom w:val="0"/>
      <w:divBdr>
        <w:top w:val="none" w:sz="0" w:space="0" w:color="auto"/>
        <w:left w:val="none" w:sz="0" w:space="0" w:color="auto"/>
        <w:bottom w:val="none" w:sz="0" w:space="0" w:color="auto"/>
        <w:right w:val="none" w:sz="0" w:space="0" w:color="auto"/>
      </w:divBdr>
    </w:div>
    <w:div w:id="1988440019">
      <w:bodyDiv w:val="1"/>
      <w:marLeft w:val="0"/>
      <w:marRight w:val="0"/>
      <w:marTop w:val="0"/>
      <w:marBottom w:val="0"/>
      <w:divBdr>
        <w:top w:val="none" w:sz="0" w:space="0" w:color="auto"/>
        <w:left w:val="none" w:sz="0" w:space="0" w:color="auto"/>
        <w:bottom w:val="none" w:sz="0" w:space="0" w:color="auto"/>
        <w:right w:val="none" w:sz="0" w:space="0" w:color="auto"/>
      </w:divBdr>
    </w:div>
    <w:div w:id="1992901432">
      <w:bodyDiv w:val="1"/>
      <w:marLeft w:val="0"/>
      <w:marRight w:val="0"/>
      <w:marTop w:val="0"/>
      <w:marBottom w:val="0"/>
      <w:divBdr>
        <w:top w:val="none" w:sz="0" w:space="0" w:color="auto"/>
        <w:left w:val="none" w:sz="0" w:space="0" w:color="auto"/>
        <w:bottom w:val="none" w:sz="0" w:space="0" w:color="auto"/>
        <w:right w:val="none" w:sz="0" w:space="0" w:color="auto"/>
      </w:divBdr>
    </w:div>
    <w:div w:id="1993867747">
      <w:bodyDiv w:val="1"/>
      <w:marLeft w:val="0"/>
      <w:marRight w:val="0"/>
      <w:marTop w:val="0"/>
      <w:marBottom w:val="0"/>
      <w:divBdr>
        <w:top w:val="none" w:sz="0" w:space="0" w:color="auto"/>
        <w:left w:val="none" w:sz="0" w:space="0" w:color="auto"/>
        <w:bottom w:val="none" w:sz="0" w:space="0" w:color="auto"/>
        <w:right w:val="none" w:sz="0" w:space="0" w:color="auto"/>
      </w:divBdr>
    </w:div>
    <w:div w:id="1996958591">
      <w:bodyDiv w:val="1"/>
      <w:marLeft w:val="0"/>
      <w:marRight w:val="0"/>
      <w:marTop w:val="0"/>
      <w:marBottom w:val="0"/>
      <w:divBdr>
        <w:top w:val="none" w:sz="0" w:space="0" w:color="auto"/>
        <w:left w:val="none" w:sz="0" w:space="0" w:color="auto"/>
        <w:bottom w:val="none" w:sz="0" w:space="0" w:color="auto"/>
        <w:right w:val="none" w:sz="0" w:space="0" w:color="auto"/>
      </w:divBdr>
    </w:div>
    <w:div w:id="2000696616">
      <w:bodyDiv w:val="1"/>
      <w:marLeft w:val="0"/>
      <w:marRight w:val="0"/>
      <w:marTop w:val="0"/>
      <w:marBottom w:val="0"/>
      <w:divBdr>
        <w:top w:val="none" w:sz="0" w:space="0" w:color="auto"/>
        <w:left w:val="none" w:sz="0" w:space="0" w:color="auto"/>
        <w:bottom w:val="none" w:sz="0" w:space="0" w:color="auto"/>
        <w:right w:val="none" w:sz="0" w:space="0" w:color="auto"/>
      </w:divBdr>
    </w:div>
    <w:div w:id="2001418856">
      <w:bodyDiv w:val="1"/>
      <w:marLeft w:val="0"/>
      <w:marRight w:val="0"/>
      <w:marTop w:val="0"/>
      <w:marBottom w:val="0"/>
      <w:divBdr>
        <w:top w:val="none" w:sz="0" w:space="0" w:color="auto"/>
        <w:left w:val="none" w:sz="0" w:space="0" w:color="auto"/>
        <w:bottom w:val="none" w:sz="0" w:space="0" w:color="auto"/>
        <w:right w:val="none" w:sz="0" w:space="0" w:color="auto"/>
      </w:divBdr>
    </w:div>
    <w:div w:id="2001611658">
      <w:bodyDiv w:val="1"/>
      <w:marLeft w:val="0"/>
      <w:marRight w:val="0"/>
      <w:marTop w:val="0"/>
      <w:marBottom w:val="0"/>
      <w:divBdr>
        <w:top w:val="none" w:sz="0" w:space="0" w:color="auto"/>
        <w:left w:val="none" w:sz="0" w:space="0" w:color="auto"/>
        <w:bottom w:val="none" w:sz="0" w:space="0" w:color="auto"/>
        <w:right w:val="none" w:sz="0" w:space="0" w:color="auto"/>
      </w:divBdr>
    </w:div>
    <w:div w:id="2001884130">
      <w:bodyDiv w:val="1"/>
      <w:marLeft w:val="0"/>
      <w:marRight w:val="0"/>
      <w:marTop w:val="0"/>
      <w:marBottom w:val="0"/>
      <w:divBdr>
        <w:top w:val="none" w:sz="0" w:space="0" w:color="auto"/>
        <w:left w:val="none" w:sz="0" w:space="0" w:color="auto"/>
        <w:bottom w:val="none" w:sz="0" w:space="0" w:color="auto"/>
        <w:right w:val="none" w:sz="0" w:space="0" w:color="auto"/>
      </w:divBdr>
    </w:div>
    <w:div w:id="2007972148">
      <w:bodyDiv w:val="1"/>
      <w:marLeft w:val="0"/>
      <w:marRight w:val="0"/>
      <w:marTop w:val="0"/>
      <w:marBottom w:val="0"/>
      <w:divBdr>
        <w:top w:val="none" w:sz="0" w:space="0" w:color="auto"/>
        <w:left w:val="none" w:sz="0" w:space="0" w:color="auto"/>
        <w:bottom w:val="none" w:sz="0" w:space="0" w:color="auto"/>
        <w:right w:val="none" w:sz="0" w:space="0" w:color="auto"/>
      </w:divBdr>
    </w:div>
    <w:div w:id="2018993640">
      <w:bodyDiv w:val="1"/>
      <w:marLeft w:val="0"/>
      <w:marRight w:val="0"/>
      <w:marTop w:val="0"/>
      <w:marBottom w:val="0"/>
      <w:divBdr>
        <w:top w:val="none" w:sz="0" w:space="0" w:color="auto"/>
        <w:left w:val="none" w:sz="0" w:space="0" w:color="auto"/>
        <w:bottom w:val="none" w:sz="0" w:space="0" w:color="auto"/>
        <w:right w:val="none" w:sz="0" w:space="0" w:color="auto"/>
      </w:divBdr>
    </w:div>
    <w:div w:id="2027710476">
      <w:bodyDiv w:val="1"/>
      <w:marLeft w:val="0"/>
      <w:marRight w:val="0"/>
      <w:marTop w:val="0"/>
      <w:marBottom w:val="0"/>
      <w:divBdr>
        <w:top w:val="none" w:sz="0" w:space="0" w:color="auto"/>
        <w:left w:val="none" w:sz="0" w:space="0" w:color="auto"/>
        <w:bottom w:val="none" w:sz="0" w:space="0" w:color="auto"/>
        <w:right w:val="none" w:sz="0" w:space="0" w:color="auto"/>
      </w:divBdr>
    </w:div>
    <w:div w:id="2033724733">
      <w:bodyDiv w:val="1"/>
      <w:marLeft w:val="0"/>
      <w:marRight w:val="0"/>
      <w:marTop w:val="0"/>
      <w:marBottom w:val="0"/>
      <w:divBdr>
        <w:top w:val="none" w:sz="0" w:space="0" w:color="auto"/>
        <w:left w:val="none" w:sz="0" w:space="0" w:color="auto"/>
        <w:bottom w:val="none" w:sz="0" w:space="0" w:color="auto"/>
        <w:right w:val="none" w:sz="0" w:space="0" w:color="auto"/>
      </w:divBdr>
    </w:div>
    <w:div w:id="2037383257">
      <w:bodyDiv w:val="1"/>
      <w:marLeft w:val="0"/>
      <w:marRight w:val="0"/>
      <w:marTop w:val="0"/>
      <w:marBottom w:val="0"/>
      <w:divBdr>
        <w:top w:val="none" w:sz="0" w:space="0" w:color="auto"/>
        <w:left w:val="none" w:sz="0" w:space="0" w:color="auto"/>
        <w:bottom w:val="none" w:sz="0" w:space="0" w:color="auto"/>
        <w:right w:val="none" w:sz="0" w:space="0" w:color="auto"/>
      </w:divBdr>
    </w:div>
    <w:div w:id="2039619262">
      <w:bodyDiv w:val="1"/>
      <w:marLeft w:val="0"/>
      <w:marRight w:val="0"/>
      <w:marTop w:val="0"/>
      <w:marBottom w:val="0"/>
      <w:divBdr>
        <w:top w:val="none" w:sz="0" w:space="0" w:color="auto"/>
        <w:left w:val="none" w:sz="0" w:space="0" w:color="auto"/>
        <w:bottom w:val="none" w:sz="0" w:space="0" w:color="auto"/>
        <w:right w:val="none" w:sz="0" w:space="0" w:color="auto"/>
      </w:divBdr>
    </w:div>
    <w:div w:id="2045641572">
      <w:bodyDiv w:val="1"/>
      <w:marLeft w:val="0"/>
      <w:marRight w:val="0"/>
      <w:marTop w:val="0"/>
      <w:marBottom w:val="0"/>
      <w:divBdr>
        <w:top w:val="none" w:sz="0" w:space="0" w:color="auto"/>
        <w:left w:val="none" w:sz="0" w:space="0" w:color="auto"/>
        <w:bottom w:val="none" w:sz="0" w:space="0" w:color="auto"/>
        <w:right w:val="none" w:sz="0" w:space="0" w:color="auto"/>
      </w:divBdr>
    </w:div>
    <w:div w:id="2045983574">
      <w:bodyDiv w:val="1"/>
      <w:marLeft w:val="0"/>
      <w:marRight w:val="0"/>
      <w:marTop w:val="0"/>
      <w:marBottom w:val="0"/>
      <w:divBdr>
        <w:top w:val="none" w:sz="0" w:space="0" w:color="auto"/>
        <w:left w:val="none" w:sz="0" w:space="0" w:color="auto"/>
        <w:bottom w:val="none" w:sz="0" w:space="0" w:color="auto"/>
        <w:right w:val="none" w:sz="0" w:space="0" w:color="auto"/>
      </w:divBdr>
    </w:div>
    <w:div w:id="2054231946">
      <w:bodyDiv w:val="1"/>
      <w:marLeft w:val="0"/>
      <w:marRight w:val="0"/>
      <w:marTop w:val="0"/>
      <w:marBottom w:val="0"/>
      <w:divBdr>
        <w:top w:val="none" w:sz="0" w:space="0" w:color="auto"/>
        <w:left w:val="none" w:sz="0" w:space="0" w:color="auto"/>
        <w:bottom w:val="none" w:sz="0" w:space="0" w:color="auto"/>
        <w:right w:val="none" w:sz="0" w:space="0" w:color="auto"/>
      </w:divBdr>
    </w:div>
    <w:div w:id="2056003980">
      <w:bodyDiv w:val="1"/>
      <w:marLeft w:val="0"/>
      <w:marRight w:val="0"/>
      <w:marTop w:val="0"/>
      <w:marBottom w:val="0"/>
      <w:divBdr>
        <w:top w:val="none" w:sz="0" w:space="0" w:color="auto"/>
        <w:left w:val="none" w:sz="0" w:space="0" w:color="auto"/>
        <w:bottom w:val="none" w:sz="0" w:space="0" w:color="auto"/>
        <w:right w:val="none" w:sz="0" w:space="0" w:color="auto"/>
      </w:divBdr>
    </w:div>
    <w:div w:id="2059357251">
      <w:bodyDiv w:val="1"/>
      <w:marLeft w:val="0"/>
      <w:marRight w:val="0"/>
      <w:marTop w:val="0"/>
      <w:marBottom w:val="0"/>
      <w:divBdr>
        <w:top w:val="none" w:sz="0" w:space="0" w:color="auto"/>
        <w:left w:val="none" w:sz="0" w:space="0" w:color="auto"/>
        <w:bottom w:val="none" w:sz="0" w:space="0" w:color="auto"/>
        <w:right w:val="none" w:sz="0" w:space="0" w:color="auto"/>
      </w:divBdr>
    </w:div>
    <w:div w:id="2059939201">
      <w:bodyDiv w:val="1"/>
      <w:marLeft w:val="0"/>
      <w:marRight w:val="0"/>
      <w:marTop w:val="0"/>
      <w:marBottom w:val="0"/>
      <w:divBdr>
        <w:top w:val="none" w:sz="0" w:space="0" w:color="auto"/>
        <w:left w:val="none" w:sz="0" w:space="0" w:color="auto"/>
        <w:bottom w:val="none" w:sz="0" w:space="0" w:color="auto"/>
        <w:right w:val="none" w:sz="0" w:space="0" w:color="auto"/>
      </w:divBdr>
    </w:div>
    <w:div w:id="2070686968">
      <w:bodyDiv w:val="1"/>
      <w:marLeft w:val="0"/>
      <w:marRight w:val="0"/>
      <w:marTop w:val="0"/>
      <w:marBottom w:val="0"/>
      <w:divBdr>
        <w:top w:val="none" w:sz="0" w:space="0" w:color="auto"/>
        <w:left w:val="none" w:sz="0" w:space="0" w:color="auto"/>
        <w:bottom w:val="none" w:sz="0" w:space="0" w:color="auto"/>
        <w:right w:val="none" w:sz="0" w:space="0" w:color="auto"/>
      </w:divBdr>
    </w:div>
    <w:div w:id="2071226544">
      <w:bodyDiv w:val="1"/>
      <w:marLeft w:val="0"/>
      <w:marRight w:val="0"/>
      <w:marTop w:val="0"/>
      <w:marBottom w:val="0"/>
      <w:divBdr>
        <w:top w:val="none" w:sz="0" w:space="0" w:color="auto"/>
        <w:left w:val="none" w:sz="0" w:space="0" w:color="auto"/>
        <w:bottom w:val="none" w:sz="0" w:space="0" w:color="auto"/>
        <w:right w:val="none" w:sz="0" w:space="0" w:color="auto"/>
      </w:divBdr>
    </w:div>
    <w:div w:id="2071884772">
      <w:bodyDiv w:val="1"/>
      <w:marLeft w:val="0"/>
      <w:marRight w:val="0"/>
      <w:marTop w:val="0"/>
      <w:marBottom w:val="0"/>
      <w:divBdr>
        <w:top w:val="none" w:sz="0" w:space="0" w:color="auto"/>
        <w:left w:val="none" w:sz="0" w:space="0" w:color="auto"/>
        <w:bottom w:val="none" w:sz="0" w:space="0" w:color="auto"/>
        <w:right w:val="none" w:sz="0" w:space="0" w:color="auto"/>
      </w:divBdr>
    </w:div>
    <w:div w:id="2079470620">
      <w:bodyDiv w:val="1"/>
      <w:marLeft w:val="0"/>
      <w:marRight w:val="0"/>
      <w:marTop w:val="0"/>
      <w:marBottom w:val="0"/>
      <w:divBdr>
        <w:top w:val="none" w:sz="0" w:space="0" w:color="auto"/>
        <w:left w:val="none" w:sz="0" w:space="0" w:color="auto"/>
        <w:bottom w:val="none" w:sz="0" w:space="0" w:color="auto"/>
        <w:right w:val="none" w:sz="0" w:space="0" w:color="auto"/>
      </w:divBdr>
    </w:div>
    <w:div w:id="2090105854">
      <w:bodyDiv w:val="1"/>
      <w:marLeft w:val="0"/>
      <w:marRight w:val="0"/>
      <w:marTop w:val="0"/>
      <w:marBottom w:val="0"/>
      <w:divBdr>
        <w:top w:val="none" w:sz="0" w:space="0" w:color="auto"/>
        <w:left w:val="none" w:sz="0" w:space="0" w:color="auto"/>
        <w:bottom w:val="none" w:sz="0" w:space="0" w:color="auto"/>
        <w:right w:val="none" w:sz="0" w:space="0" w:color="auto"/>
      </w:divBdr>
    </w:div>
    <w:div w:id="2090341684">
      <w:bodyDiv w:val="1"/>
      <w:marLeft w:val="0"/>
      <w:marRight w:val="0"/>
      <w:marTop w:val="0"/>
      <w:marBottom w:val="0"/>
      <w:divBdr>
        <w:top w:val="none" w:sz="0" w:space="0" w:color="auto"/>
        <w:left w:val="none" w:sz="0" w:space="0" w:color="auto"/>
        <w:bottom w:val="none" w:sz="0" w:space="0" w:color="auto"/>
        <w:right w:val="none" w:sz="0" w:space="0" w:color="auto"/>
      </w:divBdr>
    </w:div>
    <w:div w:id="2093314142">
      <w:bodyDiv w:val="1"/>
      <w:marLeft w:val="0"/>
      <w:marRight w:val="0"/>
      <w:marTop w:val="0"/>
      <w:marBottom w:val="0"/>
      <w:divBdr>
        <w:top w:val="none" w:sz="0" w:space="0" w:color="auto"/>
        <w:left w:val="none" w:sz="0" w:space="0" w:color="auto"/>
        <w:bottom w:val="none" w:sz="0" w:space="0" w:color="auto"/>
        <w:right w:val="none" w:sz="0" w:space="0" w:color="auto"/>
      </w:divBdr>
    </w:div>
    <w:div w:id="2098017328">
      <w:bodyDiv w:val="1"/>
      <w:marLeft w:val="0"/>
      <w:marRight w:val="0"/>
      <w:marTop w:val="0"/>
      <w:marBottom w:val="0"/>
      <w:divBdr>
        <w:top w:val="none" w:sz="0" w:space="0" w:color="auto"/>
        <w:left w:val="none" w:sz="0" w:space="0" w:color="auto"/>
        <w:bottom w:val="none" w:sz="0" w:space="0" w:color="auto"/>
        <w:right w:val="none" w:sz="0" w:space="0" w:color="auto"/>
      </w:divBdr>
    </w:div>
    <w:div w:id="2100326802">
      <w:bodyDiv w:val="1"/>
      <w:marLeft w:val="0"/>
      <w:marRight w:val="0"/>
      <w:marTop w:val="0"/>
      <w:marBottom w:val="0"/>
      <w:divBdr>
        <w:top w:val="none" w:sz="0" w:space="0" w:color="auto"/>
        <w:left w:val="none" w:sz="0" w:space="0" w:color="auto"/>
        <w:bottom w:val="none" w:sz="0" w:space="0" w:color="auto"/>
        <w:right w:val="none" w:sz="0" w:space="0" w:color="auto"/>
      </w:divBdr>
    </w:div>
    <w:div w:id="2102068356">
      <w:bodyDiv w:val="1"/>
      <w:marLeft w:val="0"/>
      <w:marRight w:val="0"/>
      <w:marTop w:val="0"/>
      <w:marBottom w:val="0"/>
      <w:divBdr>
        <w:top w:val="none" w:sz="0" w:space="0" w:color="auto"/>
        <w:left w:val="none" w:sz="0" w:space="0" w:color="auto"/>
        <w:bottom w:val="none" w:sz="0" w:space="0" w:color="auto"/>
        <w:right w:val="none" w:sz="0" w:space="0" w:color="auto"/>
      </w:divBdr>
    </w:div>
    <w:div w:id="2102483793">
      <w:bodyDiv w:val="1"/>
      <w:marLeft w:val="0"/>
      <w:marRight w:val="0"/>
      <w:marTop w:val="0"/>
      <w:marBottom w:val="0"/>
      <w:divBdr>
        <w:top w:val="none" w:sz="0" w:space="0" w:color="auto"/>
        <w:left w:val="none" w:sz="0" w:space="0" w:color="auto"/>
        <w:bottom w:val="none" w:sz="0" w:space="0" w:color="auto"/>
        <w:right w:val="none" w:sz="0" w:space="0" w:color="auto"/>
      </w:divBdr>
    </w:div>
    <w:div w:id="2106730647">
      <w:bodyDiv w:val="1"/>
      <w:marLeft w:val="0"/>
      <w:marRight w:val="0"/>
      <w:marTop w:val="0"/>
      <w:marBottom w:val="0"/>
      <w:divBdr>
        <w:top w:val="none" w:sz="0" w:space="0" w:color="auto"/>
        <w:left w:val="none" w:sz="0" w:space="0" w:color="auto"/>
        <w:bottom w:val="none" w:sz="0" w:space="0" w:color="auto"/>
        <w:right w:val="none" w:sz="0" w:space="0" w:color="auto"/>
      </w:divBdr>
    </w:div>
    <w:div w:id="2116705355">
      <w:bodyDiv w:val="1"/>
      <w:marLeft w:val="0"/>
      <w:marRight w:val="0"/>
      <w:marTop w:val="0"/>
      <w:marBottom w:val="0"/>
      <w:divBdr>
        <w:top w:val="none" w:sz="0" w:space="0" w:color="auto"/>
        <w:left w:val="none" w:sz="0" w:space="0" w:color="auto"/>
        <w:bottom w:val="none" w:sz="0" w:space="0" w:color="auto"/>
        <w:right w:val="none" w:sz="0" w:space="0" w:color="auto"/>
      </w:divBdr>
    </w:div>
    <w:div w:id="2117213226">
      <w:bodyDiv w:val="1"/>
      <w:marLeft w:val="0"/>
      <w:marRight w:val="0"/>
      <w:marTop w:val="0"/>
      <w:marBottom w:val="0"/>
      <w:divBdr>
        <w:top w:val="none" w:sz="0" w:space="0" w:color="auto"/>
        <w:left w:val="none" w:sz="0" w:space="0" w:color="auto"/>
        <w:bottom w:val="none" w:sz="0" w:space="0" w:color="auto"/>
        <w:right w:val="none" w:sz="0" w:space="0" w:color="auto"/>
      </w:divBdr>
    </w:div>
    <w:div w:id="2117434714">
      <w:bodyDiv w:val="1"/>
      <w:marLeft w:val="0"/>
      <w:marRight w:val="0"/>
      <w:marTop w:val="0"/>
      <w:marBottom w:val="0"/>
      <w:divBdr>
        <w:top w:val="none" w:sz="0" w:space="0" w:color="auto"/>
        <w:left w:val="none" w:sz="0" w:space="0" w:color="auto"/>
        <w:bottom w:val="none" w:sz="0" w:space="0" w:color="auto"/>
        <w:right w:val="none" w:sz="0" w:space="0" w:color="auto"/>
      </w:divBdr>
    </w:div>
    <w:div w:id="2118140489">
      <w:bodyDiv w:val="1"/>
      <w:marLeft w:val="0"/>
      <w:marRight w:val="0"/>
      <w:marTop w:val="0"/>
      <w:marBottom w:val="0"/>
      <w:divBdr>
        <w:top w:val="none" w:sz="0" w:space="0" w:color="auto"/>
        <w:left w:val="none" w:sz="0" w:space="0" w:color="auto"/>
        <w:bottom w:val="none" w:sz="0" w:space="0" w:color="auto"/>
        <w:right w:val="none" w:sz="0" w:space="0" w:color="auto"/>
      </w:divBdr>
    </w:div>
    <w:div w:id="2118330255">
      <w:bodyDiv w:val="1"/>
      <w:marLeft w:val="0"/>
      <w:marRight w:val="0"/>
      <w:marTop w:val="0"/>
      <w:marBottom w:val="0"/>
      <w:divBdr>
        <w:top w:val="none" w:sz="0" w:space="0" w:color="auto"/>
        <w:left w:val="none" w:sz="0" w:space="0" w:color="auto"/>
        <w:bottom w:val="none" w:sz="0" w:space="0" w:color="auto"/>
        <w:right w:val="none" w:sz="0" w:space="0" w:color="auto"/>
      </w:divBdr>
    </w:div>
    <w:div w:id="2125226159">
      <w:bodyDiv w:val="1"/>
      <w:marLeft w:val="0"/>
      <w:marRight w:val="0"/>
      <w:marTop w:val="0"/>
      <w:marBottom w:val="0"/>
      <w:divBdr>
        <w:top w:val="none" w:sz="0" w:space="0" w:color="auto"/>
        <w:left w:val="none" w:sz="0" w:space="0" w:color="auto"/>
        <w:bottom w:val="none" w:sz="0" w:space="0" w:color="auto"/>
        <w:right w:val="none" w:sz="0" w:space="0" w:color="auto"/>
      </w:divBdr>
    </w:div>
    <w:div w:id="2127844972">
      <w:bodyDiv w:val="1"/>
      <w:marLeft w:val="0"/>
      <w:marRight w:val="0"/>
      <w:marTop w:val="0"/>
      <w:marBottom w:val="0"/>
      <w:divBdr>
        <w:top w:val="none" w:sz="0" w:space="0" w:color="auto"/>
        <w:left w:val="none" w:sz="0" w:space="0" w:color="auto"/>
        <w:bottom w:val="none" w:sz="0" w:space="0" w:color="auto"/>
        <w:right w:val="none" w:sz="0" w:space="0" w:color="auto"/>
      </w:divBdr>
    </w:div>
    <w:div w:id="2131852617">
      <w:bodyDiv w:val="1"/>
      <w:marLeft w:val="0"/>
      <w:marRight w:val="0"/>
      <w:marTop w:val="0"/>
      <w:marBottom w:val="0"/>
      <w:divBdr>
        <w:top w:val="none" w:sz="0" w:space="0" w:color="auto"/>
        <w:left w:val="none" w:sz="0" w:space="0" w:color="auto"/>
        <w:bottom w:val="none" w:sz="0" w:space="0" w:color="auto"/>
        <w:right w:val="none" w:sz="0" w:space="0" w:color="auto"/>
      </w:divBdr>
    </w:div>
    <w:div w:id="2134010109">
      <w:bodyDiv w:val="1"/>
      <w:marLeft w:val="0"/>
      <w:marRight w:val="0"/>
      <w:marTop w:val="0"/>
      <w:marBottom w:val="0"/>
      <w:divBdr>
        <w:top w:val="none" w:sz="0" w:space="0" w:color="auto"/>
        <w:left w:val="none" w:sz="0" w:space="0" w:color="auto"/>
        <w:bottom w:val="none" w:sz="0" w:space="0" w:color="auto"/>
        <w:right w:val="none" w:sz="0" w:space="0" w:color="auto"/>
      </w:divBdr>
    </w:div>
    <w:div w:id="2138374413">
      <w:bodyDiv w:val="1"/>
      <w:marLeft w:val="0"/>
      <w:marRight w:val="0"/>
      <w:marTop w:val="0"/>
      <w:marBottom w:val="0"/>
      <w:divBdr>
        <w:top w:val="none" w:sz="0" w:space="0" w:color="auto"/>
        <w:left w:val="none" w:sz="0" w:space="0" w:color="auto"/>
        <w:bottom w:val="none" w:sz="0" w:space="0" w:color="auto"/>
        <w:right w:val="none" w:sz="0" w:space="0" w:color="auto"/>
      </w:divBdr>
    </w:div>
    <w:div w:id="2140030378">
      <w:bodyDiv w:val="1"/>
      <w:marLeft w:val="0"/>
      <w:marRight w:val="0"/>
      <w:marTop w:val="0"/>
      <w:marBottom w:val="0"/>
      <w:divBdr>
        <w:top w:val="none" w:sz="0" w:space="0" w:color="auto"/>
        <w:left w:val="none" w:sz="0" w:space="0" w:color="auto"/>
        <w:bottom w:val="none" w:sz="0" w:space="0" w:color="auto"/>
        <w:right w:val="none" w:sz="0" w:space="0" w:color="auto"/>
      </w:divBdr>
    </w:div>
    <w:div w:id="2140537932">
      <w:bodyDiv w:val="1"/>
      <w:marLeft w:val="0"/>
      <w:marRight w:val="0"/>
      <w:marTop w:val="0"/>
      <w:marBottom w:val="0"/>
      <w:divBdr>
        <w:top w:val="none" w:sz="0" w:space="0" w:color="auto"/>
        <w:left w:val="none" w:sz="0" w:space="0" w:color="auto"/>
        <w:bottom w:val="none" w:sz="0" w:space="0" w:color="auto"/>
        <w:right w:val="none" w:sz="0" w:space="0" w:color="auto"/>
      </w:divBdr>
    </w:div>
    <w:div w:id="214361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23F3E-8080-4711-9030-C09B966188D8}">
  <ds:schemaRefs>
    <ds:schemaRef ds:uri="http://schemas.openxmlformats.org/officeDocument/2006/bibliography"/>
  </ds:schemaRefs>
</ds:datastoreItem>
</file>

<file path=customXml/itemProps2.xml><?xml version="1.0" encoding="utf-8"?>
<ds:datastoreItem xmlns:ds="http://schemas.openxmlformats.org/officeDocument/2006/customXml" ds:itemID="{99622136-7A4D-4E1D-A61C-14EB97944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8</Pages>
  <Words>2263</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58</cp:revision>
  <cp:lastPrinted>2018-04-30T19:28:00Z</cp:lastPrinted>
  <dcterms:created xsi:type="dcterms:W3CDTF">2018-04-12T20:41:00Z</dcterms:created>
  <dcterms:modified xsi:type="dcterms:W3CDTF">2018-04-30T19:45:00Z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1594184143</vt:i4>
  </property>
</Properties>
</file>