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FF4170" w:rsidRDefault="00B5250D" w:rsidP="00E77112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19th</w:t>
      </w:r>
      <w:r w:rsidR="00E77112">
        <w:rPr>
          <w:b/>
          <w:bCs/>
          <w:sz w:val="36"/>
          <w:szCs w:val="36"/>
        </w:rPr>
        <w:t>, 2018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</w:t>
      </w:r>
      <w:r w:rsidR="00B5250D">
        <w:rPr>
          <w:sz w:val="28"/>
          <w:szCs w:val="28"/>
        </w:rPr>
        <w:t>May</w:t>
      </w:r>
      <w:r w:rsidR="00C54E40">
        <w:rPr>
          <w:sz w:val="28"/>
          <w:szCs w:val="28"/>
        </w:rPr>
        <w:t xml:space="preserve"> </w:t>
      </w:r>
      <w:r w:rsidR="00F773BE">
        <w:rPr>
          <w:sz w:val="28"/>
          <w:szCs w:val="28"/>
        </w:rPr>
        <w:t>2018</w:t>
      </w:r>
      <w:r w:rsidR="00E36066">
        <w:rPr>
          <w:sz w:val="28"/>
          <w:szCs w:val="28"/>
        </w:rPr>
        <w:t xml:space="preserve">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3E1C13" w:rsidRDefault="003E1C13" w:rsidP="003E1C13">
      <w:pPr>
        <w:ind w:left="360"/>
        <w:rPr>
          <w:sz w:val="28"/>
          <w:szCs w:val="28"/>
        </w:rPr>
      </w:pPr>
    </w:p>
    <w:p w:rsidR="00E77112" w:rsidRDefault="00B5250D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Phase I of the Eco Industrial Park.  </w:t>
      </w:r>
    </w:p>
    <w:p w:rsidR="00B5250D" w:rsidRDefault="00B5250D" w:rsidP="00B5250D">
      <w:pPr>
        <w:rPr>
          <w:sz w:val="28"/>
          <w:szCs w:val="28"/>
        </w:rPr>
      </w:pPr>
    </w:p>
    <w:p w:rsidR="00995869" w:rsidRDefault="003878BA" w:rsidP="00F76840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</w:t>
      </w:r>
      <w:bookmarkStart w:id="0" w:name="_GoBack"/>
      <w:bookmarkEnd w:id="0"/>
      <w:r w:rsidR="00B5250D" w:rsidRPr="00B5250D">
        <w:rPr>
          <w:sz w:val="28"/>
          <w:szCs w:val="28"/>
        </w:rPr>
        <w:t xml:space="preserve">pprove Knapp Warden as </w:t>
      </w:r>
      <w:r w:rsidR="00E77112" w:rsidRPr="00B5250D">
        <w:rPr>
          <w:sz w:val="28"/>
          <w:szCs w:val="28"/>
        </w:rPr>
        <w:t xml:space="preserve">Construction Manager </w:t>
      </w:r>
      <w:r w:rsidR="00B5250D">
        <w:rPr>
          <w:sz w:val="28"/>
          <w:szCs w:val="28"/>
        </w:rPr>
        <w:t xml:space="preserve">for the Public Service Maintenance Facility. </w:t>
      </w:r>
    </w:p>
    <w:p w:rsidR="00B5250D" w:rsidRDefault="00B5250D" w:rsidP="00B5250D">
      <w:pPr>
        <w:pStyle w:val="ListParagraph"/>
        <w:rPr>
          <w:sz w:val="28"/>
          <w:szCs w:val="28"/>
        </w:rPr>
      </w:pPr>
    </w:p>
    <w:p w:rsidR="00B5250D" w:rsidRDefault="00B5250D" w:rsidP="00F76840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>
        <w:rPr>
          <w:sz w:val="28"/>
          <w:szCs w:val="28"/>
        </w:rPr>
        <w:t>Solid Waste Rates for Commercial Collection Services</w:t>
      </w:r>
    </w:p>
    <w:p w:rsidR="00B5250D" w:rsidRPr="00B5250D" w:rsidRDefault="00B5250D" w:rsidP="00B5250D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14891"/>
    <w:rsid w:val="00125315"/>
    <w:rsid w:val="00132F64"/>
    <w:rsid w:val="00150D52"/>
    <w:rsid w:val="00164313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02AA0"/>
    <w:rsid w:val="003212F6"/>
    <w:rsid w:val="00372F2C"/>
    <w:rsid w:val="0037746B"/>
    <w:rsid w:val="00386EAE"/>
    <w:rsid w:val="003878BA"/>
    <w:rsid w:val="003A1132"/>
    <w:rsid w:val="003B0CFA"/>
    <w:rsid w:val="003B4594"/>
    <w:rsid w:val="003B53E8"/>
    <w:rsid w:val="003D466A"/>
    <w:rsid w:val="003E1C13"/>
    <w:rsid w:val="003E71D0"/>
    <w:rsid w:val="003F56D8"/>
    <w:rsid w:val="00405354"/>
    <w:rsid w:val="0040585A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75CC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17CB9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1048B"/>
    <w:rsid w:val="009502B3"/>
    <w:rsid w:val="00995869"/>
    <w:rsid w:val="009A15E2"/>
    <w:rsid w:val="009C1633"/>
    <w:rsid w:val="009C2A5F"/>
    <w:rsid w:val="009E1941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50D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77112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62F73"/>
    <w:rsid w:val="00F773BE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1C60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3</cp:revision>
  <cp:lastPrinted>2018-01-08T20:55:00Z</cp:lastPrinted>
  <dcterms:created xsi:type="dcterms:W3CDTF">2018-06-18T15:21:00Z</dcterms:created>
  <dcterms:modified xsi:type="dcterms:W3CDTF">2018-06-18T15:21:00Z</dcterms:modified>
</cp:coreProperties>
</file>