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F9FE6" w14:textId="547434DB" w:rsidR="00AF0EE9" w:rsidRDefault="00AF0EE9" w:rsidP="009E078D">
      <w:pPr>
        <w:numPr>
          <w:ilvl w:val="0"/>
          <w:numId w:val="9"/>
        </w:numPr>
        <w:ind w:right="720"/>
        <w:rPr>
          <w:rFonts w:ascii="Arial" w:hAnsi="Arial" w:cs="Arial"/>
          <w:sz w:val="22"/>
          <w:szCs w:val="22"/>
        </w:rPr>
      </w:pPr>
      <w:r w:rsidRPr="00D27D97">
        <w:rPr>
          <w:rFonts w:ascii="Arial" w:hAnsi="Arial" w:cs="Arial"/>
          <w:sz w:val="22"/>
          <w:szCs w:val="22"/>
        </w:rPr>
        <w:t>CALL TO ORDER.</w:t>
      </w:r>
      <w:r w:rsidRPr="00D27D97">
        <w:rPr>
          <w:rFonts w:ascii="Arial" w:hAnsi="Arial" w:cs="Arial"/>
          <w:sz w:val="22"/>
          <w:szCs w:val="22"/>
        </w:rPr>
        <w:br/>
      </w:r>
      <w:r w:rsidR="00C93342">
        <w:rPr>
          <w:rFonts w:ascii="Arial" w:hAnsi="Arial" w:cs="Arial"/>
          <w:sz w:val="22"/>
          <w:szCs w:val="22"/>
        </w:rPr>
        <w:t>Vice Chairman Kern called the regular monthly meeting of the June 12, 2018 meeting to order at 6:00PM.</w:t>
      </w:r>
    </w:p>
    <w:p w14:paraId="0DF5EB7B" w14:textId="77777777" w:rsidR="00C93342" w:rsidRPr="00D27D97" w:rsidRDefault="00C93342" w:rsidP="00C93342">
      <w:pPr>
        <w:ind w:right="720"/>
        <w:rPr>
          <w:rFonts w:ascii="Arial" w:hAnsi="Arial" w:cs="Arial"/>
          <w:sz w:val="22"/>
          <w:szCs w:val="22"/>
        </w:rPr>
      </w:pPr>
    </w:p>
    <w:p w14:paraId="0BD5F108" w14:textId="5E4674F8" w:rsidR="00AF0EE9" w:rsidRDefault="00AF0EE9" w:rsidP="009E078D">
      <w:pPr>
        <w:numPr>
          <w:ilvl w:val="0"/>
          <w:numId w:val="9"/>
        </w:numPr>
        <w:ind w:right="720"/>
        <w:rPr>
          <w:rFonts w:ascii="Arial" w:hAnsi="Arial" w:cs="Arial"/>
          <w:sz w:val="22"/>
          <w:szCs w:val="22"/>
        </w:rPr>
      </w:pPr>
      <w:r w:rsidRPr="00D27D97">
        <w:rPr>
          <w:rFonts w:ascii="Arial" w:hAnsi="Arial" w:cs="Arial"/>
          <w:sz w:val="22"/>
          <w:szCs w:val="22"/>
        </w:rPr>
        <w:t>ROLL CALL.</w:t>
      </w:r>
    </w:p>
    <w:p w14:paraId="50022CBA" w14:textId="03B70AA5" w:rsidR="00C93342" w:rsidRDefault="00C93342" w:rsidP="0017409F">
      <w:pPr>
        <w:ind w:left="720" w:right="720" w:firstLine="144"/>
        <w:rPr>
          <w:rFonts w:ascii="Arial" w:hAnsi="Arial" w:cs="Arial"/>
          <w:sz w:val="22"/>
          <w:szCs w:val="22"/>
        </w:rPr>
      </w:pPr>
      <w:r>
        <w:rPr>
          <w:rFonts w:ascii="Arial" w:hAnsi="Arial" w:cs="Arial"/>
          <w:sz w:val="22"/>
          <w:szCs w:val="22"/>
        </w:rPr>
        <w:t>Members Present:</w:t>
      </w:r>
      <w:r>
        <w:rPr>
          <w:rFonts w:ascii="Arial" w:hAnsi="Arial" w:cs="Arial"/>
          <w:sz w:val="22"/>
          <w:szCs w:val="22"/>
        </w:rPr>
        <w:tab/>
      </w:r>
      <w:r w:rsidR="00AE3612">
        <w:rPr>
          <w:rFonts w:ascii="Arial" w:hAnsi="Arial" w:cs="Arial"/>
          <w:sz w:val="22"/>
          <w:szCs w:val="22"/>
        </w:rPr>
        <w:t xml:space="preserve">Granger, Seidl, </w:t>
      </w:r>
      <w:r>
        <w:rPr>
          <w:rFonts w:ascii="Arial" w:hAnsi="Arial" w:cs="Arial"/>
          <w:sz w:val="22"/>
          <w:szCs w:val="22"/>
        </w:rPr>
        <w:t xml:space="preserve"> Moorman, K</w:t>
      </w:r>
      <w:r w:rsidR="00AE3612">
        <w:rPr>
          <w:rFonts w:ascii="Arial" w:hAnsi="Arial" w:cs="Arial"/>
          <w:sz w:val="22"/>
          <w:szCs w:val="22"/>
        </w:rPr>
        <w:t>ern, Proper, Arenholz and Schramm</w:t>
      </w:r>
    </w:p>
    <w:p w14:paraId="6233E28D" w14:textId="7B6F8A44" w:rsidR="00C93342" w:rsidRPr="00D27D97" w:rsidRDefault="00C93342" w:rsidP="0017409F">
      <w:pPr>
        <w:ind w:left="720" w:right="720" w:firstLine="144"/>
        <w:rPr>
          <w:rFonts w:ascii="Arial" w:hAnsi="Arial" w:cs="Arial"/>
          <w:sz w:val="22"/>
          <w:szCs w:val="22"/>
        </w:rPr>
      </w:pPr>
      <w:r>
        <w:rPr>
          <w:rFonts w:ascii="Arial" w:hAnsi="Arial" w:cs="Arial"/>
          <w:sz w:val="22"/>
          <w:szCs w:val="22"/>
        </w:rPr>
        <w:t>Members Absent:</w:t>
      </w:r>
      <w:r>
        <w:rPr>
          <w:rFonts w:ascii="Arial" w:hAnsi="Arial" w:cs="Arial"/>
          <w:sz w:val="22"/>
          <w:szCs w:val="22"/>
        </w:rPr>
        <w:tab/>
        <w:t xml:space="preserve">Budde, </w:t>
      </w:r>
    </w:p>
    <w:p w14:paraId="0C80E4C9" w14:textId="77777777" w:rsidR="00AF0EE9" w:rsidRPr="00D27D97" w:rsidRDefault="00AF0EE9" w:rsidP="009E078D">
      <w:pPr>
        <w:ind w:right="720"/>
        <w:rPr>
          <w:rFonts w:ascii="Arial" w:hAnsi="Arial" w:cs="Arial"/>
          <w:sz w:val="22"/>
          <w:szCs w:val="22"/>
        </w:rPr>
      </w:pPr>
    </w:p>
    <w:p w14:paraId="47D5A9DE" w14:textId="77777777" w:rsidR="00AF0EE9" w:rsidRPr="00D27D97" w:rsidRDefault="00AF0EE9" w:rsidP="009E078D">
      <w:pPr>
        <w:numPr>
          <w:ilvl w:val="0"/>
          <w:numId w:val="9"/>
        </w:numPr>
        <w:ind w:right="720"/>
        <w:rPr>
          <w:rFonts w:ascii="Arial" w:hAnsi="Arial" w:cs="Arial"/>
          <w:sz w:val="22"/>
          <w:szCs w:val="22"/>
        </w:rPr>
      </w:pPr>
      <w:r w:rsidRPr="00D27D97">
        <w:rPr>
          <w:rFonts w:ascii="Arial" w:hAnsi="Arial" w:cs="Arial"/>
          <w:sz w:val="22"/>
          <w:szCs w:val="22"/>
        </w:rPr>
        <w:t>MINUTES.</w:t>
      </w:r>
      <w:r w:rsidRPr="00D27D97">
        <w:rPr>
          <w:rFonts w:ascii="Arial" w:hAnsi="Arial" w:cs="Arial"/>
          <w:sz w:val="22"/>
          <w:szCs w:val="22"/>
        </w:rPr>
        <w:br/>
      </w:r>
    </w:p>
    <w:p w14:paraId="6AE281FD" w14:textId="7B1B72AB" w:rsidR="00AF0EE9" w:rsidRPr="00D27D97" w:rsidRDefault="00854407" w:rsidP="009E078D">
      <w:pPr>
        <w:numPr>
          <w:ilvl w:val="1"/>
          <w:numId w:val="9"/>
        </w:numPr>
        <w:ind w:right="720"/>
        <w:rPr>
          <w:rFonts w:ascii="Arial" w:hAnsi="Arial" w:cs="Arial"/>
          <w:sz w:val="22"/>
          <w:szCs w:val="22"/>
        </w:rPr>
      </w:pPr>
      <w:r w:rsidRPr="00D27D97">
        <w:rPr>
          <w:rFonts w:ascii="Arial" w:hAnsi="Arial" w:cs="Arial"/>
          <w:sz w:val="22"/>
          <w:szCs w:val="22"/>
        </w:rPr>
        <w:t xml:space="preserve">Planning and Zoning </w:t>
      </w:r>
      <w:r w:rsidR="00337F02" w:rsidRPr="00D27D97">
        <w:rPr>
          <w:rFonts w:ascii="Arial" w:hAnsi="Arial" w:cs="Arial"/>
          <w:sz w:val="22"/>
          <w:szCs w:val="22"/>
        </w:rPr>
        <w:t>–</w:t>
      </w:r>
      <w:r w:rsidR="006F282C" w:rsidRPr="00D27D97">
        <w:rPr>
          <w:rFonts w:ascii="Arial" w:hAnsi="Arial" w:cs="Arial"/>
          <w:sz w:val="22"/>
          <w:szCs w:val="22"/>
        </w:rPr>
        <w:t xml:space="preserve"> </w:t>
      </w:r>
      <w:r w:rsidR="00F50B94">
        <w:rPr>
          <w:rFonts w:ascii="Arial" w:hAnsi="Arial" w:cs="Arial"/>
          <w:sz w:val="22"/>
          <w:szCs w:val="22"/>
        </w:rPr>
        <w:t>May 8</w:t>
      </w:r>
      <w:r w:rsidR="003F5BD2" w:rsidRPr="00D27D97">
        <w:rPr>
          <w:rFonts w:ascii="Arial" w:hAnsi="Arial" w:cs="Arial"/>
          <w:sz w:val="22"/>
          <w:szCs w:val="22"/>
        </w:rPr>
        <w:t xml:space="preserve">, </w:t>
      </w:r>
      <w:r w:rsidR="0069451B" w:rsidRPr="00D27D97">
        <w:rPr>
          <w:rFonts w:ascii="Arial" w:hAnsi="Arial" w:cs="Arial"/>
          <w:sz w:val="22"/>
          <w:szCs w:val="22"/>
        </w:rPr>
        <w:t>201</w:t>
      </w:r>
      <w:r w:rsidR="00601E7F" w:rsidRPr="00D27D97">
        <w:rPr>
          <w:rFonts w:ascii="Arial" w:hAnsi="Arial" w:cs="Arial"/>
          <w:sz w:val="22"/>
          <w:szCs w:val="22"/>
        </w:rPr>
        <w:t>8</w:t>
      </w:r>
    </w:p>
    <w:p w14:paraId="5D69F0BA" w14:textId="77777777" w:rsidR="00AF0EE9" w:rsidRPr="00D27D97" w:rsidRDefault="00AF0EE9" w:rsidP="009E078D">
      <w:pPr>
        <w:ind w:left="576" w:right="720"/>
        <w:rPr>
          <w:rFonts w:ascii="Arial" w:hAnsi="Arial" w:cs="Arial"/>
          <w:color w:val="FF0000"/>
          <w:sz w:val="22"/>
          <w:szCs w:val="22"/>
        </w:rPr>
      </w:pPr>
    </w:p>
    <w:p w14:paraId="4444F326" w14:textId="70A30F08" w:rsidR="00AF0EE9" w:rsidRDefault="00AF0EE9" w:rsidP="009E078D">
      <w:pPr>
        <w:numPr>
          <w:ilvl w:val="0"/>
          <w:numId w:val="9"/>
        </w:numPr>
        <w:ind w:right="720"/>
        <w:rPr>
          <w:rFonts w:ascii="Arial" w:hAnsi="Arial" w:cs="Arial"/>
          <w:sz w:val="22"/>
          <w:szCs w:val="22"/>
        </w:rPr>
      </w:pPr>
      <w:r w:rsidRPr="00F50B94">
        <w:rPr>
          <w:rFonts w:ascii="Arial" w:hAnsi="Arial" w:cs="Arial"/>
          <w:sz w:val="22"/>
          <w:szCs w:val="22"/>
        </w:rPr>
        <w:t>CITIZEN PRESENTATIONS.</w:t>
      </w:r>
    </w:p>
    <w:p w14:paraId="3A8487C3" w14:textId="339CF282" w:rsidR="00C93342" w:rsidRDefault="00C93342" w:rsidP="00C93342">
      <w:pPr>
        <w:ind w:left="576" w:right="720"/>
        <w:rPr>
          <w:rFonts w:ascii="Arial" w:hAnsi="Arial" w:cs="Arial"/>
          <w:sz w:val="22"/>
          <w:szCs w:val="22"/>
        </w:rPr>
      </w:pPr>
    </w:p>
    <w:p w14:paraId="27103541" w14:textId="018CE1DF" w:rsidR="00C93342" w:rsidRPr="00F50B94" w:rsidRDefault="00C93342" w:rsidP="0017409F">
      <w:pPr>
        <w:ind w:left="576" w:right="720" w:firstLine="144"/>
        <w:rPr>
          <w:rFonts w:ascii="Arial" w:hAnsi="Arial" w:cs="Arial"/>
          <w:sz w:val="22"/>
          <w:szCs w:val="22"/>
        </w:rPr>
      </w:pPr>
      <w:r>
        <w:rPr>
          <w:rFonts w:ascii="Arial" w:hAnsi="Arial" w:cs="Arial"/>
          <w:sz w:val="22"/>
          <w:szCs w:val="22"/>
        </w:rPr>
        <w:t>None</w:t>
      </w:r>
    </w:p>
    <w:p w14:paraId="2430E202" w14:textId="77777777" w:rsidR="00AF0EE9" w:rsidRPr="00F50B94" w:rsidRDefault="00AF0EE9" w:rsidP="009E078D">
      <w:pPr>
        <w:ind w:right="720"/>
        <w:rPr>
          <w:rFonts w:ascii="Arial" w:hAnsi="Arial" w:cs="Arial"/>
          <w:sz w:val="22"/>
          <w:szCs w:val="22"/>
        </w:rPr>
      </w:pPr>
    </w:p>
    <w:p w14:paraId="5B06867E" w14:textId="3D027DD2" w:rsidR="00CC01E8" w:rsidRDefault="00AF0EE9" w:rsidP="00CC01E8">
      <w:pPr>
        <w:numPr>
          <w:ilvl w:val="0"/>
          <w:numId w:val="9"/>
        </w:numPr>
        <w:ind w:right="720"/>
        <w:rPr>
          <w:rFonts w:ascii="Arial" w:hAnsi="Arial" w:cs="Arial"/>
          <w:sz w:val="22"/>
          <w:szCs w:val="22"/>
        </w:rPr>
      </w:pPr>
      <w:r w:rsidRPr="00F50B94">
        <w:rPr>
          <w:rFonts w:ascii="Arial" w:hAnsi="Arial" w:cs="Arial"/>
          <w:sz w:val="22"/>
          <w:szCs w:val="22"/>
        </w:rPr>
        <w:t>DIRECTOR’S REPORT.</w:t>
      </w:r>
    </w:p>
    <w:p w14:paraId="23A1B4B0" w14:textId="646277C1" w:rsidR="00C93342" w:rsidRDefault="00C93342" w:rsidP="00C93342">
      <w:pPr>
        <w:ind w:left="576" w:right="720"/>
        <w:rPr>
          <w:rFonts w:ascii="Arial" w:hAnsi="Arial" w:cs="Arial"/>
          <w:sz w:val="22"/>
          <w:szCs w:val="22"/>
        </w:rPr>
      </w:pPr>
    </w:p>
    <w:p w14:paraId="30991748" w14:textId="017C87A3" w:rsidR="00C93342" w:rsidRPr="00F50B94" w:rsidRDefault="00C93342" w:rsidP="0017409F">
      <w:pPr>
        <w:ind w:left="720" w:right="720"/>
        <w:rPr>
          <w:rFonts w:ascii="Arial" w:hAnsi="Arial" w:cs="Arial"/>
          <w:sz w:val="22"/>
          <w:szCs w:val="22"/>
        </w:rPr>
      </w:pPr>
      <w:r>
        <w:rPr>
          <w:rFonts w:ascii="Arial" w:hAnsi="Arial" w:cs="Arial"/>
          <w:sz w:val="22"/>
          <w:szCs w:val="22"/>
        </w:rPr>
        <w:t>Treharne briefed the commission on the status of the Zoning Code update and stated that their would be a worksession in a few weeks to go over general concepts of the changes proposed with a public hearing on the July meeting.</w:t>
      </w:r>
    </w:p>
    <w:p w14:paraId="25456BD6" w14:textId="3F34656A" w:rsidR="00F55BA0" w:rsidRPr="00520437" w:rsidRDefault="00F55BA0" w:rsidP="00F55BA0">
      <w:pPr>
        <w:pStyle w:val="ListParagraph"/>
        <w:numPr>
          <w:ilvl w:val="0"/>
          <w:numId w:val="9"/>
        </w:numPr>
        <w:spacing w:before="240"/>
        <w:ind w:right="720"/>
        <w:rPr>
          <w:rFonts w:ascii="Arial" w:hAnsi="Arial" w:cs="Arial"/>
          <w:sz w:val="22"/>
          <w:szCs w:val="22"/>
        </w:rPr>
      </w:pPr>
      <w:r w:rsidRPr="00520437">
        <w:rPr>
          <w:rFonts w:ascii="Arial" w:hAnsi="Arial" w:cs="Arial"/>
          <w:sz w:val="22"/>
          <w:szCs w:val="22"/>
        </w:rPr>
        <w:t>GEMSTONE ESTATES ADDITION – PRELIMINARY PLAT</w:t>
      </w:r>
    </w:p>
    <w:p w14:paraId="7346BA52" w14:textId="382F403C" w:rsidR="00F55BA0" w:rsidRPr="00C93342" w:rsidRDefault="00F55BA0" w:rsidP="00CC6E3A">
      <w:pPr>
        <w:pStyle w:val="ListParagraph"/>
        <w:numPr>
          <w:ilvl w:val="1"/>
          <w:numId w:val="9"/>
        </w:numPr>
        <w:tabs>
          <w:tab w:val="num" w:pos="1260"/>
        </w:tabs>
        <w:spacing w:before="240"/>
        <w:ind w:left="1260" w:right="720" w:hanging="540"/>
        <w:rPr>
          <w:rFonts w:ascii="Arial" w:hAnsi="Arial" w:cs="Arial"/>
          <w:color w:val="7030A0"/>
          <w:sz w:val="22"/>
          <w:szCs w:val="22"/>
        </w:rPr>
      </w:pPr>
      <w:r w:rsidRPr="00520437">
        <w:rPr>
          <w:rFonts w:ascii="Arial" w:hAnsi="Arial" w:cs="Arial"/>
          <w:sz w:val="22"/>
          <w:szCs w:val="22"/>
        </w:rPr>
        <w:t xml:space="preserve">CPC Resolution No. </w:t>
      </w:r>
      <w:r w:rsidR="00314A2A" w:rsidRPr="00520437">
        <w:rPr>
          <w:rFonts w:ascii="Arial" w:hAnsi="Arial" w:cs="Arial"/>
          <w:sz w:val="22"/>
          <w:szCs w:val="22"/>
          <w:u w:val="single"/>
        </w:rPr>
        <w:t>18-29</w:t>
      </w:r>
      <w:r w:rsidRPr="00520437">
        <w:rPr>
          <w:rFonts w:ascii="Arial" w:hAnsi="Arial" w:cs="Arial"/>
          <w:sz w:val="22"/>
          <w:szCs w:val="22"/>
        </w:rPr>
        <w:t xml:space="preserve"> recommending approval of the revised Preliminary Plat for</w:t>
      </w:r>
      <w:r w:rsidR="00BB4987" w:rsidRPr="00520437">
        <w:rPr>
          <w:rFonts w:ascii="Arial" w:hAnsi="Arial" w:cs="Arial"/>
          <w:sz w:val="22"/>
          <w:szCs w:val="22"/>
        </w:rPr>
        <w:t xml:space="preserve"> Gemstone Estates Addition </w:t>
      </w:r>
      <w:r w:rsidRPr="00520437">
        <w:rPr>
          <w:rFonts w:ascii="Arial" w:hAnsi="Arial" w:cs="Arial"/>
          <w:sz w:val="22"/>
          <w:szCs w:val="22"/>
        </w:rPr>
        <w:t xml:space="preserve">located </w:t>
      </w:r>
      <w:r w:rsidR="0037050D" w:rsidRPr="00520437">
        <w:rPr>
          <w:rFonts w:ascii="Arial" w:hAnsi="Arial" w:cs="Arial"/>
          <w:sz w:val="22"/>
          <w:szCs w:val="22"/>
        </w:rPr>
        <w:t xml:space="preserve">north of Tower Terrace </w:t>
      </w:r>
      <w:r w:rsidR="00FB24E4" w:rsidRPr="00520437">
        <w:rPr>
          <w:rFonts w:ascii="Arial" w:hAnsi="Arial" w:cs="Arial"/>
          <w:sz w:val="22"/>
          <w:szCs w:val="22"/>
        </w:rPr>
        <w:t>Road</w:t>
      </w:r>
      <w:r w:rsidR="0037050D" w:rsidRPr="00520437">
        <w:rPr>
          <w:rFonts w:ascii="Arial" w:hAnsi="Arial" w:cs="Arial"/>
          <w:sz w:val="22"/>
          <w:szCs w:val="22"/>
        </w:rPr>
        <w:t xml:space="preserve"> and west of Lucore Road. (M&amp;W Ventures, LLC)</w:t>
      </w:r>
    </w:p>
    <w:p w14:paraId="07BFFF83" w14:textId="44AD5612" w:rsidR="00C93342" w:rsidRDefault="00C93342" w:rsidP="00C93342">
      <w:pPr>
        <w:pStyle w:val="ListParagraph"/>
        <w:spacing w:before="240"/>
        <w:ind w:left="1260" w:right="720"/>
        <w:rPr>
          <w:rFonts w:ascii="Arial" w:hAnsi="Arial" w:cs="Arial"/>
          <w:sz w:val="22"/>
          <w:szCs w:val="22"/>
        </w:rPr>
      </w:pPr>
      <w:r>
        <w:rPr>
          <w:rFonts w:ascii="Arial" w:hAnsi="Arial" w:cs="Arial"/>
          <w:sz w:val="22"/>
          <w:szCs w:val="22"/>
        </w:rPr>
        <w:t>Hockett presented the staff report regarding the proposed revisions to the preliminary plat.</w:t>
      </w:r>
    </w:p>
    <w:p w14:paraId="165AD0D5" w14:textId="2DD0724D" w:rsidR="00C93342" w:rsidRDefault="00C93342" w:rsidP="00C93342">
      <w:pPr>
        <w:pStyle w:val="ListParagraph"/>
        <w:spacing w:before="240"/>
        <w:ind w:left="1260" w:right="720"/>
        <w:rPr>
          <w:rFonts w:ascii="Arial" w:hAnsi="Arial" w:cs="Arial"/>
          <w:sz w:val="22"/>
          <w:szCs w:val="22"/>
        </w:rPr>
      </w:pPr>
      <w:r>
        <w:rPr>
          <w:rFonts w:ascii="Arial" w:hAnsi="Arial" w:cs="Arial"/>
          <w:sz w:val="22"/>
          <w:szCs w:val="22"/>
        </w:rPr>
        <w:t>Jon Morris representing the applicant stated that he supported the change and that the changes made are based on comments received from the City Council when they denied the request to rezone the property.</w:t>
      </w:r>
    </w:p>
    <w:p w14:paraId="17749370" w14:textId="038955E1" w:rsidR="004542AF" w:rsidRPr="004542AF" w:rsidRDefault="00C93342" w:rsidP="004542AF">
      <w:pPr>
        <w:pStyle w:val="ListParagraph"/>
        <w:spacing w:before="240"/>
        <w:ind w:left="1260" w:right="720"/>
        <w:rPr>
          <w:rFonts w:ascii="Arial" w:hAnsi="Arial" w:cs="Arial"/>
          <w:sz w:val="22"/>
          <w:szCs w:val="22"/>
        </w:rPr>
      </w:pPr>
      <w:r>
        <w:rPr>
          <w:rFonts w:ascii="Arial" w:hAnsi="Arial" w:cs="Arial"/>
          <w:sz w:val="22"/>
          <w:szCs w:val="22"/>
        </w:rPr>
        <w:t>Jerry Vashard, 3649 Brookside Drive</w:t>
      </w:r>
      <w:r w:rsidR="004542AF">
        <w:rPr>
          <w:rFonts w:ascii="Arial" w:hAnsi="Arial" w:cs="Arial"/>
          <w:sz w:val="22"/>
          <w:szCs w:val="22"/>
        </w:rPr>
        <w:t>, spoke opposed to the development and concerns regarding home values and lot sizes when compared to the existing homes along Brookside Drive and that the development should remain as previously approved.</w:t>
      </w:r>
    </w:p>
    <w:p w14:paraId="2FB8B6E6" w14:textId="63367E40" w:rsidR="004F731F" w:rsidRDefault="004F731F" w:rsidP="004F731F">
      <w:pPr>
        <w:spacing w:before="240"/>
        <w:ind w:left="1260" w:right="720"/>
        <w:rPr>
          <w:rFonts w:ascii="Arial" w:hAnsi="Arial" w:cs="Arial"/>
          <w:color w:val="7030A0"/>
          <w:sz w:val="22"/>
          <w:szCs w:val="22"/>
        </w:rPr>
      </w:pPr>
      <w:r w:rsidRPr="004F731F">
        <w:rPr>
          <w:rFonts w:ascii="Arial" w:hAnsi="Arial" w:cs="Arial"/>
          <w:sz w:val="22"/>
          <w:szCs w:val="22"/>
        </w:rPr>
        <w:t>Moti</w:t>
      </w:r>
      <w:r w:rsidR="00AE3612">
        <w:rPr>
          <w:rFonts w:ascii="Arial" w:hAnsi="Arial" w:cs="Arial"/>
          <w:sz w:val="22"/>
          <w:szCs w:val="22"/>
        </w:rPr>
        <w:t>on by Moorman, seconded by Seidl</w:t>
      </w:r>
      <w:r w:rsidRPr="004F731F">
        <w:rPr>
          <w:rFonts w:ascii="Arial" w:hAnsi="Arial" w:cs="Arial"/>
          <w:sz w:val="22"/>
          <w:szCs w:val="22"/>
        </w:rPr>
        <w:t xml:space="preserve"> to recommend approval of CPC Resolution No. </w:t>
      </w:r>
      <w:r w:rsidRPr="004F731F">
        <w:rPr>
          <w:rFonts w:ascii="Arial" w:hAnsi="Arial" w:cs="Arial"/>
          <w:sz w:val="22"/>
          <w:szCs w:val="22"/>
          <w:u w:val="single"/>
        </w:rPr>
        <w:t>18-29</w:t>
      </w:r>
      <w:r w:rsidRPr="004F731F">
        <w:rPr>
          <w:rFonts w:ascii="Arial" w:hAnsi="Arial" w:cs="Arial"/>
          <w:sz w:val="22"/>
          <w:szCs w:val="22"/>
        </w:rPr>
        <w:t xml:space="preserve"> of the revised Preliminary Plat for Gemstone Estates Addition located north of Tower Terrace Road and west of Lucore Road. (M&amp;W Ventures, LLC)</w:t>
      </w:r>
    </w:p>
    <w:p w14:paraId="0CBC8B84" w14:textId="7859B613" w:rsidR="004F731F" w:rsidRPr="004F731F" w:rsidRDefault="004F731F" w:rsidP="004F731F">
      <w:pPr>
        <w:spacing w:before="240"/>
        <w:ind w:left="1260" w:right="720"/>
        <w:rPr>
          <w:rFonts w:ascii="Arial" w:hAnsi="Arial" w:cs="Arial"/>
          <w:color w:val="7030A0"/>
          <w:sz w:val="22"/>
          <w:szCs w:val="22"/>
        </w:rPr>
      </w:pPr>
      <w:r w:rsidRPr="004F731F">
        <w:rPr>
          <w:rFonts w:ascii="Arial" w:hAnsi="Arial" w:cs="Arial"/>
          <w:sz w:val="22"/>
          <w:szCs w:val="22"/>
        </w:rPr>
        <w:t>All “ayes” motion carried</w:t>
      </w:r>
    </w:p>
    <w:p w14:paraId="246276A7" w14:textId="24F580CC" w:rsidR="00CC01E8" w:rsidRPr="004F731F" w:rsidRDefault="00CC01E8" w:rsidP="004F731F">
      <w:pPr>
        <w:rPr>
          <w:rStyle w:val="Strong"/>
          <w:rFonts w:ascii="Arial" w:hAnsi="Arial" w:cs="Arial"/>
          <w:b w:val="0"/>
          <w:sz w:val="22"/>
          <w:szCs w:val="22"/>
        </w:rPr>
      </w:pPr>
    </w:p>
    <w:p w14:paraId="27932694" w14:textId="36CDF7DE" w:rsidR="00C93342" w:rsidRPr="00C93342" w:rsidRDefault="00F67F9B" w:rsidP="00C93342">
      <w:pPr>
        <w:numPr>
          <w:ilvl w:val="0"/>
          <w:numId w:val="9"/>
        </w:numPr>
        <w:ind w:right="720"/>
        <w:rPr>
          <w:rStyle w:val="Strong"/>
          <w:rFonts w:ascii="Arial" w:hAnsi="Arial" w:cs="Arial"/>
          <w:b w:val="0"/>
          <w:bCs w:val="0"/>
          <w:caps/>
          <w:color w:val="7030A0"/>
          <w:sz w:val="22"/>
          <w:szCs w:val="22"/>
        </w:rPr>
      </w:pPr>
      <w:r w:rsidRPr="00520437">
        <w:rPr>
          <w:rStyle w:val="Strong"/>
          <w:rFonts w:ascii="Arial" w:hAnsi="Arial" w:cs="Arial"/>
          <w:b w:val="0"/>
          <w:caps/>
          <w:sz w:val="22"/>
          <w:szCs w:val="22"/>
        </w:rPr>
        <w:t xml:space="preserve">bluebird square – preliminary and final site development plan </w:t>
      </w:r>
    </w:p>
    <w:p w14:paraId="3B6FD4A3" w14:textId="77777777" w:rsidR="00C93342" w:rsidRPr="00520437" w:rsidRDefault="00C93342" w:rsidP="00F67F9B">
      <w:pPr>
        <w:ind w:left="576" w:right="720"/>
        <w:rPr>
          <w:rStyle w:val="Strong"/>
          <w:rFonts w:ascii="Arial" w:hAnsi="Arial" w:cs="Arial"/>
          <w:b w:val="0"/>
          <w:bCs w:val="0"/>
          <w:caps/>
          <w:color w:val="7030A0"/>
          <w:sz w:val="22"/>
          <w:szCs w:val="22"/>
        </w:rPr>
      </w:pPr>
    </w:p>
    <w:p w14:paraId="448B9AD1" w14:textId="2FA06AA7" w:rsidR="00C93342" w:rsidRDefault="00C93342" w:rsidP="004F731F">
      <w:pPr>
        <w:ind w:left="864"/>
        <w:rPr>
          <w:rFonts w:ascii="Arial" w:hAnsi="Arial" w:cs="Arial"/>
          <w:color w:val="000000"/>
          <w:sz w:val="22"/>
          <w:szCs w:val="22"/>
        </w:rPr>
      </w:pPr>
      <w:bookmarkStart w:id="0" w:name="_Hlk511303692"/>
      <w:r>
        <w:rPr>
          <w:rFonts w:ascii="Arial" w:hAnsi="Arial" w:cs="Arial"/>
          <w:color w:val="000000"/>
          <w:sz w:val="22"/>
          <w:szCs w:val="22"/>
        </w:rPr>
        <w:lastRenderedPageBreak/>
        <w:t>Hockett presented the staff report regarding the proposed preliminary and final site development plans for the BlueBird Square Apartment project.</w:t>
      </w:r>
    </w:p>
    <w:p w14:paraId="3828608F" w14:textId="77777777" w:rsidR="00C93342" w:rsidRDefault="00C93342" w:rsidP="00C93342">
      <w:pPr>
        <w:ind w:left="576"/>
        <w:rPr>
          <w:rFonts w:ascii="Arial" w:hAnsi="Arial" w:cs="Arial"/>
          <w:color w:val="000000"/>
          <w:sz w:val="22"/>
          <w:szCs w:val="22"/>
        </w:rPr>
      </w:pPr>
    </w:p>
    <w:p w14:paraId="606BCA5E" w14:textId="77777777" w:rsidR="00C93342" w:rsidRDefault="00F67F9B" w:rsidP="00CC6E3A">
      <w:pPr>
        <w:numPr>
          <w:ilvl w:val="0"/>
          <w:numId w:val="24"/>
        </w:numPr>
        <w:ind w:left="1260" w:hanging="540"/>
        <w:rPr>
          <w:rFonts w:ascii="Arial" w:hAnsi="Arial" w:cs="Arial"/>
          <w:color w:val="000000"/>
          <w:sz w:val="22"/>
          <w:szCs w:val="22"/>
        </w:rPr>
      </w:pPr>
      <w:r w:rsidRPr="00520437">
        <w:rPr>
          <w:rFonts w:ascii="Arial" w:hAnsi="Arial" w:cs="Arial"/>
          <w:color w:val="000000"/>
          <w:sz w:val="22"/>
          <w:szCs w:val="22"/>
        </w:rPr>
        <w:t>Public hearing regarding a Preliminary Site Development Plan for Blue</w:t>
      </w:r>
      <w:r w:rsidR="002B4ACC">
        <w:rPr>
          <w:rFonts w:ascii="Arial" w:hAnsi="Arial" w:cs="Arial"/>
          <w:color w:val="000000"/>
          <w:sz w:val="22"/>
          <w:szCs w:val="22"/>
        </w:rPr>
        <w:t>b</w:t>
      </w:r>
      <w:r w:rsidRPr="00520437">
        <w:rPr>
          <w:rFonts w:ascii="Arial" w:hAnsi="Arial" w:cs="Arial"/>
          <w:color w:val="000000"/>
          <w:sz w:val="22"/>
          <w:szCs w:val="22"/>
        </w:rPr>
        <w:t>ird Square located on the northeast corner of Highway 13 and 151.</w:t>
      </w:r>
    </w:p>
    <w:p w14:paraId="43F3AD4F" w14:textId="77777777" w:rsidR="00C93342" w:rsidRDefault="00C93342" w:rsidP="00C93342">
      <w:pPr>
        <w:ind w:left="1260"/>
        <w:rPr>
          <w:rFonts w:ascii="Arial" w:hAnsi="Arial" w:cs="Arial"/>
          <w:color w:val="000000"/>
          <w:sz w:val="22"/>
          <w:szCs w:val="22"/>
        </w:rPr>
      </w:pPr>
    </w:p>
    <w:p w14:paraId="41483E90" w14:textId="727FB2D6" w:rsidR="004F731F" w:rsidRDefault="00C93342" w:rsidP="00C93342">
      <w:pPr>
        <w:ind w:left="1260"/>
        <w:rPr>
          <w:rFonts w:ascii="Arial" w:hAnsi="Arial" w:cs="Arial"/>
          <w:color w:val="000000"/>
          <w:sz w:val="22"/>
          <w:szCs w:val="22"/>
        </w:rPr>
      </w:pPr>
      <w:r>
        <w:rPr>
          <w:rFonts w:ascii="Arial" w:hAnsi="Arial" w:cs="Arial"/>
          <w:color w:val="000000"/>
          <w:sz w:val="22"/>
          <w:szCs w:val="22"/>
        </w:rPr>
        <w:t xml:space="preserve">Darryl High, the applicant provided an overview of </w:t>
      </w:r>
      <w:r w:rsidR="0017409F">
        <w:rPr>
          <w:rFonts w:ascii="Arial" w:hAnsi="Arial" w:cs="Arial"/>
          <w:color w:val="000000"/>
          <w:sz w:val="22"/>
          <w:szCs w:val="22"/>
        </w:rPr>
        <w:t xml:space="preserve">the project and the illustrate </w:t>
      </w:r>
      <w:r>
        <w:rPr>
          <w:rFonts w:ascii="Arial" w:hAnsi="Arial" w:cs="Arial"/>
          <w:color w:val="000000"/>
          <w:sz w:val="22"/>
          <w:szCs w:val="22"/>
        </w:rPr>
        <w:t xml:space="preserve">the changes from the original plan </w:t>
      </w:r>
    </w:p>
    <w:p w14:paraId="394609A6" w14:textId="77777777" w:rsidR="004F731F" w:rsidRDefault="004F731F" w:rsidP="004F731F">
      <w:pPr>
        <w:rPr>
          <w:rFonts w:ascii="Arial" w:hAnsi="Arial" w:cs="Arial"/>
          <w:color w:val="000000"/>
          <w:sz w:val="22"/>
          <w:szCs w:val="22"/>
        </w:rPr>
      </w:pPr>
    </w:p>
    <w:p w14:paraId="7CBCFEA1" w14:textId="69E95101" w:rsidR="00F67F9B" w:rsidRPr="00520437" w:rsidRDefault="004F731F" w:rsidP="00C93342">
      <w:pPr>
        <w:ind w:left="1260"/>
        <w:rPr>
          <w:rFonts w:ascii="Arial" w:hAnsi="Arial" w:cs="Arial"/>
          <w:color w:val="000000"/>
          <w:sz w:val="22"/>
          <w:szCs w:val="22"/>
        </w:rPr>
      </w:pPr>
      <w:r>
        <w:rPr>
          <w:rFonts w:ascii="Arial" w:hAnsi="Arial" w:cs="Arial"/>
          <w:color w:val="000000"/>
          <w:sz w:val="22"/>
          <w:szCs w:val="22"/>
        </w:rPr>
        <w:t>Brian Ridge representing the developer spoke in favor of the proposed development.</w:t>
      </w:r>
      <w:r w:rsidR="00F67F9B" w:rsidRPr="00520437">
        <w:rPr>
          <w:rFonts w:ascii="Arial" w:hAnsi="Arial" w:cs="Arial"/>
          <w:color w:val="000000"/>
          <w:sz w:val="22"/>
          <w:szCs w:val="22"/>
        </w:rPr>
        <w:br/>
      </w:r>
    </w:p>
    <w:p w14:paraId="337DE2EC" w14:textId="5FC52FCC" w:rsidR="00CC6E3A" w:rsidRDefault="00F67F9B" w:rsidP="00CC6E3A">
      <w:pPr>
        <w:numPr>
          <w:ilvl w:val="0"/>
          <w:numId w:val="24"/>
        </w:numPr>
        <w:ind w:left="1260" w:hanging="540"/>
        <w:rPr>
          <w:rFonts w:ascii="Arial" w:hAnsi="Arial" w:cs="Arial"/>
          <w:color w:val="000000"/>
          <w:sz w:val="22"/>
          <w:szCs w:val="22"/>
        </w:rPr>
      </w:pPr>
      <w:r w:rsidRPr="00520437">
        <w:rPr>
          <w:rFonts w:ascii="Arial" w:hAnsi="Arial" w:cs="Arial"/>
          <w:bCs/>
          <w:sz w:val="22"/>
          <w:szCs w:val="22"/>
        </w:rPr>
        <w:t xml:space="preserve">Resolution No. </w:t>
      </w:r>
      <w:r w:rsidR="00314A2A" w:rsidRPr="00520437">
        <w:rPr>
          <w:rFonts w:ascii="Arial" w:hAnsi="Arial" w:cs="Arial"/>
          <w:bCs/>
          <w:sz w:val="22"/>
          <w:szCs w:val="22"/>
          <w:u w:val="single"/>
        </w:rPr>
        <w:t xml:space="preserve">18-30 </w:t>
      </w:r>
      <w:r w:rsidRPr="00520437">
        <w:rPr>
          <w:rFonts w:ascii="Arial" w:hAnsi="Arial" w:cs="Arial"/>
          <w:bCs/>
          <w:sz w:val="22"/>
          <w:szCs w:val="22"/>
        </w:rPr>
        <w:t xml:space="preserve">recommending approval of a </w:t>
      </w:r>
      <w:r w:rsidRPr="00520437">
        <w:rPr>
          <w:rFonts w:ascii="Arial" w:hAnsi="Arial" w:cs="Arial"/>
          <w:color w:val="000000"/>
          <w:sz w:val="22"/>
          <w:szCs w:val="22"/>
        </w:rPr>
        <w:t>Preliminary Site Development Plan for Blue</w:t>
      </w:r>
      <w:r w:rsidR="002B4ACC">
        <w:rPr>
          <w:rFonts w:ascii="Arial" w:hAnsi="Arial" w:cs="Arial"/>
          <w:color w:val="000000"/>
          <w:sz w:val="22"/>
          <w:szCs w:val="22"/>
        </w:rPr>
        <w:t>b</w:t>
      </w:r>
      <w:r w:rsidRPr="00520437">
        <w:rPr>
          <w:rFonts w:ascii="Arial" w:hAnsi="Arial" w:cs="Arial"/>
          <w:color w:val="000000"/>
          <w:sz w:val="22"/>
          <w:szCs w:val="22"/>
        </w:rPr>
        <w:t>ird Square located on the northeast corner of Highway 13 and 151.</w:t>
      </w:r>
    </w:p>
    <w:p w14:paraId="2AC79368" w14:textId="288219C9" w:rsidR="0017409F" w:rsidRDefault="0017409F" w:rsidP="0017409F">
      <w:pPr>
        <w:rPr>
          <w:rFonts w:ascii="Arial" w:hAnsi="Arial" w:cs="Arial"/>
          <w:color w:val="000000"/>
          <w:sz w:val="22"/>
          <w:szCs w:val="22"/>
        </w:rPr>
      </w:pPr>
    </w:p>
    <w:p w14:paraId="534EEAB0" w14:textId="60B41012" w:rsidR="004F731F" w:rsidRDefault="00AE3612" w:rsidP="0017409F">
      <w:pPr>
        <w:ind w:left="1260"/>
        <w:rPr>
          <w:rFonts w:ascii="Arial" w:hAnsi="Arial" w:cs="Arial"/>
          <w:color w:val="000000"/>
          <w:sz w:val="22"/>
          <w:szCs w:val="22"/>
        </w:rPr>
      </w:pPr>
      <w:r>
        <w:rPr>
          <w:rFonts w:ascii="Arial" w:hAnsi="Arial" w:cs="Arial"/>
          <w:color w:val="000000"/>
          <w:sz w:val="22"/>
          <w:szCs w:val="22"/>
        </w:rPr>
        <w:t xml:space="preserve">Motion by Seidl, </w:t>
      </w:r>
      <w:r w:rsidR="0017409F">
        <w:rPr>
          <w:rFonts w:ascii="Arial" w:hAnsi="Arial" w:cs="Arial"/>
          <w:color w:val="000000"/>
          <w:sz w:val="22"/>
          <w:szCs w:val="22"/>
        </w:rPr>
        <w:t>seconded by Moorman subject to applicant make additional changes to south facing elevation of buildings adjacent to Carlson Way that would be more aesthetically pleasing.</w:t>
      </w:r>
    </w:p>
    <w:p w14:paraId="5EDF7ACF" w14:textId="49B56EAA" w:rsidR="0017409F" w:rsidRDefault="0017409F" w:rsidP="0017409F">
      <w:pPr>
        <w:ind w:left="1260"/>
        <w:rPr>
          <w:rFonts w:ascii="Arial" w:hAnsi="Arial" w:cs="Arial"/>
          <w:color w:val="000000"/>
          <w:sz w:val="22"/>
          <w:szCs w:val="22"/>
        </w:rPr>
      </w:pPr>
    </w:p>
    <w:p w14:paraId="506342C7" w14:textId="2E349010" w:rsidR="0017409F" w:rsidRDefault="0017409F" w:rsidP="0017409F">
      <w:pPr>
        <w:ind w:left="1260"/>
        <w:rPr>
          <w:rFonts w:ascii="Arial" w:hAnsi="Arial" w:cs="Arial"/>
          <w:color w:val="000000"/>
          <w:sz w:val="22"/>
          <w:szCs w:val="22"/>
        </w:rPr>
      </w:pPr>
      <w:r>
        <w:rPr>
          <w:rFonts w:ascii="Arial" w:hAnsi="Arial" w:cs="Arial"/>
          <w:color w:val="000000"/>
          <w:sz w:val="22"/>
          <w:szCs w:val="22"/>
        </w:rPr>
        <w:t>Granger</w:t>
      </w:r>
      <w:r>
        <w:rPr>
          <w:rFonts w:ascii="Arial" w:hAnsi="Arial" w:cs="Arial"/>
          <w:color w:val="000000"/>
          <w:sz w:val="22"/>
          <w:szCs w:val="22"/>
        </w:rPr>
        <w:tab/>
      </w:r>
      <w:r>
        <w:rPr>
          <w:rFonts w:ascii="Arial" w:hAnsi="Arial" w:cs="Arial"/>
          <w:color w:val="000000"/>
          <w:sz w:val="22"/>
          <w:szCs w:val="22"/>
        </w:rPr>
        <w:tab/>
        <w:t>Aye</w:t>
      </w:r>
    </w:p>
    <w:p w14:paraId="6E974D77" w14:textId="23CC659D" w:rsidR="0017409F" w:rsidRDefault="0017409F" w:rsidP="0017409F">
      <w:pPr>
        <w:ind w:left="1260"/>
        <w:rPr>
          <w:rFonts w:ascii="Arial" w:hAnsi="Arial" w:cs="Arial"/>
          <w:color w:val="000000"/>
          <w:sz w:val="22"/>
          <w:szCs w:val="22"/>
        </w:rPr>
      </w:pPr>
      <w:r>
        <w:rPr>
          <w:rFonts w:ascii="Arial" w:hAnsi="Arial" w:cs="Arial"/>
          <w:color w:val="000000"/>
          <w:sz w:val="22"/>
          <w:szCs w:val="22"/>
        </w:rPr>
        <w:t>Siedl</w:t>
      </w:r>
      <w:r>
        <w:rPr>
          <w:rFonts w:ascii="Arial" w:hAnsi="Arial" w:cs="Arial"/>
          <w:color w:val="000000"/>
          <w:sz w:val="22"/>
          <w:szCs w:val="22"/>
        </w:rPr>
        <w:tab/>
      </w:r>
      <w:r>
        <w:rPr>
          <w:rFonts w:ascii="Arial" w:hAnsi="Arial" w:cs="Arial"/>
          <w:color w:val="000000"/>
          <w:sz w:val="22"/>
          <w:szCs w:val="22"/>
        </w:rPr>
        <w:tab/>
        <w:t>Aye</w:t>
      </w:r>
    </w:p>
    <w:p w14:paraId="776E478E" w14:textId="129BDCAF" w:rsidR="0017409F" w:rsidRDefault="0017409F" w:rsidP="0017409F">
      <w:pPr>
        <w:ind w:left="1260"/>
        <w:rPr>
          <w:rFonts w:ascii="Arial" w:hAnsi="Arial" w:cs="Arial"/>
          <w:color w:val="000000"/>
          <w:sz w:val="22"/>
          <w:szCs w:val="22"/>
        </w:rPr>
      </w:pPr>
      <w:r>
        <w:rPr>
          <w:rFonts w:ascii="Arial" w:hAnsi="Arial" w:cs="Arial"/>
          <w:color w:val="000000"/>
          <w:sz w:val="22"/>
          <w:szCs w:val="22"/>
        </w:rPr>
        <w:t>Moorman</w:t>
      </w:r>
      <w:r>
        <w:rPr>
          <w:rFonts w:ascii="Arial" w:hAnsi="Arial" w:cs="Arial"/>
          <w:color w:val="000000"/>
          <w:sz w:val="22"/>
          <w:szCs w:val="22"/>
        </w:rPr>
        <w:tab/>
        <w:t>Aye</w:t>
      </w:r>
    </w:p>
    <w:p w14:paraId="72BD3FEF" w14:textId="07007D8F" w:rsidR="0017409F" w:rsidRDefault="0017409F" w:rsidP="0017409F">
      <w:pPr>
        <w:ind w:left="1260"/>
        <w:rPr>
          <w:rFonts w:ascii="Arial" w:hAnsi="Arial" w:cs="Arial"/>
          <w:color w:val="000000"/>
          <w:sz w:val="22"/>
          <w:szCs w:val="22"/>
        </w:rPr>
      </w:pPr>
      <w:r>
        <w:rPr>
          <w:rFonts w:ascii="Arial" w:hAnsi="Arial" w:cs="Arial"/>
          <w:color w:val="000000"/>
          <w:sz w:val="22"/>
          <w:szCs w:val="22"/>
        </w:rPr>
        <w:t>Kern</w:t>
      </w:r>
      <w:r>
        <w:rPr>
          <w:rFonts w:ascii="Arial" w:hAnsi="Arial" w:cs="Arial"/>
          <w:color w:val="000000"/>
          <w:sz w:val="22"/>
          <w:szCs w:val="22"/>
        </w:rPr>
        <w:tab/>
      </w:r>
      <w:r>
        <w:rPr>
          <w:rFonts w:ascii="Arial" w:hAnsi="Arial" w:cs="Arial"/>
          <w:color w:val="000000"/>
          <w:sz w:val="22"/>
          <w:szCs w:val="22"/>
        </w:rPr>
        <w:tab/>
        <w:t>Aye</w:t>
      </w:r>
    </w:p>
    <w:p w14:paraId="1035DCD7" w14:textId="6C5963C1" w:rsidR="0017409F" w:rsidRDefault="0017409F" w:rsidP="0017409F">
      <w:pPr>
        <w:ind w:left="1260"/>
        <w:rPr>
          <w:rFonts w:ascii="Arial" w:hAnsi="Arial" w:cs="Arial"/>
          <w:color w:val="000000"/>
          <w:sz w:val="22"/>
          <w:szCs w:val="22"/>
        </w:rPr>
      </w:pPr>
      <w:r>
        <w:rPr>
          <w:rFonts w:ascii="Arial" w:hAnsi="Arial" w:cs="Arial"/>
          <w:color w:val="000000"/>
          <w:sz w:val="22"/>
          <w:szCs w:val="22"/>
        </w:rPr>
        <w:t>Proper</w:t>
      </w:r>
      <w:r>
        <w:rPr>
          <w:rFonts w:ascii="Arial" w:hAnsi="Arial" w:cs="Arial"/>
          <w:color w:val="000000"/>
          <w:sz w:val="22"/>
          <w:szCs w:val="22"/>
        </w:rPr>
        <w:tab/>
      </w:r>
      <w:r>
        <w:rPr>
          <w:rFonts w:ascii="Arial" w:hAnsi="Arial" w:cs="Arial"/>
          <w:color w:val="000000"/>
          <w:sz w:val="22"/>
          <w:szCs w:val="22"/>
        </w:rPr>
        <w:tab/>
        <w:t>Aye</w:t>
      </w:r>
    </w:p>
    <w:p w14:paraId="4B3CC282" w14:textId="1936E3C7" w:rsidR="0017409F" w:rsidRDefault="0017409F" w:rsidP="0017409F">
      <w:pPr>
        <w:ind w:left="1260"/>
        <w:rPr>
          <w:rFonts w:ascii="Arial" w:hAnsi="Arial" w:cs="Arial"/>
          <w:color w:val="000000"/>
          <w:sz w:val="22"/>
          <w:szCs w:val="22"/>
        </w:rPr>
      </w:pPr>
      <w:r>
        <w:rPr>
          <w:rFonts w:ascii="Arial" w:hAnsi="Arial" w:cs="Arial"/>
          <w:color w:val="000000"/>
          <w:sz w:val="22"/>
          <w:szCs w:val="22"/>
        </w:rPr>
        <w:t>Arenholz</w:t>
      </w:r>
      <w:r>
        <w:rPr>
          <w:rFonts w:ascii="Arial" w:hAnsi="Arial" w:cs="Arial"/>
          <w:color w:val="000000"/>
          <w:sz w:val="22"/>
          <w:szCs w:val="22"/>
        </w:rPr>
        <w:tab/>
      </w:r>
      <w:r>
        <w:rPr>
          <w:rFonts w:ascii="Arial" w:hAnsi="Arial" w:cs="Arial"/>
          <w:color w:val="000000"/>
          <w:sz w:val="22"/>
          <w:szCs w:val="22"/>
        </w:rPr>
        <w:tab/>
        <w:t>Nay</w:t>
      </w:r>
    </w:p>
    <w:p w14:paraId="1686A711" w14:textId="4219CA20" w:rsidR="0017409F" w:rsidRDefault="0017409F" w:rsidP="0017409F">
      <w:pPr>
        <w:ind w:left="1260"/>
        <w:rPr>
          <w:rFonts w:ascii="Arial" w:hAnsi="Arial" w:cs="Arial"/>
          <w:color w:val="000000"/>
          <w:sz w:val="22"/>
          <w:szCs w:val="22"/>
        </w:rPr>
      </w:pPr>
      <w:r>
        <w:rPr>
          <w:rFonts w:ascii="Arial" w:hAnsi="Arial" w:cs="Arial"/>
          <w:color w:val="000000"/>
          <w:sz w:val="22"/>
          <w:szCs w:val="22"/>
        </w:rPr>
        <w:t>Schramm</w:t>
      </w:r>
      <w:r>
        <w:rPr>
          <w:rFonts w:ascii="Arial" w:hAnsi="Arial" w:cs="Arial"/>
          <w:color w:val="000000"/>
          <w:sz w:val="22"/>
          <w:szCs w:val="22"/>
        </w:rPr>
        <w:tab/>
        <w:t>Aye</w:t>
      </w:r>
    </w:p>
    <w:p w14:paraId="726C0A89" w14:textId="79437088" w:rsidR="0017409F" w:rsidRDefault="0017409F" w:rsidP="0017409F">
      <w:pPr>
        <w:ind w:left="1260"/>
        <w:rPr>
          <w:rFonts w:ascii="Arial" w:hAnsi="Arial" w:cs="Arial"/>
          <w:color w:val="000000"/>
          <w:sz w:val="22"/>
          <w:szCs w:val="22"/>
        </w:rPr>
      </w:pPr>
    </w:p>
    <w:p w14:paraId="07B4A407" w14:textId="78F23F3C" w:rsidR="0017409F" w:rsidRDefault="0017409F" w:rsidP="0017409F">
      <w:pPr>
        <w:ind w:left="1260"/>
        <w:rPr>
          <w:rFonts w:ascii="Arial" w:hAnsi="Arial" w:cs="Arial"/>
          <w:color w:val="000000"/>
          <w:sz w:val="22"/>
          <w:szCs w:val="22"/>
        </w:rPr>
      </w:pPr>
      <w:r>
        <w:rPr>
          <w:rFonts w:ascii="Arial" w:hAnsi="Arial" w:cs="Arial"/>
          <w:color w:val="000000"/>
          <w:sz w:val="22"/>
          <w:szCs w:val="22"/>
        </w:rPr>
        <w:t>Motion passes (6-1)</w:t>
      </w:r>
    </w:p>
    <w:p w14:paraId="327E0FF1" w14:textId="77777777" w:rsidR="0017409F" w:rsidRPr="00520437" w:rsidRDefault="0017409F" w:rsidP="0017409F">
      <w:pPr>
        <w:ind w:left="1260"/>
        <w:rPr>
          <w:rFonts w:ascii="Arial" w:hAnsi="Arial" w:cs="Arial"/>
          <w:color w:val="000000"/>
          <w:sz w:val="22"/>
          <w:szCs w:val="22"/>
        </w:rPr>
      </w:pPr>
    </w:p>
    <w:p w14:paraId="1E30F535" w14:textId="1F1929D8" w:rsidR="00CC6E3A" w:rsidRPr="00520437" w:rsidRDefault="00F67F9B" w:rsidP="00CC6E3A">
      <w:pPr>
        <w:numPr>
          <w:ilvl w:val="0"/>
          <w:numId w:val="24"/>
        </w:numPr>
        <w:ind w:left="1260" w:hanging="540"/>
        <w:rPr>
          <w:rFonts w:ascii="Arial" w:hAnsi="Arial" w:cs="Arial"/>
          <w:color w:val="000000"/>
          <w:sz w:val="22"/>
          <w:szCs w:val="22"/>
        </w:rPr>
      </w:pPr>
      <w:r w:rsidRPr="00520437">
        <w:rPr>
          <w:rFonts w:ascii="Arial" w:hAnsi="Arial" w:cs="Arial"/>
          <w:bCs/>
          <w:sz w:val="22"/>
          <w:szCs w:val="22"/>
        </w:rPr>
        <w:t xml:space="preserve">Resolution No. </w:t>
      </w:r>
      <w:r w:rsidRPr="00520437">
        <w:rPr>
          <w:rFonts w:ascii="Arial" w:hAnsi="Arial" w:cs="Arial"/>
          <w:bCs/>
          <w:sz w:val="22"/>
          <w:szCs w:val="22"/>
          <w:u w:val="single"/>
        </w:rPr>
        <w:softHyphen/>
      </w:r>
      <w:r w:rsidR="00314A2A" w:rsidRPr="00520437">
        <w:rPr>
          <w:rFonts w:ascii="Arial" w:hAnsi="Arial" w:cs="Arial"/>
          <w:bCs/>
          <w:sz w:val="22"/>
          <w:szCs w:val="22"/>
          <w:u w:val="single"/>
        </w:rPr>
        <w:t xml:space="preserve">18-31 </w:t>
      </w:r>
      <w:r w:rsidRPr="00520437">
        <w:rPr>
          <w:rFonts w:ascii="Arial" w:hAnsi="Arial" w:cs="Arial"/>
          <w:bCs/>
          <w:sz w:val="22"/>
          <w:szCs w:val="22"/>
        </w:rPr>
        <w:t xml:space="preserve">recommending approval of a </w:t>
      </w:r>
      <w:r w:rsidR="00520437" w:rsidRPr="00520437">
        <w:rPr>
          <w:rFonts w:ascii="Arial" w:hAnsi="Arial" w:cs="Arial"/>
          <w:bCs/>
          <w:sz w:val="22"/>
          <w:szCs w:val="22"/>
        </w:rPr>
        <w:t xml:space="preserve">Final </w:t>
      </w:r>
      <w:r w:rsidRPr="00520437">
        <w:rPr>
          <w:rFonts w:ascii="Arial" w:hAnsi="Arial" w:cs="Arial"/>
          <w:color w:val="000000"/>
          <w:sz w:val="22"/>
          <w:szCs w:val="22"/>
        </w:rPr>
        <w:t>Site Development Plan for Blue</w:t>
      </w:r>
      <w:r w:rsidR="002B4ACC">
        <w:rPr>
          <w:rFonts w:ascii="Arial" w:hAnsi="Arial" w:cs="Arial"/>
          <w:color w:val="000000"/>
          <w:sz w:val="22"/>
          <w:szCs w:val="22"/>
        </w:rPr>
        <w:t>b</w:t>
      </w:r>
      <w:r w:rsidRPr="00520437">
        <w:rPr>
          <w:rFonts w:ascii="Arial" w:hAnsi="Arial" w:cs="Arial"/>
          <w:color w:val="000000"/>
          <w:sz w:val="22"/>
          <w:szCs w:val="22"/>
        </w:rPr>
        <w:t>ird Square located on the northeast corner of Highway 13 and 151.</w:t>
      </w:r>
      <w:r w:rsidR="00CC6E3A" w:rsidRPr="00520437">
        <w:rPr>
          <w:rFonts w:cs="Arial"/>
          <w:szCs w:val="22"/>
        </w:rPr>
        <w:t xml:space="preserve"> </w:t>
      </w:r>
    </w:p>
    <w:p w14:paraId="19326115" w14:textId="01E51D8A" w:rsidR="00CC6E3A" w:rsidRDefault="00CC6E3A" w:rsidP="00CC6E3A">
      <w:pPr>
        <w:rPr>
          <w:rFonts w:ascii="Arial" w:hAnsi="Arial" w:cs="Arial"/>
          <w:color w:val="000000"/>
          <w:sz w:val="22"/>
          <w:szCs w:val="22"/>
        </w:rPr>
      </w:pPr>
    </w:p>
    <w:p w14:paraId="46D6E397" w14:textId="77ED8337" w:rsidR="0017409F" w:rsidRDefault="00AE3612" w:rsidP="0017409F">
      <w:pPr>
        <w:ind w:left="1260"/>
        <w:rPr>
          <w:rFonts w:ascii="Arial" w:hAnsi="Arial" w:cs="Arial"/>
          <w:color w:val="000000"/>
          <w:sz w:val="22"/>
          <w:szCs w:val="22"/>
        </w:rPr>
      </w:pPr>
      <w:r>
        <w:rPr>
          <w:rFonts w:ascii="Arial" w:hAnsi="Arial" w:cs="Arial"/>
          <w:color w:val="000000"/>
          <w:sz w:val="22"/>
          <w:szCs w:val="22"/>
        </w:rPr>
        <w:t xml:space="preserve">Motion by Seidl, </w:t>
      </w:r>
      <w:r w:rsidR="0017409F">
        <w:rPr>
          <w:rFonts w:ascii="Arial" w:hAnsi="Arial" w:cs="Arial"/>
          <w:color w:val="000000"/>
          <w:sz w:val="22"/>
          <w:szCs w:val="22"/>
        </w:rPr>
        <w:t>seconded by Moorman subject to applicant make additional changes to south facing elevation of buildings adjacent to Carlson Way that would be more aesthetically pleasing.</w:t>
      </w:r>
    </w:p>
    <w:p w14:paraId="3CE5F4B1" w14:textId="77777777" w:rsidR="0017409F" w:rsidRDefault="0017409F" w:rsidP="0017409F">
      <w:pPr>
        <w:ind w:left="1260"/>
        <w:rPr>
          <w:rFonts w:ascii="Arial" w:hAnsi="Arial" w:cs="Arial"/>
          <w:color w:val="000000"/>
          <w:sz w:val="22"/>
          <w:szCs w:val="22"/>
        </w:rPr>
      </w:pPr>
    </w:p>
    <w:p w14:paraId="4DAADBFF" w14:textId="2FFAD867" w:rsidR="0017409F" w:rsidRDefault="0017409F" w:rsidP="0017409F">
      <w:pPr>
        <w:ind w:left="1260"/>
        <w:rPr>
          <w:rFonts w:ascii="Arial" w:hAnsi="Arial" w:cs="Arial"/>
          <w:color w:val="000000"/>
          <w:sz w:val="22"/>
          <w:szCs w:val="22"/>
        </w:rPr>
      </w:pPr>
      <w:r>
        <w:rPr>
          <w:rFonts w:ascii="Arial" w:hAnsi="Arial" w:cs="Arial"/>
          <w:color w:val="000000"/>
          <w:sz w:val="22"/>
          <w:szCs w:val="22"/>
        </w:rPr>
        <w:t>Motion passes (6-1) Arennholtz Nay</w:t>
      </w:r>
    </w:p>
    <w:p w14:paraId="054CCB2B" w14:textId="77777777" w:rsidR="0017409F" w:rsidRPr="00520437" w:rsidRDefault="0017409F" w:rsidP="00CC6E3A">
      <w:pPr>
        <w:rPr>
          <w:rFonts w:ascii="Arial" w:hAnsi="Arial" w:cs="Arial"/>
          <w:color w:val="000000"/>
          <w:sz w:val="22"/>
          <w:szCs w:val="22"/>
        </w:rPr>
      </w:pPr>
    </w:p>
    <w:p w14:paraId="5A23AEC8" w14:textId="77777777" w:rsidR="00BB4987" w:rsidRPr="00520437" w:rsidRDefault="00BB4987" w:rsidP="00CC6E3A">
      <w:pPr>
        <w:pStyle w:val="ListParagraph"/>
        <w:numPr>
          <w:ilvl w:val="0"/>
          <w:numId w:val="9"/>
        </w:numPr>
        <w:spacing w:before="240"/>
        <w:ind w:left="630" w:hanging="360"/>
        <w:rPr>
          <w:rFonts w:ascii="Arial" w:hAnsi="Arial" w:cs="Arial"/>
          <w:color w:val="7030A0"/>
          <w:sz w:val="22"/>
          <w:szCs w:val="22"/>
        </w:rPr>
      </w:pPr>
      <w:r w:rsidRPr="00520437">
        <w:rPr>
          <w:rFonts w:ascii="Arial" w:hAnsi="Arial" w:cs="Arial"/>
          <w:sz w:val="22"/>
          <w:szCs w:val="22"/>
        </w:rPr>
        <w:t>THE COMMONS AT ENGLISH GLEN PHASE II – PRELIMINARY PLAT</w:t>
      </w:r>
    </w:p>
    <w:p w14:paraId="78C0534E" w14:textId="278C6BC2" w:rsidR="00CC6E3A" w:rsidRPr="004F731F" w:rsidRDefault="00BB4987" w:rsidP="00BB4987">
      <w:pPr>
        <w:pStyle w:val="ListParagraph"/>
        <w:numPr>
          <w:ilvl w:val="1"/>
          <w:numId w:val="9"/>
        </w:numPr>
        <w:spacing w:before="240"/>
        <w:rPr>
          <w:rFonts w:ascii="Arial" w:hAnsi="Arial" w:cs="Arial"/>
          <w:color w:val="7030A0"/>
          <w:sz w:val="22"/>
          <w:szCs w:val="22"/>
        </w:rPr>
      </w:pPr>
      <w:r w:rsidRPr="00520437">
        <w:rPr>
          <w:rFonts w:ascii="Arial" w:hAnsi="Arial" w:cs="Arial"/>
          <w:sz w:val="22"/>
          <w:szCs w:val="22"/>
        </w:rPr>
        <w:t xml:space="preserve">CPC Resolution No. </w:t>
      </w:r>
      <w:r w:rsidR="00314A2A" w:rsidRPr="00520437">
        <w:rPr>
          <w:rFonts w:ascii="Arial" w:hAnsi="Arial" w:cs="Arial"/>
          <w:sz w:val="22"/>
          <w:szCs w:val="22"/>
          <w:u w:val="single"/>
        </w:rPr>
        <w:t>18-32</w:t>
      </w:r>
      <w:r w:rsidRPr="00520437">
        <w:rPr>
          <w:rFonts w:ascii="Arial" w:hAnsi="Arial" w:cs="Arial"/>
          <w:sz w:val="22"/>
          <w:szCs w:val="22"/>
        </w:rPr>
        <w:t xml:space="preserve"> recommending approval of a</w:t>
      </w:r>
      <w:r w:rsidR="00CC6E3A" w:rsidRPr="00520437">
        <w:rPr>
          <w:rFonts w:ascii="Arial" w:hAnsi="Arial" w:cs="Arial"/>
          <w:sz w:val="22"/>
          <w:szCs w:val="22"/>
        </w:rPr>
        <w:t xml:space="preserve"> preliminary plat for The Commons at English Glen Phase II Addition located north of Winchester Drive and west of Sherwood Drive (R</w:t>
      </w:r>
      <w:r w:rsidR="00CC6E3A" w:rsidRPr="00520437">
        <w:rPr>
          <w:rFonts w:ascii="Arial" w:eastAsia="Calibri" w:hAnsi="Arial" w:cs="Arial"/>
          <w:bCs/>
          <w:sz w:val="22"/>
          <w:szCs w:val="22"/>
        </w:rPr>
        <w:t>obson Homes, Inc.)</w:t>
      </w:r>
      <w:bookmarkEnd w:id="0"/>
    </w:p>
    <w:p w14:paraId="41D84112" w14:textId="1AACE3A8" w:rsidR="004F731F" w:rsidRDefault="004F731F" w:rsidP="004F731F">
      <w:pPr>
        <w:pStyle w:val="ListParagraph"/>
        <w:spacing w:before="240"/>
        <w:ind w:left="1584" w:right="720"/>
        <w:rPr>
          <w:rFonts w:ascii="Arial" w:hAnsi="Arial" w:cs="Arial"/>
          <w:sz w:val="22"/>
          <w:szCs w:val="22"/>
        </w:rPr>
      </w:pPr>
      <w:r>
        <w:rPr>
          <w:rFonts w:ascii="Arial" w:hAnsi="Arial" w:cs="Arial"/>
          <w:sz w:val="22"/>
          <w:szCs w:val="22"/>
        </w:rPr>
        <w:t>Hockett presented the staff report regarding the proposed revisions to the preliminary plat.</w:t>
      </w:r>
    </w:p>
    <w:p w14:paraId="5C3D3F5B" w14:textId="39007FDF" w:rsidR="004F731F" w:rsidRPr="004F731F" w:rsidRDefault="004F731F" w:rsidP="004F731F">
      <w:pPr>
        <w:pStyle w:val="ListParagraph"/>
        <w:spacing w:before="240"/>
        <w:ind w:left="1584"/>
        <w:rPr>
          <w:rFonts w:ascii="Arial" w:hAnsi="Arial" w:cs="Arial"/>
          <w:color w:val="7030A0"/>
          <w:sz w:val="22"/>
          <w:szCs w:val="22"/>
        </w:rPr>
      </w:pPr>
      <w:r>
        <w:rPr>
          <w:rFonts w:ascii="Arial" w:hAnsi="Arial" w:cs="Arial"/>
          <w:sz w:val="22"/>
          <w:szCs w:val="22"/>
        </w:rPr>
        <w:t xml:space="preserve">Motion by Moorman, seconded by Granger to recommend approval of </w:t>
      </w:r>
      <w:r w:rsidRPr="00520437">
        <w:rPr>
          <w:rFonts w:ascii="Arial" w:hAnsi="Arial" w:cs="Arial"/>
          <w:sz w:val="22"/>
          <w:szCs w:val="22"/>
        </w:rPr>
        <w:t xml:space="preserve">CPC Resolution No. </w:t>
      </w:r>
      <w:r w:rsidRPr="00520437">
        <w:rPr>
          <w:rFonts w:ascii="Arial" w:hAnsi="Arial" w:cs="Arial"/>
          <w:sz w:val="22"/>
          <w:szCs w:val="22"/>
          <w:u w:val="single"/>
        </w:rPr>
        <w:t>18-32</w:t>
      </w:r>
      <w:r w:rsidRPr="00520437">
        <w:rPr>
          <w:rFonts w:ascii="Arial" w:hAnsi="Arial" w:cs="Arial"/>
          <w:sz w:val="22"/>
          <w:szCs w:val="22"/>
        </w:rPr>
        <w:t xml:space="preserve"> of a preliminary plat for The Commons at English Glen Phase II Addition located north of Winchester Drive and west of Sherwood Drive (R</w:t>
      </w:r>
      <w:r w:rsidRPr="00520437">
        <w:rPr>
          <w:rFonts w:ascii="Arial" w:eastAsia="Calibri" w:hAnsi="Arial" w:cs="Arial"/>
          <w:bCs/>
          <w:sz w:val="22"/>
          <w:szCs w:val="22"/>
        </w:rPr>
        <w:t>obson Homes, Inc.)</w:t>
      </w:r>
    </w:p>
    <w:p w14:paraId="75A6746D" w14:textId="540F8CB4" w:rsidR="004F731F" w:rsidRPr="0017409F" w:rsidRDefault="004F731F" w:rsidP="0017409F">
      <w:pPr>
        <w:pStyle w:val="ListParagraph"/>
        <w:spacing w:before="240"/>
        <w:ind w:left="1584"/>
        <w:rPr>
          <w:rFonts w:ascii="Arial" w:hAnsi="Arial" w:cs="Arial"/>
          <w:color w:val="7030A0"/>
          <w:sz w:val="22"/>
          <w:szCs w:val="22"/>
        </w:rPr>
      </w:pPr>
      <w:r>
        <w:rPr>
          <w:rFonts w:ascii="Arial" w:eastAsia="Calibri" w:hAnsi="Arial" w:cs="Arial"/>
          <w:bCs/>
          <w:sz w:val="22"/>
          <w:szCs w:val="22"/>
        </w:rPr>
        <w:t>All “ayes” motion carried</w:t>
      </w:r>
    </w:p>
    <w:p w14:paraId="377A7B53" w14:textId="77777777" w:rsidR="00CC6E3A" w:rsidRPr="00520437" w:rsidRDefault="00CC6E3A" w:rsidP="00CC6E3A">
      <w:pPr>
        <w:ind w:left="288" w:right="720"/>
        <w:rPr>
          <w:rFonts w:ascii="Arial" w:hAnsi="Arial" w:cs="Arial"/>
          <w:caps/>
          <w:sz w:val="22"/>
          <w:szCs w:val="22"/>
        </w:rPr>
      </w:pPr>
    </w:p>
    <w:p w14:paraId="039D981D" w14:textId="2EE21523" w:rsidR="00520437" w:rsidRPr="00520437" w:rsidRDefault="00520437" w:rsidP="000916E5">
      <w:pPr>
        <w:numPr>
          <w:ilvl w:val="0"/>
          <w:numId w:val="9"/>
        </w:numPr>
        <w:ind w:right="720"/>
        <w:rPr>
          <w:rFonts w:ascii="Arial" w:hAnsi="Arial" w:cs="Arial"/>
          <w:sz w:val="22"/>
          <w:szCs w:val="22"/>
        </w:rPr>
      </w:pPr>
      <w:r w:rsidRPr="00520437">
        <w:rPr>
          <w:rFonts w:ascii="Arial" w:hAnsi="Arial" w:cs="Arial"/>
          <w:sz w:val="22"/>
          <w:szCs w:val="22"/>
        </w:rPr>
        <w:t>DISCUSSION ON ZONING CODE UPDATE</w:t>
      </w:r>
    </w:p>
    <w:p w14:paraId="32519C55" w14:textId="77777777" w:rsidR="00520437" w:rsidRPr="00520437" w:rsidRDefault="00520437" w:rsidP="00520437">
      <w:pPr>
        <w:ind w:left="288" w:right="720"/>
        <w:rPr>
          <w:rFonts w:ascii="Arial" w:hAnsi="Arial" w:cs="Arial"/>
          <w:sz w:val="22"/>
          <w:szCs w:val="22"/>
        </w:rPr>
      </w:pPr>
    </w:p>
    <w:p w14:paraId="7F748B49" w14:textId="61D6E01A" w:rsidR="00520437" w:rsidRPr="00520437" w:rsidRDefault="004F731F" w:rsidP="00520437">
      <w:pPr>
        <w:pStyle w:val="ListParagraph"/>
        <w:numPr>
          <w:ilvl w:val="1"/>
          <w:numId w:val="9"/>
        </w:numPr>
        <w:ind w:right="720"/>
        <w:rPr>
          <w:rFonts w:ascii="Arial" w:hAnsi="Arial" w:cs="Arial"/>
          <w:sz w:val="22"/>
          <w:szCs w:val="22"/>
        </w:rPr>
      </w:pPr>
      <w:r>
        <w:rPr>
          <w:rFonts w:ascii="Arial" w:hAnsi="Arial" w:cs="Arial"/>
          <w:sz w:val="22"/>
          <w:szCs w:val="22"/>
        </w:rPr>
        <w:t>Discussion regarding a future work session date to address zoning code amendment.</w:t>
      </w:r>
    </w:p>
    <w:p w14:paraId="5095CA1D" w14:textId="77777777" w:rsidR="000916E5" w:rsidRPr="00520437" w:rsidRDefault="000916E5" w:rsidP="000916E5">
      <w:pPr>
        <w:ind w:right="720"/>
        <w:rPr>
          <w:rFonts w:ascii="Arial" w:hAnsi="Arial" w:cs="Arial"/>
          <w:sz w:val="22"/>
          <w:szCs w:val="22"/>
        </w:rPr>
      </w:pPr>
    </w:p>
    <w:p w14:paraId="1D778A90" w14:textId="3A62A02D" w:rsidR="000916E5" w:rsidRDefault="000916E5" w:rsidP="000916E5">
      <w:pPr>
        <w:pStyle w:val="ListParagraph"/>
        <w:numPr>
          <w:ilvl w:val="0"/>
          <w:numId w:val="9"/>
        </w:numPr>
        <w:ind w:right="720"/>
        <w:rPr>
          <w:rFonts w:ascii="Arial" w:hAnsi="Arial" w:cs="Arial"/>
          <w:sz w:val="22"/>
          <w:szCs w:val="22"/>
        </w:rPr>
      </w:pPr>
      <w:r w:rsidRPr="00520437">
        <w:rPr>
          <w:rFonts w:ascii="Arial" w:hAnsi="Arial" w:cs="Arial"/>
          <w:sz w:val="22"/>
          <w:szCs w:val="22"/>
        </w:rPr>
        <w:t>ADJOURN.</w:t>
      </w:r>
    </w:p>
    <w:p w14:paraId="7F3A6569" w14:textId="77777777" w:rsidR="004542AF" w:rsidRDefault="004542AF" w:rsidP="004542AF">
      <w:pPr>
        <w:ind w:left="720" w:right="720" w:firstLine="144"/>
        <w:rPr>
          <w:rFonts w:ascii="Arial" w:hAnsi="Arial" w:cs="Arial"/>
          <w:sz w:val="22"/>
          <w:szCs w:val="22"/>
        </w:rPr>
      </w:pPr>
    </w:p>
    <w:p w14:paraId="74A7C393" w14:textId="25C28AB0" w:rsidR="004542AF" w:rsidRDefault="004542AF" w:rsidP="004542AF">
      <w:pPr>
        <w:ind w:left="864" w:right="720"/>
        <w:rPr>
          <w:rFonts w:ascii="Arial" w:hAnsi="Arial" w:cs="Arial"/>
          <w:sz w:val="22"/>
          <w:szCs w:val="22"/>
        </w:rPr>
      </w:pPr>
      <w:r>
        <w:rPr>
          <w:rFonts w:ascii="Arial" w:hAnsi="Arial" w:cs="Arial"/>
          <w:sz w:val="22"/>
          <w:szCs w:val="22"/>
        </w:rPr>
        <w:t>There being no additional business to come before the Planning and Zoning Commission the meeting was adjourned at 7:15PM</w:t>
      </w:r>
    </w:p>
    <w:p w14:paraId="47309875" w14:textId="6342E9D3" w:rsidR="004542AF" w:rsidRDefault="004542AF" w:rsidP="004542AF">
      <w:pPr>
        <w:ind w:right="720"/>
        <w:rPr>
          <w:rFonts w:ascii="Arial" w:hAnsi="Arial" w:cs="Arial"/>
          <w:sz w:val="22"/>
          <w:szCs w:val="22"/>
        </w:rPr>
      </w:pPr>
    </w:p>
    <w:p w14:paraId="191134B9" w14:textId="7A92A296" w:rsidR="004542AF" w:rsidRDefault="004542AF" w:rsidP="004542AF">
      <w:pPr>
        <w:ind w:right="720"/>
        <w:rPr>
          <w:rFonts w:ascii="Arial" w:hAnsi="Arial" w:cs="Arial"/>
          <w:sz w:val="22"/>
          <w:szCs w:val="22"/>
        </w:rPr>
      </w:pPr>
      <w:r>
        <w:rPr>
          <w:rFonts w:ascii="Arial" w:hAnsi="Arial" w:cs="Arial"/>
          <w:sz w:val="22"/>
          <w:szCs w:val="22"/>
        </w:rPr>
        <w:t>Respectfully Submitted,</w:t>
      </w:r>
    </w:p>
    <w:p w14:paraId="667447F4" w14:textId="771E0025" w:rsidR="004542AF" w:rsidRDefault="004542AF" w:rsidP="004542AF">
      <w:pPr>
        <w:ind w:right="720"/>
        <w:rPr>
          <w:rFonts w:ascii="Arial" w:hAnsi="Arial" w:cs="Arial"/>
          <w:sz w:val="22"/>
          <w:szCs w:val="22"/>
        </w:rPr>
      </w:pPr>
    </w:p>
    <w:p w14:paraId="54F8850D" w14:textId="7565222D" w:rsidR="004542AF" w:rsidRDefault="004542AF" w:rsidP="004542AF">
      <w:pPr>
        <w:ind w:right="720"/>
        <w:rPr>
          <w:rFonts w:ascii="Arial" w:hAnsi="Arial" w:cs="Arial"/>
          <w:sz w:val="22"/>
          <w:szCs w:val="22"/>
        </w:rPr>
      </w:pPr>
    </w:p>
    <w:p w14:paraId="43DD1A03" w14:textId="33709DED" w:rsidR="004542AF" w:rsidRDefault="004542AF" w:rsidP="004542AF">
      <w:pPr>
        <w:ind w:right="720"/>
        <w:rPr>
          <w:rFonts w:ascii="Arial" w:hAnsi="Arial" w:cs="Arial"/>
          <w:sz w:val="22"/>
          <w:szCs w:val="22"/>
        </w:rPr>
      </w:pPr>
    </w:p>
    <w:p w14:paraId="02676478" w14:textId="493A5BA9" w:rsidR="004542AF" w:rsidRPr="004542AF" w:rsidRDefault="004542AF" w:rsidP="004542AF">
      <w:pPr>
        <w:ind w:right="720"/>
        <w:rPr>
          <w:rFonts w:ascii="Arial" w:hAnsi="Arial" w:cs="Arial"/>
          <w:sz w:val="22"/>
          <w:szCs w:val="22"/>
        </w:rPr>
      </w:pPr>
      <w:r>
        <w:rPr>
          <w:rFonts w:ascii="Arial" w:hAnsi="Arial" w:cs="Arial"/>
          <w:sz w:val="22"/>
          <w:szCs w:val="22"/>
        </w:rPr>
        <w:t>Jillis</w:t>
      </w:r>
      <w:r w:rsidR="00AE3612">
        <w:rPr>
          <w:rFonts w:ascii="Arial" w:hAnsi="Arial" w:cs="Arial"/>
          <w:sz w:val="22"/>
          <w:szCs w:val="22"/>
        </w:rPr>
        <w:t>s</w:t>
      </w:r>
      <w:bookmarkStart w:id="1" w:name="_GoBack"/>
      <w:bookmarkEnd w:id="1"/>
      <w:r>
        <w:rPr>
          <w:rFonts w:ascii="Arial" w:hAnsi="Arial" w:cs="Arial"/>
          <w:sz w:val="22"/>
          <w:szCs w:val="22"/>
        </w:rPr>
        <w:t xml:space="preserve">a Moorman, Secretary </w:t>
      </w:r>
    </w:p>
    <w:sectPr w:rsidR="004542AF" w:rsidRPr="004542AF" w:rsidSect="00EC7DC4">
      <w:footerReference w:type="default" r:id="rId8"/>
      <w:headerReference w:type="first" r:id="rId9"/>
      <w:footerReference w:type="first" r:id="rId10"/>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7AED6" w14:textId="77777777" w:rsidR="000B5163" w:rsidRDefault="000B5163" w:rsidP="0039336E">
      <w:r>
        <w:separator/>
      </w:r>
    </w:p>
  </w:endnote>
  <w:endnote w:type="continuationSeparator" w:id="0">
    <w:p w14:paraId="017C460A" w14:textId="77777777" w:rsidR="000B5163" w:rsidRDefault="000B5163" w:rsidP="0039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panose1 w:val="02040503050306020203"/>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Dundee">
    <w:panose1 w:val="020007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8" w:space="0" w:color="112151"/>
        <w:insideV w:val="single" w:sz="8" w:space="0" w:color="112151"/>
      </w:tblBorders>
      <w:tblCellMar>
        <w:top w:w="58" w:type="dxa"/>
        <w:left w:w="115" w:type="dxa"/>
        <w:bottom w:w="58" w:type="dxa"/>
        <w:right w:w="115" w:type="dxa"/>
      </w:tblCellMar>
      <w:tblLook w:val="04A0" w:firstRow="1" w:lastRow="0" w:firstColumn="1" w:lastColumn="0" w:noHBand="0" w:noVBand="1"/>
    </w:tblPr>
    <w:tblGrid>
      <w:gridCol w:w="1620"/>
      <w:gridCol w:w="9180"/>
    </w:tblGrid>
    <w:tr w:rsidR="000B5163" w14:paraId="37062B6F" w14:textId="77777777" w:rsidTr="002572DF">
      <w:tc>
        <w:tcPr>
          <w:tcW w:w="750" w:type="pct"/>
          <w:shd w:val="clear" w:color="auto" w:fill="auto"/>
        </w:tcPr>
        <w:p w14:paraId="2D2C7672" w14:textId="70BA708B" w:rsidR="000B5163" w:rsidRPr="008D36CA" w:rsidRDefault="000B5163" w:rsidP="00F72B04">
          <w:pPr>
            <w:pStyle w:val="Footer"/>
            <w:rPr>
              <w:color w:val="112151"/>
            </w:rPr>
          </w:pPr>
          <w:r w:rsidRPr="008D36CA">
            <w:rPr>
              <w:color w:val="112151"/>
            </w:rPr>
            <w:fldChar w:fldCharType="begin"/>
          </w:r>
          <w:r w:rsidRPr="008D36CA">
            <w:rPr>
              <w:color w:val="112151"/>
            </w:rPr>
            <w:instrText xml:space="preserve"> PAGE   \* MERGEFORMAT </w:instrText>
          </w:r>
          <w:r w:rsidRPr="008D36CA">
            <w:rPr>
              <w:color w:val="112151"/>
            </w:rPr>
            <w:fldChar w:fldCharType="separate"/>
          </w:r>
          <w:r w:rsidR="00AE3612">
            <w:rPr>
              <w:noProof/>
              <w:color w:val="112151"/>
            </w:rPr>
            <w:t>2</w:t>
          </w:r>
          <w:r w:rsidRPr="008D36CA">
            <w:rPr>
              <w:color w:val="112151"/>
            </w:rPr>
            <w:fldChar w:fldCharType="end"/>
          </w:r>
        </w:p>
      </w:tc>
      <w:tc>
        <w:tcPr>
          <w:tcW w:w="4250" w:type="pct"/>
          <w:shd w:val="clear" w:color="auto" w:fill="auto"/>
        </w:tcPr>
        <w:p w14:paraId="1DC8AF9F" w14:textId="77777777" w:rsidR="000B5163" w:rsidRDefault="000B5163" w:rsidP="00F72B04">
          <w:pPr>
            <w:pStyle w:val="Footer"/>
            <w:rPr>
              <w:color w:val="5B9BD5" w:themeColor="accent1"/>
            </w:rPr>
          </w:pPr>
          <w:r w:rsidRPr="00395491">
            <w:rPr>
              <w:rFonts w:ascii="Myriad Pro" w:hAnsi="Myriad Pro"/>
              <w:color w:val="112151"/>
              <w:sz w:val="22"/>
            </w:rPr>
            <w:t>1225 6</w:t>
          </w:r>
          <w:r w:rsidRPr="00395491">
            <w:rPr>
              <w:rFonts w:ascii="Myriad Pro" w:hAnsi="Myriad Pro"/>
              <w:color w:val="112151"/>
              <w:sz w:val="22"/>
              <w:vertAlign w:val="superscript"/>
            </w:rPr>
            <w:t>th</w:t>
          </w:r>
          <w:r w:rsidRPr="00395491">
            <w:rPr>
              <w:rFonts w:ascii="Myriad Pro" w:hAnsi="Myriad Pro"/>
              <w:color w:val="112151"/>
              <w:sz w:val="22"/>
            </w:rPr>
            <w:t xml:space="preserve"> Avenue, Suite 210, Marion, Iowa 52302                 319.743.6320</w:t>
          </w:r>
        </w:p>
      </w:tc>
    </w:tr>
  </w:tbl>
  <w:p w14:paraId="02BD1A28" w14:textId="77777777" w:rsidR="000B5163" w:rsidRDefault="000B51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8" w:space="0" w:color="112151"/>
        <w:insideH w:val="single" w:sz="8" w:space="0" w:color="112151"/>
        <w:insideV w:val="single" w:sz="8" w:space="0" w:color="112151"/>
      </w:tblBorders>
      <w:tblCellMar>
        <w:top w:w="58" w:type="dxa"/>
        <w:left w:w="115" w:type="dxa"/>
        <w:bottom w:w="58" w:type="dxa"/>
        <w:right w:w="115" w:type="dxa"/>
      </w:tblCellMar>
      <w:tblLook w:val="04A0" w:firstRow="1" w:lastRow="0" w:firstColumn="1" w:lastColumn="0" w:noHBand="0" w:noVBand="1"/>
    </w:tblPr>
    <w:tblGrid>
      <w:gridCol w:w="1620"/>
      <w:gridCol w:w="9180"/>
    </w:tblGrid>
    <w:tr w:rsidR="000B5163" w14:paraId="32DBFE87" w14:textId="77777777" w:rsidTr="0032260A">
      <w:tc>
        <w:tcPr>
          <w:tcW w:w="750" w:type="pct"/>
          <w:shd w:val="clear" w:color="auto" w:fill="auto"/>
        </w:tcPr>
        <w:p w14:paraId="61B29175" w14:textId="29FA426D" w:rsidR="000B5163" w:rsidRPr="008D36CA" w:rsidRDefault="000B5163" w:rsidP="0032260A">
          <w:pPr>
            <w:pStyle w:val="Footer"/>
            <w:rPr>
              <w:color w:val="112151"/>
            </w:rPr>
          </w:pPr>
          <w:r w:rsidRPr="008D36CA">
            <w:rPr>
              <w:color w:val="112151"/>
            </w:rPr>
            <w:fldChar w:fldCharType="begin"/>
          </w:r>
          <w:r w:rsidRPr="008D36CA">
            <w:rPr>
              <w:color w:val="112151"/>
            </w:rPr>
            <w:instrText xml:space="preserve"> PAGE   \* MERGEFORMAT </w:instrText>
          </w:r>
          <w:r w:rsidRPr="008D36CA">
            <w:rPr>
              <w:color w:val="112151"/>
            </w:rPr>
            <w:fldChar w:fldCharType="separate"/>
          </w:r>
          <w:r w:rsidR="00AE3612">
            <w:rPr>
              <w:noProof/>
              <w:color w:val="112151"/>
            </w:rPr>
            <w:t>1</w:t>
          </w:r>
          <w:r w:rsidRPr="008D36CA">
            <w:rPr>
              <w:color w:val="112151"/>
            </w:rPr>
            <w:fldChar w:fldCharType="end"/>
          </w:r>
        </w:p>
      </w:tc>
      <w:tc>
        <w:tcPr>
          <w:tcW w:w="4250" w:type="pct"/>
          <w:shd w:val="clear" w:color="auto" w:fill="auto"/>
        </w:tcPr>
        <w:p w14:paraId="1A831C29" w14:textId="77777777" w:rsidR="000B5163" w:rsidRDefault="000B5163" w:rsidP="0032260A">
          <w:pPr>
            <w:pStyle w:val="Footer"/>
            <w:rPr>
              <w:color w:val="5B9BD5" w:themeColor="accent1"/>
            </w:rPr>
          </w:pPr>
          <w:r w:rsidRPr="00395491">
            <w:rPr>
              <w:rFonts w:ascii="Myriad Pro" w:hAnsi="Myriad Pro"/>
              <w:color w:val="112151"/>
              <w:sz w:val="22"/>
            </w:rPr>
            <w:t>1225 6</w:t>
          </w:r>
          <w:r w:rsidRPr="00395491">
            <w:rPr>
              <w:rFonts w:ascii="Myriad Pro" w:hAnsi="Myriad Pro"/>
              <w:color w:val="112151"/>
              <w:sz w:val="22"/>
              <w:vertAlign w:val="superscript"/>
            </w:rPr>
            <w:t>th</w:t>
          </w:r>
          <w:r w:rsidRPr="00395491">
            <w:rPr>
              <w:rFonts w:ascii="Myriad Pro" w:hAnsi="Myriad Pro"/>
              <w:color w:val="112151"/>
              <w:sz w:val="22"/>
            </w:rPr>
            <w:t xml:space="preserve"> Avenue, Suite 210, Marion, Iowa 52302                 319.743.6320</w:t>
          </w:r>
        </w:p>
      </w:tc>
    </w:tr>
  </w:tbl>
  <w:p w14:paraId="3CC04C46" w14:textId="77777777" w:rsidR="000B5163" w:rsidRDefault="000B51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A8313" w14:textId="77777777" w:rsidR="000B5163" w:rsidRDefault="000B5163" w:rsidP="0039336E">
      <w:r>
        <w:separator/>
      </w:r>
    </w:p>
  </w:footnote>
  <w:footnote w:type="continuationSeparator" w:id="0">
    <w:p w14:paraId="1AF3AB51" w14:textId="77777777" w:rsidR="000B5163" w:rsidRDefault="000B5163" w:rsidP="00393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ADD64" w14:textId="069B7B3C" w:rsidR="000B5163" w:rsidRDefault="000B5163" w:rsidP="00B05EA6">
    <w:pPr>
      <w:pStyle w:val="Header"/>
      <w:tabs>
        <w:tab w:val="left" w:pos="2580"/>
        <w:tab w:val="left" w:pos="2985"/>
      </w:tabs>
      <w:spacing w:after="120" w:line="276" w:lineRule="auto"/>
    </w:pPr>
    <w:r>
      <w:rPr>
        <w:noProof/>
      </w:rPr>
      <mc:AlternateContent>
        <mc:Choice Requires="wps">
          <w:drawing>
            <wp:anchor distT="0" distB="0" distL="114300" distR="114300" simplePos="0" relativeHeight="251659264" behindDoc="0" locked="0" layoutInCell="1" allowOverlap="1" wp14:anchorId="5FE51979" wp14:editId="40F4E5EC">
              <wp:simplePos x="0" y="0"/>
              <wp:positionH relativeFrom="column">
                <wp:posOffset>2971800</wp:posOffset>
              </wp:positionH>
              <wp:positionV relativeFrom="paragraph">
                <wp:posOffset>85725</wp:posOffset>
              </wp:positionV>
              <wp:extent cx="327660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D0432" w14:textId="77777777" w:rsidR="000B5163" w:rsidRPr="00BF2CE7" w:rsidRDefault="000B5163" w:rsidP="003146FC">
                          <w:pPr>
                            <w:pStyle w:val="NoSpacing"/>
                            <w:jc w:val="right"/>
                            <w:rPr>
                              <w:rFonts w:ascii="Dundee" w:hAnsi="Dundee"/>
                              <w:b/>
                              <w:color w:val="112151"/>
                              <w:sz w:val="32"/>
                            </w:rPr>
                          </w:pPr>
                          <w:r w:rsidRPr="00BF2CE7">
                            <w:rPr>
                              <w:rFonts w:ascii="Dundee" w:hAnsi="Dundee"/>
                              <w:b/>
                              <w:color w:val="112151"/>
                              <w:sz w:val="32"/>
                            </w:rPr>
                            <w:t>Planning &amp; Zoning Commission</w:t>
                          </w:r>
                        </w:p>
                        <w:p w14:paraId="7426B539" w14:textId="3FA1147C" w:rsidR="000B5163" w:rsidRPr="00BF2CE7" w:rsidRDefault="00C93342" w:rsidP="003146FC">
                          <w:pPr>
                            <w:pStyle w:val="NoSpacing"/>
                            <w:jc w:val="right"/>
                            <w:rPr>
                              <w:rFonts w:ascii="Dundee" w:hAnsi="Dundee"/>
                              <w:b/>
                              <w:color w:val="112151"/>
                              <w:sz w:val="28"/>
                              <w:szCs w:val="20"/>
                            </w:rPr>
                          </w:pPr>
                          <w:r>
                            <w:rPr>
                              <w:rFonts w:ascii="Dundee" w:hAnsi="Dundee"/>
                              <w:b/>
                              <w:color w:val="112151"/>
                              <w:sz w:val="32"/>
                            </w:rPr>
                            <w:t>Minutes</w:t>
                          </w:r>
                          <w:r w:rsidR="000B5163">
                            <w:rPr>
                              <w:rFonts w:ascii="Dundee" w:hAnsi="Dundee"/>
                              <w:b/>
                              <w:color w:val="112151"/>
                              <w:sz w:val="32"/>
                            </w:rPr>
                            <w:t xml:space="preserve">: </w:t>
                          </w:r>
                          <w:r w:rsidR="00EC0940">
                            <w:rPr>
                              <w:rFonts w:ascii="Dundee" w:hAnsi="Dundee"/>
                              <w:b/>
                              <w:color w:val="112151"/>
                              <w:sz w:val="32"/>
                            </w:rPr>
                            <w:t>June 12</w:t>
                          </w:r>
                          <w:r w:rsidR="000B5163">
                            <w:rPr>
                              <w:rFonts w:ascii="Dundee" w:hAnsi="Dundee"/>
                              <w:b/>
                              <w:color w:val="112151"/>
                              <w:sz w:val="32"/>
                            </w:rPr>
                            <w:t>,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E51979" id="_x0000_t202" coordsize="21600,21600" o:spt="202" path="m,l,21600r21600,l21600,xe">
              <v:stroke joinstyle="miter"/>
              <v:path gradientshapeok="t" o:connecttype="rect"/>
            </v:shapetype>
            <v:shape id="Text Box 2" o:spid="_x0000_s1026" type="#_x0000_t202" style="position:absolute;margin-left:234pt;margin-top:6.75pt;width:25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Qzfg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" stroked="f">
              <v:textbox>
                <w:txbxContent>
                  <w:p w14:paraId="20CD0432" w14:textId="77777777" w:rsidR="000B5163" w:rsidRPr="00BF2CE7" w:rsidRDefault="000B5163" w:rsidP="003146FC">
                    <w:pPr>
                      <w:pStyle w:val="NoSpacing"/>
                      <w:jc w:val="right"/>
                      <w:rPr>
                        <w:rFonts w:ascii="Dundee" w:hAnsi="Dundee"/>
                        <w:b/>
                        <w:color w:val="112151"/>
                        <w:sz w:val="32"/>
                      </w:rPr>
                    </w:pPr>
                    <w:r w:rsidRPr="00BF2CE7">
                      <w:rPr>
                        <w:rFonts w:ascii="Dundee" w:hAnsi="Dundee"/>
                        <w:b/>
                        <w:color w:val="112151"/>
                        <w:sz w:val="32"/>
                      </w:rPr>
                      <w:t>Planning &amp; Zoning Commission</w:t>
                    </w:r>
                  </w:p>
                  <w:p w14:paraId="7426B539" w14:textId="3FA1147C" w:rsidR="000B5163" w:rsidRPr="00BF2CE7" w:rsidRDefault="00C93342" w:rsidP="003146FC">
                    <w:pPr>
                      <w:pStyle w:val="NoSpacing"/>
                      <w:jc w:val="right"/>
                      <w:rPr>
                        <w:rFonts w:ascii="Dundee" w:hAnsi="Dundee"/>
                        <w:b/>
                        <w:color w:val="112151"/>
                        <w:sz w:val="28"/>
                        <w:szCs w:val="20"/>
                      </w:rPr>
                    </w:pPr>
                    <w:r>
                      <w:rPr>
                        <w:rFonts w:ascii="Dundee" w:hAnsi="Dundee"/>
                        <w:b/>
                        <w:color w:val="112151"/>
                        <w:sz w:val="32"/>
                      </w:rPr>
                      <w:t>Minutes</w:t>
                    </w:r>
                    <w:r w:rsidR="000B5163">
                      <w:rPr>
                        <w:rFonts w:ascii="Dundee" w:hAnsi="Dundee"/>
                        <w:b/>
                        <w:color w:val="112151"/>
                        <w:sz w:val="32"/>
                      </w:rPr>
                      <w:t xml:space="preserve">: </w:t>
                    </w:r>
                    <w:r w:rsidR="00EC0940">
                      <w:rPr>
                        <w:rFonts w:ascii="Dundee" w:hAnsi="Dundee"/>
                        <w:b/>
                        <w:color w:val="112151"/>
                        <w:sz w:val="32"/>
                      </w:rPr>
                      <w:t>June 12</w:t>
                    </w:r>
                    <w:r w:rsidR="000B5163">
                      <w:rPr>
                        <w:rFonts w:ascii="Dundee" w:hAnsi="Dundee"/>
                        <w:b/>
                        <w:color w:val="112151"/>
                        <w:sz w:val="32"/>
                      </w:rPr>
                      <w:t>, 2018</w:t>
                    </w:r>
                  </w:p>
                </w:txbxContent>
              </v:textbox>
            </v:shape>
          </w:pict>
        </mc:Fallback>
      </mc:AlternateContent>
    </w:r>
    <w:r>
      <w:rPr>
        <w:noProof/>
      </w:rPr>
      <w:drawing>
        <wp:anchor distT="0" distB="0" distL="114300" distR="114300" simplePos="0" relativeHeight="251658240" behindDoc="0" locked="0" layoutInCell="1" allowOverlap="1" wp14:anchorId="4A147A79" wp14:editId="1397FC54">
          <wp:simplePos x="0" y="0"/>
          <wp:positionH relativeFrom="column">
            <wp:posOffset>-66675</wp:posOffset>
          </wp:positionH>
          <wp:positionV relativeFrom="paragraph">
            <wp:posOffset>85725</wp:posOffset>
          </wp:positionV>
          <wp:extent cx="3038475" cy="838200"/>
          <wp:effectExtent l="19050" t="0" r="9525" b="0"/>
          <wp:wrapSquare wrapText="bothSides"/>
          <wp:docPr id="1" name="Picture 1" descr="Planning &amp; Development logo jp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ning &amp; Development logo jpg-01"/>
                  <pic:cNvPicPr>
                    <a:picLocks noChangeAspect="1" noChangeArrowheads="1"/>
                  </pic:cNvPicPr>
                </pic:nvPicPr>
                <pic:blipFill>
                  <a:blip r:embed="rId1"/>
                  <a:srcRect/>
                  <a:stretch>
                    <a:fillRect/>
                  </a:stretch>
                </pic:blipFill>
                <pic:spPr bwMode="auto">
                  <a:xfrm>
                    <a:off x="0" y="0"/>
                    <a:ext cx="3038475" cy="838200"/>
                  </a:xfrm>
                  <a:prstGeom prst="rect">
                    <a:avLst/>
                  </a:prstGeom>
                  <a:noFill/>
                </pic:spPr>
              </pic:pic>
            </a:graphicData>
          </a:graphic>
        </wp:anchor>
      </w:drawing>
    </w:r>
  </w:p>
  <w:p w14:paraId="590C3ABD" w14:textId="77777777" w:rsidR="000B5163" w:rsidRDefault="000B5163" w:rsidP="003146FC">
    <w:pPr>
      <w:pStyle w:val="Header"/>
      <w:tabs>
        <w:tab w:val="clear" w:pos="4680"/>
        <w:tab w:val="clear" w:pos="9360"/>
        <w:tab w:val="left" w:pos="6150"/>
      </w:tabs>
      <w:spacing w:after="120" w:line="276" w:lineRule="auto"/>
    </w:pPr>
    <w:r>
      <w:tab/>
    </w:r>
  </w:p>
  <w:p w14:paraId="453656B3" w14:textId="77777777" w:rsidR="000B5163" w:rsidRDefault="000B5163" w:rsidP="00B05EA6">
    <w:pPr>
      <w:pStyle w:val="Header"/>
      <w:tabs>
        <w:tab w:val="left" w:pos="2580"/>
        <w:tab w:val="left" w:pos="2985"/>
      </w:tabs>
      <w:spacing w:after="120" w:line="276" w:lineRule="auto"/>
    </w:pPr>
  </w:p>
  <w:p w14:paraId="50A8FC66" w14:textId="77777777" w:rsidR="000B5163" w:rsidRDefault="000B5163" w:rsidP="00FC2452">
    <w:pPr>
      <w:pStyle w:val="Header"/>
      <w:tabs>
        <w:tab w:val="left" w:pos="2580"/>
        <w:tab w:val="left" w:pos="2985"/>
      </w:tabs>
      <w:spacing w:after="120" w:line="276" w:lineRule="auto"/>
      <w:rPr>
        <w:color w:val="808080" w:themeColor="text1" w:themeTint="7F"/>
      </w:rPr>
    </w:pPr>
    <w:r>
      <w:rPr>
        <w:noProof/>
        <w:color w:val="808080" w:themeColor="text1" w:themeTint="7F"/>
      </w:rPr>
      <mc:AlternateContent>
        <mc:Choice Requires="wps">
          <w:drawing>
            <wp:anchor distT="0" distB="0" distL="114300" distR="114300" simplePos="0" relativeHeight="251660288" behindDoc="0" locked="0" layoutInCell="1" allowOverlap="1" wp14:anchorId="27D2A7F1" wp14:editId="5781920E">
              <wp:simplePos x="0" y="0"/>
              <wp:positionH relativeFrom="column">
                <wp:posOffset>0</wp:posOffset>
              </wp:positionH>
              <wp:positionV relativeFrom="paragraph">
                <wp:posOffset>250796</wp:posOffset>
              </wp:positionV>
              <wp:extent cx="5932967" cy="10633"/>
              <wp:effectExtent l="0" t="0" r="29845" b="27940"/>
              <wp:wrapNone/>
              <wp:docPr id="3" name="Straight Connector 3"/>
              <wp:cNvGraphicFramePr/>
              <a:graphic xmlns:a="http://schemas.openxmlformats.org/drawingml/2006/main">
                <a:graphicData uri="http://schemas.microsoft.com/office/word/2010/wordprocessingShape">
                  <wps:wsp>
                    <wps:cNvCnPr/>
                    <wps:spPr>
                      <a:xfrm flipV="1">
                        <a:off x="0" y="0"/>
                        <a:ext cx="5932967" cy="10633"/>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AA1951"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75pt" to="46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" strokecolor="#7f7f7f [1612]" strokeweight=".5pt">
              <v:stroke joinstyle="miter"/>
            </v:line>
          </w:pict>
        </mc:Fallback>
      </mc:AlternateContent>
    </w:r>
  </w:p>
  <w:p w14:paraId="7DE7BA0E" w14:textId="77777777" w:rsidR="000B5163" w:rsidRDefault="000B5163" w:rsidP="00FC24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9EC"/>
    <w:multiLevelType w:val="hybridMultilevel"/>
    <w:tmpl w:val="D5E67E34"/>
    <w:lvl w:ilvl="0" w:tplc="2E480716">
      <w:start w:val="1"/>
      <w:numFmt w:val="decimal"/>
      <w:lvlText w:val="%1."/>
      <w:lvlJc w:val="left"/>
      <w:pPr>
        <w:ind w:left="1080" w:hanging="360"/>
      </w:pPr>
      <w:rPr>
        <w:rFonts w:ascii="Minion Pro" w:hAnsi="Minion Pro" w:hint="default"/>
        <w:b w:val="0"/>
        <w:color w:val="auto"/>
        <w:sz w:val="22"/>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CA83CA9"/>
    <w:multiLevelType w:val="multilevel"/>
    <w:tmpl w:val="40F097F0"/>
    <w:lvl w:ilvl="0">
      <w:start w:val="1"/>
      <w:numFmt w:val="decimal"/>
      <w:lvlText w:val="%1."/>
      <w:lvlJc w:val="right"/>
      <w:pPr>
        <w:tabs>
          <w:tab w:val="num" w:pos="576"/>
        </w:tabs>
        <w:ind w:left="576" w:hanging="288"/>
      </w:pPr>
      <w:rPr>
        <w:rFonts w:hint="default"/>
        <w:effect w:val="none"/>
      </w:rPr>
    </w:lvl>
    <w:lvl w:ilvl="1">
      <w:start w:val="1"/>
      <w:numFmt w:val="lowerLetter"/>
      <w:lvlText w:val="%2."/>
      <w:lvlJc w:val="left"/>
      <w:pPr>
        <w:tabs>
          <w:tab w:val="num" w:pos="1296"/>
        </w:tabs>
        <w:ind w:left="1296" w:hanging="576"/>
      </w:pPr>
      <w:rPr>
        <w:rFonts w:hint="default"/>
      </w:rPr>
    </w:lvl>
    <w:lvl w:ilvl="2">
      <w:start w:val="1"/>
      <w:numFmt w:val="lowerLetter"/>
      <w:lvlText w:val="%3."/>
      <w:lvlJc w:val="right"/>
      <w:pPr>
        <w:tabs>
          <w:tab w:val="num" w:pos="1656"/>
        </w:tabs>
        <w:ind w:left="1656" w:hanging="144"/>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 w15:restartNumberingAfterBreak="0">
    <w:nsid w:val="0DD84DAC"/>
    <w:multiLevelType w:val="hybridMultilevel"/>
    <w:tmpl w:val="26A01478"/>
    <w:lvl w:ilvl="0" w:tplc="BCCEBA28">
      <w:start w:val="15"/>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B65A4"/>
    <w:multiLevelType w:val="multilevel"/>
    <w:tmpl w:val="01C2F128"/>
    <w:lvl w:ilvl="0">
      <w:start w:val="1"/>
      <w:numFmt w:val="decimal"/>
      <w:lvlText w:val="%1."/>
      <w:lvlJc w:val="right"/>
      <w:pPr>
        <w:tabs>
          <w:tab w:val="num" w:pos="576"/>
        </w:tabs>
        <w:ind w:left="576" w:hanging="288"/>
      </w:pPr>
      <w:rPr>
        <w:rFonts w:hint="default"/>
        <w:effect w:val="none"/>
      </w:rPr>
    </w:lvl>
    <w:lvl w:ilvl="1">
      <w:start w:val="1"/>
      <w:numFmt w:val="lowerLetter"/>
      <w:lvlText w:val="%2."/>
      <w:lvlJc w:val="left"/>
      <w:pPr>
        <w:tabs>
          <w:tab w:val="num" w:pos="1296"/>
        </w:tabs>
        <w:ind w:left="1296" w:hanging="576"/>
      </w:pPr>
      <w:rPr>
        <w:rFonts w:hint="default"/>
      </w:rPr>
    </w:lvl>
    <w:lvl w:ilvl="2">
      <w:start w:val="1"/>
      <w:numFmt w:val="lowerLetter"/>
      <w:lvlText w:val="%3."/>
      <w:lvlJc w:val="right"/>
      <w:pPr>
        <w:tabs>
          <w:tab w:val="num" w:pos="1656"/>
        </w:tabs>
        <w:ind w:left="1656" w:hanging="144"/>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4" w15:restartNumberingAfterBreak="0">
    <w:nsid w:val="198C5527"/>
    <w:multiLevelType w:val="hybridMultilevel"/>
    <w:tmpl w:val="A8EE2A98"/>
    <w:lvl w:ilvl="0" w:tplc="D94E080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A7B0763"/>
    <w:multiLevelType w:val="hybridMultilevel"/>
    <w:tmpl w:val="C06A251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1C5D6220"/>
    <w:multiLevelType w:val="multilevel"/>
    <w:tmpl w:val="0CBCDC88"/>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325230C3"/>
    <w:multiLevelType w:val="multilevel"/>
    <w:tmpl w:val="9FCA70D0"/>
    <w:lvl w:ilvl="0">
      <w:start w:val="1"/>
      <w:numFmt w:val="decimal"/>
      <w:lvlText w:val="%1."/>
      <w:lvlJc w:val="right"/>
      <w:pPr>
        <w:tabs>
          <w:tab w:val="num" w:pos="576"/>
        </w:tabs>
        <w:ind w:left="576" w:hanging="288"/>
      </w:pPr>
      <w:rPr>
        <w:rFonts w:hint="default"/>
        <w:effect w:val="none"/>
      </w:rPr>
    </w:lvl>
    <w:lvl w:ilvl="1">
      <w:start w:val="1"/>
      <w:numFmt w:val="lowerLetter"/>
      <w:lvlText w:val="%2."/>
      <w:lvlJc w:val="left"/>
      <w:pPr>
        <w:tabs>
          <w:tab w:val="num" w:pos="1152"/>
        </w:tabs>
        <w:ind w:left="1152" w:hanging="576"/>
      </w:pPr>
      <w:rPr>
        <w:rFonts w:hint="default"/>
      </w:rPr>
    </w:lvl>
    <w:lvl w:ilvl="2">
      <w:start w:val="1"/>
      <w:numFmt w:val="decimal"/>
      <w:lvlText w:val="%3."/>
      <w:lvlJc w:val="right"/>
      <w:pPr>
        <w:tabs>
          <w:tab w:val="num" w:pos="1656"/>
        </w:tabs>
        <w:ind w:left="1656" w:hanging="288"/>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8" w15:restartNumberingAfterBreak="0">
    <w:nsid w:val="43782407"/>
    <w:multiLevelType w:val="hybridMultilevel"/>
    <w:tmpl w:val="123007C0"/>
    <w:lvl w:ilvl="0" w:tplc="D2D6D118">
      <w:start w:val="1"/>
      <w:numFmt w:val="lowerLetter"/>
      <w:lvlText w:val="%1."/>
      <w:lvlJc w:val="left"/>
      <w:pPr>
        <w:ind w:left="144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469E5E7B"/>
    <w:multiLevelType w:val="multilevel"/>
    <w:tmpl w:val="E01ACA8A"/>
    <w:lvl w:ilvl="0">
      <w:start w:val="1"/>
      <w:numFmt w:val="decimal"/>
      <w:lvlText w:val="%1."/>
      <w:lvlJc w:val="right"/>
      <w:pPr>
        <w:tabs>
          <w:tab w:val="num" w:pos="576"/>
        </w:tabs>
        <w:ind w:left="576" w:hanging="288"/>
      </w:pPr>
      <w:rPr>
        <w:rFonts w:hint="default"/>
        <w:color w:val="auto"/>
        <w:effect w:val="none"/>
      </w:rPr>
    </w:lvl>
    <w:lvl w:ilvl="1">
      <w:start w:val="1"/>
      <w:numFmt w:val="lowerLetter"/>
      <w:lvlText w:val="%2."/>
      <w:lvlJc w:val="left"/>
      <w:pPr>
        <w:tabs>
          <w:tab w:val="num" w:pos="1296"/>
        </w:tabs>
        <w:ind w:left="1296" w:hanging="576"/>
      </w:pPr>
      <w:rPr>
        <w:rFonts w:ascii="Minion Pro" w:hAnsi="Minion Pro" w:cs="Arial" w:hint="default"/>
        <w:color w:val="auto"/>
        <w:sz w:val="22"/>
        <w:szCs w:val="22"/>
      </w:rPr>
    </w:lvl>
    <w:lvl w:ilvl="2">
      <w:start w:val="1"/>
      <w:numFmt w:val="lowerRoman"/>
      <w:lvlText w:val="%3."/>
      <w:lvlJc w:val="right"/>
      <w:pPr>
        <w:tabs>
          <w:tab w:val="num" w:pos="1656"/>
        </w:tabs>
        <w:ind w:left="1656" w:hanging="144"/>
      </w:pPr>
      <w:rPr>
        <w:rFonts w:ascii="Arial" w:eastAsia="Times New Roman" w:hAnsi="Arial"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0" w15:restartNumberingAfterBreak="0">
    <w:nsid w:val="46F85329"/>
    <w:multiLevelType w:val="multilevel"/>
    <w:tmpl w:val="D8222DC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15:restartNumberingAfterBreak="0">
    <w:nsid w:val="48BF1B35"/>
    <w:multiLevelType w:val="multilevel"/>
    <w:tmpl w:val="6414D8E6"/>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4B94391E"/>
    <w:multiLevelType w:val="hybridMultilevel"/>
    <w:tmpl w:val="8AF2DADE"/>
    <w:lvl w:ilvl="0" w:tplc="7942545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506B5914"/>
    <w:multiLevelType w:val="hybridMultilevel"/>
    <w:tmpl w:val="8736A796"/>
    <w:lvl w:ilvl="0" w:tplc="CFA0C4CE">
      <w:start w:val="2"/>
      <w:numFmt w:val="decimal"/>
      <w:lvlText w:val="%1."/>
      <w:lvlJc w:val="left"/>
      <w:pPr>
        <w:ind w:left="720" w:hanging="360"/>
      </w:pPr>
      <w:rPr>
        <w:rFonts w:hint="default"/>
        <w:color w:val="00B05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930C4"/>
    <w:multiLevelType w:val="multilevel"/>
    <w:tmpl w:val="E01ACA8A"/>
    <w:lvl w:ilvl="0">
      <w:start w:val="1"/>
      <w:numFmt w:val="decimal"/>
      <w:lvlText w:val="%1."/>
      <w:lvlJc w:val="right"/>
      <w:pPr>
        <w:tabs>
          <w:tab w:val="num" w:pos="864"/>
        </w:tabs>
        <w:ind w:left="864" w:hanging="288"/>
      </w:pPr>
      <w:rPr>
        <w:rFonts w:hint="default"/>
        <w:color w:val="auto"/>
        <w:effect w:val="none"/>
      </w:rPr>
    </w:lvl>
    <w:lvl w:ilvl="1">
      <w:start w:val="1"/>
      <w:numFmt w:val="lowerLetter"/>
      <w:lvlText w:val="%2."/>
      <w:lvlJc w:val="left"/>
      <w:pPr>
        <w:tabs>
          <w:tab w:val="num" w:pos="1584"/>
        </w:tabs>
        <w:ind w:left="1584" w:hanging="576"/>
      </w:pPr>
      <w:rPr>
        <w:rFonts w:ascii="Minion Pro" w:hAnsi="Minion Pro" w:cs="Arial" w:hint="default"/>
        <w:color w:val="auto"/>
        <w:sz w:val="22"/>
        <w:szCs w:val="22"/>
      </w:rPr>
    </w:lvl>
    <w:lvl w:ilvl="2">
      <w:start w:val="1"/>
      <w:numFmt w:val="lowerRoman"/>
      <w:lvlText w:val="%3."/>
      <w:lvlJc w:val="right"/>
      <w:pPr>
        <w:tabs>
          <w:tab w:val="num" w:pos="1944"/>
        </w:tabs>
        <w:ind w:left="1944" w:hanging="144"/>
      </w:pPr>
      <w:rPr>
        <w:rFonts w:ascii="Arial" w:eastAsia="Times New Roman" w:hAnsi="Arial" w:cs="Arial"/>
      </w:rPr>
    </w:lvl>
    <w:lvl w:ilvl="3">
      <w:start w:val="1"/>
      <w:numFmt w:val="lowerLetter"/>
      <w:lvlText w:val="%4"/>
      <w:lvlJc w:val="left"/>
      <w:pPr>
        <w:tabs>
          <w:tab w:val="num" w:pos="1728"/>
        </w:tabs>
        <w:ind w:left="1728" w:hanging="360"/>
      </w:pPr>
      <w:rPr>
        <w:rFonts w:hint="default"/>
      </w:rPr>
    </w:lvl>
    <w:lvl w:ilvl="4">
      <w:start w:val="1"/>
      <w:numFmt w:val="lowerLetter"/>
      <w:lvlText w:val="%5."/>
      <w:lvlJc w:val="left"/>
      <w:pPr>
        <w:tabs>
          <w:tab w:val="num" w:pos="2088"/>
        </w:tabs>
        <w:ind w:left="2088" w:hanging="360"/>
      </w:pPr>
      <w:rPr>
        <w:rFonts w:hint="default"/>
      </w:rPr>
    </w:lvl>
    <w:lvl w:ilvl="5">
      <w:start w:val="1"/>
      <w:numFmt w:val="lowerRoman"/>
      <w:lvlText w:val="(%6)"/>
      <w:lvlJc w:val="left"/>
      <w:pPr>
        <w:tabs>
          <w:tab w:val="num" w:pos="2448"/>
        </w:tabs>
        <w:ind w:left="2448" w:hanging="360"/>
      </w:pPr>
      <w:rPr>
        <w:rFonts w:hint="default"/>
      </w:rPr>
    </w:lvl>
    <w:lvl w:ilvl="6">
      <w:start w:val="1"/>
      <w:numFmt w:val="decimal"/>
      <w:lvlText w:val="%7."/>
      <w:lvlJc w:val="left"/>
      <w:pPr>
        <w:tabs>
          <w:tab w:val="num" w:pos="2808"/>
        </w:tabs>
        <w:ind w:left="864" w:hanging="288"/>
      </w:pPr>
      <w:rPr>
        <w:rFonts w:hint="default"/>
      </w:rPr>
    </w:lvl>
    <w:lvl w:ilvl="7">
      <w:start w:val="1"/>
      <w:numFmt w:val="lowerLetter"/>
      <w:lvlText w:val="%8."/>
      <w:lvlJc w:val="left"/>
      <w:pPr>
        <w:tabs>
          <w:tab w:val="num" w:pos="3168"/>
        </w:tabs>
        <w:ind w:left="3168" w:hanging="360"/>
      </w:pPr>
      <w:rPr>
        <w:rFonts w:hint="default"/>
      </w:rPr>
    </w:lvl>
    <w:lvl w:ilvl="8">
      <w:start w:val="1"/>
      <w:numFmt w:val="lowerRoman"/>
      <w:lvlText w:val="%9."/>
      <w:lvlJc w:val="left"/>
      <w:pPr>
        <w:tabs>
          <w:tab w:val="num" w:pos="3528"/>
        </w:tabs>
        <w:ind w:left="346" w:hanging="29"/>
      </w:pPr>
      <w:rPr>
        <w:rFonts w:hint="default"/>
      </w:rPr>
    </w:lvl>
  </w:abstractNum>
  <w:abstractNum w:abstractNumId="15" w15:restartNumberingAfterBreak="0">
    <w:nsid w:val="5C9576FA"/>
    <w:multiLevelType w:val="hybridMultilevel"/>
    <w:tmpl w:val="F1C24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2E2053"/>
    <w:multiLevelType w:val="hybridMultilevel"/>
    <w:tmpl w:val="B11AD78C"/>
    <w:lvl w:ilvl="0" w:tplc="9A925136">
      <w:start w:val="1"/>
      <w:numFmt w:val="bullet"/>
      <w:lvlText w:val=""/>
      <w:lvlJc w:val="left"/>
      <w:pPr>
        <w:tabs>
          <w:tab w:val="num" w:pos="1152"/>
        </w:tabs>
        <w:ind w:left="1440" w:hanging="576"/>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43F14BD"/>
    <w:multiLevelType w:val="hybridMultilevel"/>
    <w:tmpl w:val="9620E9D6"/>
    <w:lvl w:ilvl="0" w:tplc="2F32DED0">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65E017D1"/>
    <w:multiLevelType w:val="hybridMultilevel"/>
    <w:tmpl w:val="EB3883EE"/>
    <w:lvl w:ilvl="0" w:tplc="1FD0F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C84350"/>
    <w:multiLevelType w:val="multilevel"/>
    <w:tmpl w:val="87DA591A"/>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0" w15:restartNumberingAfterBreak="0">
    <w:nsid w:val="6D8B2A6E"/>
    <w:multiLevelType w:val="hybridMultilevel"/>
    <w:tmpl w:val="8C284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1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DBD1DA6"/>
    <w:multiLevelType w:val="multilevel"/>
    <w:tmpl w:val="5EC4EF74"/>
    <w:lvl w:ilvl="0">
      <w:start w:val="1"/>
      <w:numFmt w:val="decimal"/>
      <w:lvlText w:val="%1."/>
      <w:lvlJc w:val="right"/>
      <w:pPr>
        <w:tabs>
          <w:tab w:val="num" w:pos="576"/>
        </w:tabs>
        <w:ind w:left="576" w:hanging="288"/>
      </w:pPr>
      <w:rPr>
        <w:rFonts w:hint="default"/>
        <w:effect w:val="none"/>
      </w:rPr>
    </w:lvl>
    <w:lvl w:ilvl="1">
      <w:start w:val="1"/>
      <w:numFmt w:val="lowerLetter"/>
      <w:lvlText w:val="%2."/>
      <w:lvlJc w:val="left"/>
      <w:pPr>
        <w:tabs>
          <w:tab w:val="num" w:pos="1296"/>
        </w:tabs>
        <w:ind w:left="1296" w:hanging="576"/>
      </w:pPr>
      <w:rPr>
        <w:rFonts w:hint="default"/>
      </w:rPr>
    </w:lvl>
    <w:lvl w:ilvl="2">
      <w:start w:val="1"/>
      <w:numFmt w:val="lowerLetter"/>
      <w:lvlText w:val="%3."/>
      <w:lvlJc w:val="right"/>
      <w:pPr>
        <w:tabs>
          <w:tab w:val="num" w:pos="1656"/>
        </w:tabs>
        <w:ind w:left="1656" w:hanging="144"/>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2" w15:restartNumberingAfterBreak="0">
    <w:nsid w:val="7E832FF8"/>
    <w:multiLevelType w:val="hybridMultilevel"/>
    <w:tmpl w:val="DBE0A11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6"/>
  </w:num>
  <w:num w:numId="2">
    <w:abstractNumId w:val="11"/>
  </w:num>
  <w:num w:numId="3">
    <w:abstractNumId w:val="16"/>
  </w:num>
  <w:num w:numId="4">
    <w:abstractNumId w:val="7"/>
  </w:num>
  <w:num w:numId="5">
    <w:abstractNumId w:val="19"/>
  </w:num>
  <w:num w:numId="6">
    <w:abstractNumId w:val="21"/>
  </w:num>
  <w:num w:numId="7">
    <w:abstractNumId w:val="1"/>
  </w:num>
  <w:num w:numId="8">
    <w:abstractNumId w:val="3"/>
  </w:num>
  <w:num w:numId="9">
    <w:abstractNumId w:val="14"/>
  </w:num>
  <w:num w:numId="10">
    <w:abstractNumId w:val="10"/>
  </w:num>
  <w:num w:numId="11">
    <w:abstractNumId w:val="2"/>
  </w:num>
  <w:num w:numId="12">
    <w:abstractNumId w:val="5"/>
  </w:num>
  <w:num w:numId="13">
    <w:abstractNumId w:val="15"/>
  </w:num>
  <w:num w:numId="14">
    <w:abstractNumId w:val="22"/>
  </w:num>
  <w:num w:numId="15">
    <w:abstractNumId w:val="0"/>
  </w:num>
  <w:num w:numId="16">
    <w:abstractNumId w:val="9"/>
  </w:num>
  <w:num w:numId="17">
    <w:abstractNumId w:val="4"/>
  </w:num>
  <w:num w:numId="18">
    <w:abstractNumId w:val="18"/>
  </w:num>
  <w:num w:numId="19">
    <w:abstractNumId w:val="13"/>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B6"/>
    <w:rsid w:val="00001AD7"/>
    <w:rsid w:val="00001F93"/>
    <w:rsid w:val="00003992"/>
    <w:rsid w:val="000049B2"/>
    <w:rsid w:val="000071F9"/>
    <w:rsid w:val="00010CDC"/>
    <w:rsid w:val="000120F2"/>
    <w:rsid w:val="00017030"/>
    <w:rsid w:val="00020757"/>
    <w:rsid w:val="00021C18"/>
    <w:rsid w:val="00026C00"/>
    <w:rsid w:val="00030A7B"/>
    <w:rsid w:val="00032E9E"/>
    <w:rsid w:val="00034299"/>
    <w:rsid w:val="00036F54"/>
    <w:rsid w:val="00037748"/>
    <w:rsid w:val="00037DE3"/>
    <w:rsid w:val="00040491"/>
    <w:rsid w:val="00044D14"/>
    <w:rsid w:val="0004514D"/>
    <w:rsid w:val="00050270"/>
    <w:rsid w:val="0005048A"/>
    <w:rsid w:val="00054050"/>
    <w:rsid w:val="0005487C"/>
    <w:rsid w:val="000554E5"/>
    <w:rsid w:val="0005767A"/>
    <w:rsid w:val="000620E8"/>
    <w:rsid w:val="000651BC"/>
    <w:rsid w:val="00065716"/>
    <w:rsid w:val="00066835"/>
    <w:rsid w:val="0007033F"/>
    <w:rsid w:val="000716E1"/>
    <w:rsid w:val="0007411D"/>
    <w:rsid w:val="000741D2"/>
    <w:rsid w:val="00077DA1"/>
    <w:rsid w:val="00080049"/>
    <w:rsid w:val="00082667"/>
    <w:rsid w:val="00086CB5"/>
    <w:rsid w:val="000874DA"/>
    <w:rsid w:val="000916E5"/>
    <w:rsid w:val="00094032"/>
    <w:rsid w:val="00094835"/>
    <w:rsid w:val="00095466"/>
    <w:rsid w:val="0009685E"/>
    <w:rsid w:val="00097AD1"/>
    <w:rsid w:val="00097EC3"/>
    <w:rsid w:val="000A0DA2"/>
    <w:rsid w:val="000A1F11"/>
    <w:rsid w:val="000B048A"/>
    <w:rsid w:val="000B05E7"/>
    <w:rsid w:val="000B1ACD"/>
    <w:rsid w:val="000B2F15"/>
    <w:rsid w:val="000B5163"/>
    <w:rsid w:val="000B5F25"/>
    <w:rsid w:val="000B631D"/>
    <w:rsid w:val="000B6FB9"/>
    <w:rsid w:val="000B7560"/>
    <w:rsid w:val="000C017F"/>
    <w:rsid w:val="000C0A61"/>
    <w:rsid w:val="000C54C7"/>
    <w:rsid w:val="000C7E35"/>
    <w:rsid w:val="000D3EB8"/>
    <w:rsid w:val="000D7894"/>
    <w:rsid w:val="000E47A8"/>
    <w:rsid w:val="000E74DC"/>
    <w:rsid w:val="000E7638"/>
    <w:rsid w:val="000F481B"/>
    <w:rsid w:val="000F5A71"/>
    <w:rsid w:val="00105C42"/>
    <w:rsid w:val="001067F3"/>
    <w:rsid w:val="001068B8"/>
    <w:rsid w:val="00106A73"/>
    <w:rsid w:val="001074BD"/>
    <w:rsid w:val="00115875"/>
    <w:rsid w:val="00121BC1"/>
    <w:rsid w:val="00121D7C"/>
    <w:rsid w:val="00124EE4"/>
    <w:rsid w:val="00126E24"/>
    <w:rsid w:val="0013380D"/>
    <w:rsid w:val="001365A4"/>
    <w:rsid w:val="00137015"/>
    <w:rsid w:val="001371C3"/>
    <w:rsid w:val="00137E37"/>
    <w:rsid w:val="001405EC"/>
    <w:rsid w:val="00140D4B"/>
    <w:rsid w:val="00144160"/>
    <w:rsid w:val="001461B0"/>
    <w:rsid w:val="001474E2"/>
    <w:rsid w:val="0015229C"/>
    <w:rsid w:val="00152381"/>
    <w:rsid w:val="001554D2"/>
    <w:rsid w:val="00155634"/>
    <w:rsid w:val="00156B13"/>
    <w:rsid w:val="00161D2F"/>
    <w:rsid w:val="0016369E"/>
    <w:rsid w:val="001645AC"/>
    <w:rsid w:val="00165354"/>
    <w:rsid w:val="001657B6"/>
    <w:rsid w:val="00166399"/>
    <w:rsid w:val="00170356"/>
    <w:rsid w:val="00171D59"/>
    <w:rsid w:val="0017409F"/>
    <w:rsid w:val="00174E31"/>
    <w:rsid w:val="00175238"/>
    <w:rsid w:val="00177A85"/>
    <w:rsid w:val="00183323"/>
    <w:rsid w:val="001855BD"/>
    <w:rsid w:val="00185A05"/>
    <w:rsid w:val="00185ABA"/>
    <w:rsid w:val="0018725C"/>
    <w:rsid w:val="00191D0F"/>
    <w:rsid w:val="001933BA"/>
    <w:rsid w:val="00194E88"/>
    <w:rsid w:val="00196595"/>
    <w:rsid w:val="00197E3B"/>
    <w:rsid w:val="001A15A3"/>
    <w:rsid w:val="001A2FC9"/>
    <w:rsid w:val="001A307E"/>
    <w:rsid w:val="001B1BBD"/>
    <w:rsid w:val="001B264E"/>
    <w:rsid w:val="001B698D"/>
    <w:rsid w:val="001B7E92"/>
    <w:rsid w:val="001C612D"/>
    <w:rsid w:val="001C6F48"/>
    <w:rsid w:val="001D0778"/>
    <w:rsid w:val="001D0F7C"/>
    <w:rsid w:val="001D13AB"/>
    <w:rsid w:val="001D2FAE"/>
    <w:rsid w:val="001D404A"/>
    <w:rsid w:val="001D5735"/>
    <w:rsid w:val="001D7BF3"/>
    <w:rsid w:val="001E1656"/>
    <w:rsid w:val="001E3876"/>
    <w:rsid w:val="001F1A9D"/>
    <w:rsid w:val="001F3107"/>
    <w:rsid w:val="001F337D"/>
    <w:rsid w:val="001F4D91"/>
    <w:rsid w:val="001F7B64"/>
    <w:rsid w:val="001F7B81"/>
    <w:rsid w:val="0020027F"/>
    <w:rsid w:val="00200BBA"/>
    <w:rsid w:val="00202E52"/>
    <w:rsid w:val="00202F3B"/>
    <w:rsid w:val="00207007"/>
    <w:rsid w:val="00214BE3"/>
    <w:rsid w:val="0021607D"/>
    <w:rsid w:val="00216344"/>
    <w:rsid w:val="00216FDC"/>
    <w:rsid w:val="00220957"/>
    <w:rsid w:val="00220D1E"/>
    <w:rsid w:val="00221F7E"/>
    <w:rsid w:val="0022617C"/>
    <w:rsid w:val="0022665A"/>
    <w:rsid w:val="00227133"/>
    <w:rsid w:val="00227805"/>
    <w:rsid w:val="002309A9"/>
    <w:rsid w:val="00230AFE"/>
    <w:rsid w:val="00231D8F"/>
    <w:rsid w:val="002330BD"/>
    <w:rsid w:val="0023710E"/>
    <w:rsid w:val="00241DD9"/>
    <w:rsid w:val="00244CB3"/>
    <w:rsid w:val="00245EB7"/>
    <w:rsid w:val="0025148F"/>
    <w:rsid w:val="0025240C"/>
    <w:rsid w:val="002555CA"/>
    <w:rsid w:val="002572DF"/>
    <w:rsid w:val="00257BF4"/>
    <w:rsid w:val="00262A03"/>
    <w:rsid w:val="0027255D"/>
    <w:rsid w:val="00276030"/>
    <w:rsid w:val="002774FF"/>
    <w:rsid w:val="0028424A"/>
    <w:rsid w:val="00284C39"/>
    <w:rsid w:val="00285D57"/>
    <w:rsid w:val="0028779C"/>
    <w:rsid w:val="002919C2"/>
    <w:rsid w:val="00293B66"/>
    <w:rsid w:val="00294DAD"/>
    <w:rsid w:val="002A2DEE"/>
    <w:rsid w:val="002A2F9F"/>
    <w:rsid w:val="002A3AE8"/>
    <w:rsid w:val="002A446A"/>
    <w:rsid w:val="002A5381"/>
    <w:rsid w:val="002A5AFB"/>
    <w:rsid w:val="002A65F1"/>
    <w:rsid w:val="002A691F"/>
    <w:rsid w:val="002B264F"/>
    <w:rsid w:val="002B27D8"/>
    <w:rsid w:val="002B4191"/>
    <w:rsid w:val="002B4ACC"/>
    <w:rsid w:val="002B4D12"/>
    <w:rsid w:val="002B4DA2"/>
    <w:rsid w:val="002B5045"/>
    <w:rsid w:val="002C2D6B"/>
    <w:rsid w:val="002C5EE1"/>
    <w:rsid w:val="002D1739"/>
    <w:rsid w:val="002D5AB3"/>
    <w:rsid w:val="002D6692"/>
    <w:rsid w:val="002D7534"/>
    <w:rsid w:val="002E0A2A"/>
    <w:rsid w:val="002E5944"/>
    <w:rsid w:val="002E7159"/>
    <w:rsid w:val="002E7E52"/>
    <w:rsid w:val="002F3F04"/>
    <w:rsid w:val="003010DA"/>
    <w:rsid w:val="003023A2"/>
    <w:rsid w:val="00303E95"/>
    <w:rsid w:val="00304E9B"/>
    <w:rsid w:val="003110F9"/>
    <w:rsid w:val="00311652"/>
    <w:rsid w:val="003119BB"/>
    <w:rsid w:val="00312ADC"/>
    <w:rsid w:val="003130FA"/>
    <w:rsid w:val="00313883"/>
    <w:rsid w:val="00313CF5"/>
    <w:rsid w:val="00314173"/>
    <w:rsid w:val="003146FC"/>
    <w:rsid w:val="00314A2A"/>
    <w:rsid w:val="00316006"/>
    <w:rsid w:val="003202B7"/>
    <w:rsid w:val="00322079"/>
    <w:rsid w:val="0032260A"/>
    <w:rsid w:val="003259C9"/>
    <w:rsid w:val="003263BB"/>
    <w:rsid w:val="003271DA"/>
    <w:rsid w:val="00327AF0"/>
    <w:rsid w:val="0033259C"/>
    <w:rsid w:val="00335B35"/>
    <w:rsid w:val="003375C1"/>
    <w:rsid w:val="00337F02"/>
    <w:rsid w:val="003419D7"/>
    <w:rsid w:val="0034529E"/>
    <w:rsid w:val="0035719E"/>
    <w:rsid w:val="00360372"/>
    <w:rsid w:val="00360691"/>
    <w:rsid w:val="00362E2B"/>
    <w:rsid w:val="0036483A"/>
    <w:rsid w:val="00365DFA"/>
    <w:rsid w:val="0036788A"/>
    <w:rsid w:val="00367923"/>
    <w:rsid w:val="0037050D"/>
    <w:rsid w:val="00375A1A"/>
    <w:rsid w:val="0038178E"/>
    <w:rsid w:val="003853CD"/>
    <w:rsid w:val="00386B84"/>
    <w:rsid w:val="00387D84"/>
    <w:rsid w:val="0039177F"/>
    <w:rsid w:val="003923C4"/>
    <w:rsid w:val="00393244"/>
    <w:rsid w:val="0039336E"/>
    <w:rsid w:val="00394296"/>
    <w:rsid w:val="003946EF"/>
    <w:rsid w:val="00395491"/>
    <w:rsid w:val="003967E0"/>
    <w:rsid w:val="003A3B9C"/>
    <w:rsid w:val="003A48B6"/>
    <w:rsid w:val="003B142B"/>
    <w:rsid w:val="003B1957"/>
    <w:rsid w:val="003B6289"/>
    <w:rsid w:val="003B7569"/>
    <w:rsid w:val="003C61DD"/>
    <w:rsid w:val="003C7346"/>
    <w:rsid w:val="003D5B8A"/>
    <w:rsid w:val="003E0306"/>
    <w:rsid w:val="003E0EAC"/>
    <w:rsid w:val="003E49AB"/>
    <w:rsid w:val="003E4E87"/>
    <w:rsid w:val="003E603A"/>
    <w:rsid w:val="003F3946"/>
    <w:rsid w:val="003F48CA"/>
    <w:rsid w:val="003F5BD2"/>
    <w:rsid w:val="003F7468"/>
    <w:rsid w:val="0040125A"/>
    <w:rsid w:val="00401D2B"/>
    <w:rsid w:val="0040217D"/>
    <w:rsid w:val="00403A22"/>
    <w:rsid w:val="00403E86"/>
    <w:rsid w:val="00406E10"/>
    <w:rsid w:val="004135F1"/>
    <w:rsid w:val="0041378D"/>
    <w:rsid w:val="0041721C"/>
    <w:rsid w:val="00417BD5"/>
    <w:rsid w:val="004208CD"/>
    <w:rsid w:val="0042196A"/>
    <w:rsid w:val="00422B6D"/>
    <w:rsid w:val="00423570"/>
    <w:rsid w:val="004238FC"/>
    <w:rsid w:val="004257B1"/>
    <w:rsid w:val="004371BB"/>
    <w:rsid w:val="004372D7"/>
    <w:rsid w:val="00440007"/>
    <w:rsid w:val="004436F5"/>
    <w:rsid w:val="00444825"/>
    <w:rsid w:val="0044667D"/>
    <w:rsid w:val="004470E5"/>
    <w:rsid w:val="00447F3A"/>
    <w:rsid w:val="004541A4"/>
    <w:rsid w:val="004542AF"/>
    <w:rsid w:val="004543B0"/>
    <w:rsid w:val="00454A4F"/>
    <w:rsid w:val="00455444"/>
    <w:rsid w:val="00456C1F"/>
    <w:rsid w:val="0046001B"/>
    <w:rsid w:val="00460E4E"/>
    <w:rsid w:val="0046292E"/>
    <w:rsid w:val="00466460"/>
    <w:rsid w:val="00467C68"/>
    <w:rsid w:val="00471A37"/>
    <w:rsid w:val="00476ABB"/>
    <w:rsid w:val="004773DE"/>
    <w:rsid w:val="0048183D"/>
    <w:rsid w:val="00483501"/>
    <w:rsid w:val="0048734B"/>
    <w:rsid w:val="0048748E"/>
    <w:rsid w:val="00487EAB"/>
    <w:rsid w:val="004916B7"/>
    <w:rsid w:val="004929B6"/>
    <w:rsid w:val="00495930"/>
    <w:rsid w:val="00496659"/>
    <w:rsid w:val="00496B9D"/>
    <w:rsid w:val="004A03DC"/>
    <w:rsid w:val="004A2671"/>
    <w:rsid w:val="004A3499"/>
    <w:rsid w:val="004B0DC0"/>
    <w:rsid w:val="004B1683"/>
    <w:rsid w:val="004B1BC2"/>
    <w:rsid w:val="004B1CF3"/>
    <w:rsid w:val="004B28E7"/>
    <w:rsid w:val="004B4232"/>
    <w:rsid w:val="004B5216"/>
    <w:rsid w:val="004B522F"/>
    <w:rsid w:val="004C224C"/>
    <w:rsid w:val="004C2BC3"/>
    <w:rsid w:val="004C3901"/>
    <w:rsid w:val="004C425D"/>
    <w:rsid w:val="004C53C2"/>
    <w:rsid w:val="004C5B42"/>
    <w:rsid w:val="004C6D90"/>
    <w:rsid w:val="004D0BE5"/>
    <w:rsid w:val="004D1E61"/>
    <w:rsid w:val="004D218B"/>
    <w:rsid w:val="004D6202"/>
    <w:rsid w:val="004D670B"/>
    <w:rsid w:val="004E4093"/>
    <w:rsid w:val="004E5023"/>
    <w:rsid w:val="004E5E83"/>
    <w:rsid w:val="004E7BE5"/>
    <w:rsid w:val="004F0172"/>
    <w:rsid w:val="004F03E3"/>
    <w:rsid w:val="004F05B2"/>
    <w:rsid w:val="004F0A33"/>
    <w:rsid w:val="004F0FFE"/>
    <w:rsid w:val="004F2AA3"/>
    <w:rsid w:val="004F3751"/>
    <w:rsid w:val="004F5349"/>
    <w:rsid w:val="004F62A2"/>
    <w:rsid w:val="004F648D"/>
    <w:rsid w:val="004F731F"/>
    <w:rsid w:val="005016D8"/>
    <w:rsid w:val="00501A68"/>
    <w:rsid w:val="00503517"/>
    <w:rsid w:val="00505670"/>
    <w:rsid w:val="00506DE5"/>
    <w:rsid w:val="00506F19"/>
    <w:rsid w:val="00507B9D"/>
    <w:rsid w:val="00507D94"/>
    <w:rsid w:val="00507F59"/>
    <w:rsid w:val="00511B46"/>
    <w:rsid w:val="0051263D"/>
    <w:rsid w:val="00513559"/>
    <w:rsid w:val="00516770"/>
    <w:rsid w:val="0051700C"/>
    <w:rsid w:val="00520437"/>
    <w:rsid w:val="0052374F"/>
    <w:rsid w:val="00524385"/>
    <w:rsid w:val="005255A6"/>
    <w:rsid w:val="00526444"/>
    <w:rsid w:val="005349FF"/>
    <w:rsid w:val="00535643"/>
    <w:rsid w:val="005364FE"/>
    <w:rsid w:val="00536A08"/>
    <w:rsid w:val="00536BAC"/>
    <w:rsid w:val="00541367"/>
    <w:rsid w:val="00544F3B"/>
    <w:rsid w:val="00545E9F"/>
    <w:rsid w:val="005531C9"/>
    <w:rsid w:val="005543B2"/>
    <w:rsid w:val="00554B89"/>
    <w:rsid w:val="00555261"/>
    <w:rsid w:val="005610AC"/>
    <w:rsid w:val="005612BA"/>
    <w:rsid w:val="00562105"/>
    <w:rsid w:val="005672B8"/>
    <w:rsid w:val="005733B9"/>
    <w:rsid w:val="005747EE"/>
    <w:rsid w:val="00575C06"/>
    <w:rsid w:val="005767CB"/>
    <w:rsid w:val="00576A62"/>
    <w:rsid w:val="005813B7"/>
    <w:rsid w:val="00586857"/>
    <w:rsid w:val="005872E4"/>
    <w:rsid w:val="0059058E"/>
    <w:rsid w:val="00592FCE"/>
    <w:rsid w:val="00593E8E"/>
    <w:rsid w:val="005965BC"/>
    <w:rsid w:val="00596918"/>
    <w:rsid w:val="005A0B09"/>
    <w:rsid w:val="005A2740"/>
    <w:rsid w:val="005A2C85"/>
    <w:rsid w:val="005A3D14"/>
    <w:rsid w:val="005A53F7"/>
    <w:rsid w:val="005A5C3E"/>
    <w:rsid w:val="005A5CAA"/>
    <w:rsid w:val="005B1E9D"/>
    <w:rsid w:val="005B6C43"/>
    <w:rsid w:val="005C1357"/>
    <w:rsid w:val="005C1F84"/>
    <w:rsid w:val="005C7EA1"/>
    <w:rsid w:val="005D03D3"/>
    <w:rsid w:val="005D2F24"/>
    <w:rsid w:val="005D3162"/>
    <w:rsid w:val="005D541F"/>
    <w:rsid w:val="005D6393"/>
    <w:rsid w:val="005E237F"/>
    <w:rsid w:val="005E373C"/>
    <w:rsid w:val="005E4C1B"/>
    <w:rsid w:val="005E4D71"/>
    <w:rsid w:val="005E58B2"/>
    <w:rsid w:val="005F2F04"/>
    <w:rsid w:val="005F4382"/>
    <w:rsid w:val="005F5205"/>
    <w:rsid w:val="005F52F2"/>
    <w:rsid w:val="005F6FB9"/>
    <w:rsid w:val="006015B0"/>
    <w:rsid w:val="00601E7F"/>
    <w:rsid w:val="00605716"/>
    <w:rsid w:val="00606929"/>
    <w:rsid w:val="0060729C"/>
    <w:rsid w:val="00610DC5"/>
    <w:rsid w:val="0061290C"/>
    <w:rsid w:val="00612CC7"/>
    <w:rsid w:val="00615D70"/>
    <w:rsid w:val="00615E09"/>
    <w:rsid w:val="00617A7E"/>
    <w:rsid w:val="00623F0F"/>
    <w:rsid w:val="006265DB"/>
    <w:rsid w:val="00631211"/>
    <w:rsid w:val="00633452"/>
    <w:rsid w:val="0063625C"/>
    <w:rsid w:val="006363A8"/>
    <w:rsid w:val="0063648C"/>
    <w:rsid w:val="00641FE1"/>
    <w:rsid w:val="0064641A"/>
    <w:rsid w:val="00646CE6"/>
    <w:rsid w:val="0065007B"/>
    <w:rsid w:val="00652D95"/>
    <w:rsid w:val="006541B4"/>
    <w:rsid w:val="00655809"/>
    <w:rsid w:val="00656B33"/>
    <w:rsid w:val="006576EF"/>
    <w:rsid w:val="00657EB9"/>
    <w:rsid w:val="006621EE"/>
    <w:rsid w:val="00664AFA"/>
    <w:rsid w:val="00666D8C"/>
    <w:rsid w:val="00674AF7"/>
    <w:rsid w:val="006750AB"/>
    <w:rsid w:val="00677AC1"/>
    <w:rsid w:val="006819CE"/>
    <w:rsid w:val="00683943"/>
    <w:rsid w:val="00684CAF"/>
    <w:rsid w:val="00684D19"/>
    <w:rsid w:val="00685DC3"/>
    <w:rsid w:val="00685E88"/>
    <w:rsid w:val="0068631C"/>
    <w:rsid w:val="006869ED"/>
    <w:rsid w:val="00686ED6"/>
    <w:rsid w:val="00694478"/>
    <w:rsid w:val="0069451B"/>
    <w:rsid w:val="006975E5"/>
    <w:rsid w:val="006A192F"/>
    <w:rsid w:val="006A3471"/>
    <w:rsid w:val="006A7BDE"/>
    <w:rsid w:val="006B128C"/>
    <w:rsid w:val="006B4D25"/>
    <w:rsid w:val="006B5588"/>
    <w:rsid w:val="006B645F"/>
    <w:rsid w:val="006B6E26"/>
    <w:rsid w:val="006C0873"/>
    <w:rsid w:val="006C20D6"/>
    <w:rsid w:val="006C4855"/>
    <w:rsid w:val="006C6629"/>
    <w:rsid w:val="006C6F3B"/>
    <w:rsid w:val="006C71E8"/>
    <w:rsid w:val="006D1E4A"/>
    <w:rsid w:val="006D50E8"/>
    <w:rsid w:val="006E4280"/>
    <w:rsid w:val="006E449A"/>
    <w:rsid w:val="006E5366"/>
    <w:rsid w:val="006E7598"/>
    <w:rsid w:val="006E7A36"/>
    <w:rsid w:val="006F04A1"/>
    <w:rsid w:val="006F0F60"/>
    <w:rsid w:val="006F282C"/>
    <w:rsid w:val="006F4915"/>
    <w:rsid w:val="007039A1"/>
    <w:rsid w:val="00703A8E"/>
    <w:rsid w:val="00703FAE"/>
    <w:rsid w:val="00705138"/>
    <w:rsid w:val="00707A96"/>
    <w:rsid w:val="00710B89"/>
    <w:rsid w:val="007122F7"/>
    <w:rsid w:val="00717990"/>
    <w:rsid w:val="00720C36"/>
    <w:rsid w:val="00721A71"/>
    <w:rsid w:val="00721D4F"/>
    <w:rsid w:val="00724647"/>
    <w:rsid w:val="00731CC2"/>
    <w:rsid w:val="00736423"/>
    <w:rsid w:val="007405F6"/>
    <w:rsid w:val="007437C9"/>
    <w:rsid w:val="00744EB2"/>
    <w:rsid w:val="00744FE8"/>
    <w:rsid w:val="007477C6"/>
    <w:rsid w:val="00757365"/>
    <w:rsid w:val="007604F9"/>
    <w:rsid w:val="0076215A"/>
    <w:rsid w:val="00763F79"/>
    <w:rsid w:val="00766D9E"/>
    <w:rsid w:val="00767234"/>
    <w:rsid w:val="00771B5D"/>
    <w:rsid w:val="0077546E"/>
    <w:rsid w:val="00781538"/>
    <w:rsid w:val="007817B7"/>
    <w:rsid w:val="007841C1"/>
    <w:rsid w:val="00785321"/>
    <w:rsid w:val="00786A65"/>
    <w:rsid w:val="00794060"/>
    <w:rsid w:val="00796600"/>
    <w:rsid w:val="007A3CC0"/>
    <w:rsid w:val="007A53C3"/>
    <w:rsid w:val="007A5AAE"/>
    <w:rsid w:val="007B0610"/>
    <w:rsid w:val="007B3941"/>
    <w:rsid w:val="007B6454"/>
    <w:rsid w:val="007C0522"/>
    <w:rsid w:val="007C4445"/>
    <w:rsid w:val="007C44F1"/>
    <w:rsid w:val="007C716E"/>
    <w:rsid w:val="007C742B"/>
    <w:rsid w:val="007C763D"/>
    <w:rsid w:val="007D24CC"/>
    <w:rsid w:val="007D2513"/>
    <w:rsid w:val="007D7742"/>
    <w:rsid w:val="007E0A1F"/>
    <w:rsid w:val="007E18DA"/>
    <w:rsid w:val="007E3244"/>
    <w:rsid w:val="007F109C"/>
    <w:rsid w:val="007F147F"/>
    <w:rsid w:val="007F19E7"/>
    <w:rsid w:val="007F1C9C"/>
    <w:rsid w:val="007F3A0E"/>
    <w:rsid w:val="008012CE"/>
    <w:rsid w:val="00801EFB"/>
    <w:rsid w:val="00803A1C"/>
    <w:rsid w:val="008062FB"/>
    <w:rsid w:val="00812A7F"/>
    <w:rsid w:val="00814FC2"/>
    <w:rsid w:val="00815FF6"/>
    <w:rsid w:val="0082137A"/>
    <w:rsid w:val="008214F4"/>
    <w:rsid w:val="00824459"/>
    <w:rsid w:val="00824EFB"/>
    <w:rsid w:val="0082689E"/>
    <w:rsid w:val="00826BD1"/>
    <w:rsid w:val="0083068F"/>
    <w:rsid w:val="00832A08"/>
    <w:rsid w:val="00840620"/>
    <w:rsid w:val="008433B1"/>
    <w:rsid w:val="008469F1"/>
    <w:rsid w:val="008474C2"/>
    <w:rsid w:val="00850ACE"/>
    <w:rsid w:val="00850B65"/>
    <w:rsid w:val="00854407"/>
    <w:rsid w:val="00856E2A"/>
    <w:rsid w:val="00857A20"/>
    <w:rsid w:val="00860A4C"/>
    <w:rsid w:val="008640FB"/>
    <w:rsid w:val="008641EC"/>
    <w:rsid w:val="00864B9C"/>
    <w:rsid w:val="00864FE3"/>
    <w:rsid w:val="00867951"/>
    <w:rsid w:val="00867CAD"/>
    <w:rsid w:val="00870CE5"/>
    <w:rsid w:val="00871E25"/>
    <w:rsid w:val="00871FF6"/>
    <w:rsid w:val="00873A1F"/>
    <w:rsid w:val="008761A4"/>
    <w:rsid w:val="00876F8A"/>
    <w:rsid w:val="008817CE"/>
    <w:rsid w:val="00882F2A"/>
    <w:rsid w:val="00883AA7"/>
    <w:rsid w:val="00884B85"/>
    <w:rsid w:val="0089274D"/>
    <w:rsid w:val="00892DDB"/>
    <w:rsid w:val="00892FC0"/>
    <w:rsid w:val="00895EAA"/>
    <w:rsid w:val="008970A7"/>
    <w:rsid w:val="008A0845"/>
    <w:rsid w:val="008A3478"/>
    <w:rsid w:val="008B0143"/>
    <w:rsid w:val="008B28FD"/>
    <w:rsid w:val="008B458C"/>
    <w:rsid w:val="008B516C"/>
    <w:rsid w:val="008B52A3"/>
    <w:rsid w:val="008B71C1"/>
    <w:rsid w:val="008B748F"/>
    <w:rsid w:val="008B7841"/>
    <w:rsid w:val="008C10F6"/>
    <w:rsid w:val="008C44F6"/>
    <w:rsid w:val="008C6C02"/>
    <w:rsid w:val="008D0377"/>
    <w:rsid w:val="008D04DD"/>
    <w:rsid w:val="008D36CA"/>
    <w:rsid w:val="008D37AA"/>
    <w:rsid w:val="008D3B30"/>
    <w:rsid w:val="008D4F08"/>
    <w:rsid w:val="008D7606"/>
    <w:rsid w:val="008D764F"/>
    <w:rsid w:val="008E1304"/>
    <w:rsid w:val="008E38DD"/>
    <w:rsid w:val="008E3F29"/>
    <w:rsid w:val="008E479F"/>
    <w:rsid w:val="008E48E9"/>
    <w:rsid w:val="008E6228"/>
    <w:rsid w:val="008F0897"/>
    <w:rsid w:val="008F1B69"/>
    <w:rsid w:val="008F1CBC"/>
    <w:rsid w:val="008F3688"/>
    <w:rsid w:val="008F36EA"/>
    <w:rsid w:val="008F429E"/>
    <w:rsid w:val="008F446F"/>
    <w:rsid w:val="00900265"/>
    <w:rsid w:val="00901981"/>
    <w:rsid w:val="00901EA7"/>
    <w:rsid w:val="00902AC6"/>
    <w:rsid w:val="00904BF3"/>
    <w:rsid w:val="00906630"/>
    <w:rsid w:val="009066AB"/>
    <w:rsid w:val="00915FE9"/>
    <w:rsid w:val="0091660F"/>
    <w:rsid w:val="009208AC"/>
    <w:rsid w:val="00922173"/>
    <w:rsid w:val="00922AF5"/>
    <w:rsid w:val="0092604D"/>
    <w:rsid w:val="009277C6"/>
    <w:rsid w:val="009278A5"/>
    <w:rsid w:val="00927E79"/>
    <w:rsid w:val="009300D6"/>
    <w:rsid w:val="00930749"/>
    <w:rsid w:val="00930881"/>
    <w:rsid w:val="00932C1E"/>
    <w:rsid w:val="00933761"/>
    <w:rsid w:val="009343CA"/>
    <w:rsid w:val="00934AD6"/>
    <w:rsid w:val="009368A2"/>
    <w:rsid w:val="0093738E"/>
    <w:rsid w:val="00937631"/>
    <w:rsid w:val="009440E7"/>
    <w:rsid w:val="00945EA9"/>
    <w:rsid w:val="0094643B"/>
    <w:rsid w:val="00954A1B"/>
    <w:rsid w:val="0095543F"/>
    <w:rsid w:val="00960C59"/>
    <w:rsid w:val="009613A9"/>
    <w:rsid w:val="009616DA"/>
    <w:rsid w:val="009635DE"/>
    <w:rsid w:val="00967AF7"/>
    <w:rsid w:val="00971E78"/>
    <w:rsid w:val="00973740"/>
    <w:rsid w:val="0097443A"/>
    <w:rsid w:val="00974E70"/>
    <w:rsid w:val="00975D33"/>
    <w:rsid w:val="00976AA5"/>
    <w:rsid w:val="00977F18"/>
    <w:rsid w:val="00981167"/>
    <w:rsid w:val="009825A9"/>
    <w:rsid w:val="009850A0"/>
    <w:rsid w:val="00985985"/>
    <w:rsid w:val="0098783F"/>
    <w:rsid w:val="00990AB4"/>
    <w:rsid w:val="00991E1D"/>
    <w:rsid w:val="00992B59"/>
    <w:rsid w:val="00995606"/>
    <w:rsid w:val="00997331"/>
    <w:rsid w:val="009A0457"/>
    <w:rsid w:val="009A1790"/>
    <w:rsid w:val="009A2126"/>
    <w:rsid w:val="009A6CF9"/>
    <w:rsid w:val="009A7C9D"/>
    <w:rsid w:val="009B0AD2"/>
    <w:rsid w:val="009B1B6E"/>
    <w:rsid w:val="009B1E29"/>
    <w:rsid w:val="009B4BAB"/>
    <w:rsid w:val="009B6063"/>
    <w:rsid w:val="009B6A86"/>
    <w:rsid w:val="009C07A1"/>
    <w:rsid w:val="009D256D"/>
    <w:rsid w:val="009D2782"/>
    <w:rsid w:val="009D3739"/>
    <w:rsid w:val="009D55F0"/>
    <w:rsid w:val="009D58DF"/>
    <w:rsid w:val="009D6C48"/>
    <w:rsid w:val="009D6C57"/>
    <w:rsid w:val="009E078D"/>
    <w:rsid w:val="009E274E"/>
    <w:rsid w:val="009E2ABE"/>
    <w:rsid w:val="009E3B81"/>
    <w:rsid w:val="009E528D"/>
    <w:rsid w:val="009E75C5"/>
    <w:rsid w:val="009F131B"/>
    <w:rsid w:val="009F5DAE"/>
    <w:rsid w:val="009F6005"/>
    <w:rsid w:val="009F6379"/>
    <w:rsid w:val="00A0273B"/>
    <w:rsid w:val="00A03B2F"/>
    <w:rsid w:val="00A03E62"/>
    <w:rsid w:val="00A046DB"/>
    <w:rsid w:val="00A11D1D"/>
    <w:rsid w:val="00A12357"/>
    <w:rsid w:val="00A13F95"/>
    <w:rsid w:val="00A1418D"/>
    <w:rsid w:val="00A16F83"/>
    <w:rsid w:val="00A17956"/>
    <w:rsid w:val="00A225B3"/>
    <w:rsid w:val="00A24338"/>
    <w:rsid w:val="00A255BD"/>
    <w:rsid w:val="00A26F35"/>
    <w:rsid w:val="00A27329"/>
    <w:rsid w:val="00A27E02"/>
    <w:rsid w:val="00A33FEB"/>
    <w:rsid w:val="00A350AF"/>
    <w:rsid w:val="00A3590B"/>
    <w:rsid w:val="00A415A4"/>
    <w:rsid w:val="00A44205"/>
    <w:rsid w:val="00A468C9"/>
    <w:rsid w:val="00A47171"/>
    <w:rsid w:val="00A50DCA"/>
    <w:rsid w:val="00A53F79"/>
    <w:rsid w:val="00A55FDB"/>
    <w:rsid w:val="00A6322C"/>
    <w:rsid w:val="00A643F7"/>
    <w:rsid w:val="00A646C6"/>
    <w:rsid w:val="00A671F1"/>
    <w:rsid w:val="00A70CA6"/>
    <w:rsid w:val="00A72BF7"/>
    <w:rsid w:val="00A77FB1"/>
    <w:rsid w:val="00A80F31"/>
    <w:rsid w:val="00A82A59"/>
    <w:rsid w:val="00A8765B"/>
    <w:rsid w:val="00A92C69"/>
    <w:rsid w:val="00A95D85"/>
    <w:rsid w:val="00AA0B64"/>
    <w:rsid w:val="00AA1C04"/>
    <w:rsid w:val="00AA2B09"/>
    <w:rsid w:val="00AA5D11"/>
    <w:rsid w:val="00AB1554"/>
    <w:rsid w:val="00AB3B61"/>
    <w:rsid w:val="00AC1BD7"/>
    <w:rsid w:val="00AC6189"/>
    <w:rsid w:val="00AD0B71"/>
    <w:rsid w:val="00AD15BD"/>
    <w:rsid w:val="00AD3C8A"/>
    <w:rsid w:val="00AD5A3D"/>
    <w:rsid w:val="00AE0E31"/>
    <w:rsid w:val="00AE3612"/>
    <w:rsid w:val="00AE43C2"/>
    <w:rsid w:val="00AE4816"/>
    <w:rsid w:val="00AE7E21"/>
    <w:rsid w:val="00AF0EE9"/>
    <w:rsid w:val="00AF322B"/>
    <w:rsid w:val="00AF51B3"/>
    <w:rsid w:val="00AF6179"/>
    <w:rsid w:val="00B00F41"/>
    <w:rsid w:val="00B03AF9"/>
    <w:rsid w:val="00B0577B"/>
    <w:rsid w:val="00B05EA6"/>
    <w:rsid w:val="00B07203"/>
    <w:rsid w:val="00B138CA"/>
    <w:rsid w:val="00B16C29"/>
    <w:rsid w:val="00B17FF4"/>
    <w:rsid w:val="00B20D17"/>
    <w:rsid w:val="00B2381A"/>
    <w:rsid w:val="00B24CD9"/>
    <w:rsid w:val="00B275B4"/>
    <w:rsid w:val="00B316D0"/>
    <w:rsid w:val="00B33173"/>
    <w:rsid w:val="00B36C29"/>
    <w:rsid w:val="00B3752A"/>
    <w:rsid w:val="00B435B0"/>
    <w:rsid w:val="00B4382B"/>
    <w:rsid w:val="00B45576"/>
    <w:rsid w:val="00B47AF9"/>
    <w:rsid w:val="00B530B9"/>
    <w:rsid w:val="00B547E9"/>
    <w:rsid w:val="00B54B9F"/>
    <w:rsid w:val="00B56600"/>
    <w:rsid w:val="00B573CA"/>
    <w:rsid w:val="00B57668"/>
    <w:rsid w:val="00B6358E"/>
    <w:rsid w:val="00B64F8C"/>
    <w:rsid w:val="00B6697E"/>
    <w:rsid w:val="00B706C2"/>
    <w:rsid w:val="00B75548"/>
    <w:rsid w:val="00B841F3"/>
    <w:rsid w:val="00B90EA3"/>
    <w:rsid w:val="00B90F62"/>
    <w:rsid w:val="00B931E3"/>
    <w:rsid w:val="00B9427E"/>
    <w:rsid w:val="00B942AF"/>
    <w:rsid w:val="00B95029"/>
    <w:rsid w:val="00B95D81"/>
    <w:rsid w:val="00B978C4"/>
    <w:rsid w:val="00BA0F06"/>
    <w:rsid w:val="00BA153B"/>
    <w:rsid w:val="00BA2BB6"/>
    <w:rsid w:val="00BA41E2"/>
    <w:rsid w:val="00BA62CE"/>
    <w:rsid w:val="00BB071A"/>
    <w:rsid w:val="00BB0E40"/>
    <w:rsid w:val="00BB1A6F"/>
    <w:rsid w:val="00BB35CE"/>
    <w:rsid w:val="00BB4987"/>
    <w:rsid w:val="00BB4F67"/>
    <w:rsid w:val="00BC1392"/>
    <w:rsid w:val="00BC65D9"/>
    <w:rsid w:val="00BD333D"/>
    <w:rsid w:val="00BD3E5E"/>
    <w:rsid w:val="00BD6004"/>
    <w:rsid w:val="00BE26F8"/>
    <w:rsid w:val="00BE2F4D"/>
    <w:rsid w:val="00BE3E44"/>
    <w:rsid w:val="00BE5057"/>
    <w:rsid w:val="00BE62D5"/>
    <w:rsid w:val="00BE66F0"/>
    <w:rsid w:val="00BF2553"/>
    <w:rsid w:val="00BF2E1C"/>
    <w:rsid w:val="00BF3101"/>
    <w:rsid w:val="00BF58FB"/>
    <w:rsid w:val="00BF5B1E"/>
    <w:rsid w:val="00C01B7C"/>
    <w:rsid w:val="00C02A58"/>
    <w:rsid w:val="00C02B33"/>
    <w:rsid w:val="00C10A8D"/>
    <w:rsid w:val="00C1195F"/>
    <w:rsid w:val="00C154A8"/>
    <w:rsid w:val="00C20396"/>
    <w:rsid w:val="00C204D2"/>
    <w:rsid w:val="00C34719"/>
    <w:rsid w:val="00C354B3"/>
    <w:rsid w:val="00C3784B"/>
    <w:rsid w:val="00C41372"/>
    <w:rsid w:val="00C42C57"/>
    <w:rsid w:val="00C4349D"/>
    <w:rsid w:val="00C44082"/>
    <w:rsid w:val="00C4482D"/>
    <w:rsid w:val="00C45DAB"/>
    <w:rsid w:val="00C45E68"/>
    <w:rsid w:val="00C52576"/>
    <w:rsid w:val="00C528DA"/>
    <w:rsid w:val="00C52BDD"/>
    <w:rsid w:val="00C5475A"/>
    <w:rsid w:val="00C56178"/>
    <w:rsid w:val="00C6698E"/>
    <w:rsid w:val="00C71194"/>
    <w:rsid w:val="00C717F8"/>
    <w:rsid w:val="00C71BDC"/>
    <w:rsid w:val="00C7242E"/>
    <w:rsid w:val="00C81BEE"/>
    <w:rsid w:val="00C85F40"/>
    <w:rsid w:val="00C90392"/>
    <w:rsid w:val="00C9205E"/>
    <w:rsid w:val="00C92F84"/>
    <w:rsid w:val="00C93342"/>
    <w:rsid w:val="00C934B3"/>
    <w:rsid w:val="00C952B0"/>
    <w:rsid w:val="00C97EC4"/>
    <w:rsid w:val="00CA0F49"/>
    <w:rsid w:val="00CA6F1E"/>
    <w:rsid w:val="00CB01E0"/>
    <w:rsid w:val="00CB17D5"/>
    <w:rsid w:val="00CB2B19"/>
    <w:rsid w:val="00CB4051"/>
    <w:rsid w:val="00CB420B"/>
    <w:rsid w:val="00CB432B"/>
    <w:rsid w:val="00CB510C"/>
    <w:rsid w:val="00CB720D"/>
    <w:rsid w:val="00CC01E8"/>
    <w:rsid w:val="00CC1CC6"/>
    <w:rsid w:val="00CC3F9A"/>
    <w:rsid w:val="00CC623F"/>
    <w:rsid w:val="00CC6E3A"/>
    <w:rsid w:val="00CD0F78"/>
    <w:rsid w:val="00CD21C6"/>
    <w:rsid w:val="00CD2219"/>
    <w:rsid w:val="00CD24FB"/>
    <w:rsid w:val="00CD4643"/>
    <w:rsid w:val="00CD787B"/>
    <w:rsid w:val="00CE0E9A"/>
    <w:rsid w:val="00CE2A46"/>
    <w:rsid w:val="00CE3465"/>
    <w:rsid w:val="00CE38FB"/>
    <w:rsid w:val="00CE588C"/>
    <w:rsid w:val="00CE7779"/>
    <w:rsid w:val="00CF1DBC"/>
    <w:rsid w:val="00CF27F7"/>
    <w:rsid w:val="00CF2CDF"/>
    <w:rsid w:val="00D00C58"/>
    <w:rsid w:val="00D03B27"/>
    <w:rsid w:val="00D04474"/>
    <w:rsid w:val="00D10A81"/>
    <w:rsid w:val="00D12166"/>
    <w:rsid w:val="00D15FFF"/>
    <w:rsid w:val="00D16E7C"/>
    <w:rsid w:val="00D20210"/>
    <w:rsid w:val="00D224B7"/>
    <w:rsid w:val="00D227E9"/>
    <w:rsid w:val="00D23BF8"/>
    <w:rsid w:val="00D27D97"/>
    <w:rsid w:val="00D316DC"/>
    <w:rsid w:val="00D31FDE"/>
    <w:rsid w:val="00D33A33"/>
    <w:rsid w:val="00D349B5"/>
    <w:rsid w:val="00D349C0"/>
    <w:rsid w:val="00D354F6"/>
    <w:rsid w:val="00D425B3"/>
    <w:rsid w:val="00D42EB0"/>
    <w:rsid w:val="00D4305B"/>
    <w:rsid w:val="00D433B9"/>
    <w:rsid w:val="00D45DB1"/>
    <w:rsid w:val="00D45EED"/>
    <w:rsid w:val="00D51779"/>
    <w:rsid w:val="00D5301B"/>
    <w:rsid w:val="00D54C9C"/>
    <w:rsid w:val="00D54EFB"/>
    <w:rsid w:val="00D54FE8"/>
    <w:rsid w:val="00D600B6"/>
    <w:rsid w:val="00D6147B"/>
    <w:rsid w:val="00D61AE8"/>
    <w:rsid w:val="00D61F47"/>
    <w:rsid w:val="00D6221F"/>
    <w:rsid w:val="00D652AD"/>
    <w:rsid w:val="00D668F2"/>
    <w:rsid w:val="00D66E5B"/>
    <w:rsid w:val="00D764DA"/>
    <w:rsid w:val="00D76595"/>
    <w:rsid w:val="00D84653"/>
    <w:rsid w:val="00D854A9"/>
    <w:rsid w:val="00D94326"/>
    <w:rsid w:val="00D94A44"/>
    <w:rsid w:val="00D95BF9"/>
    <w:rsid w:val="00D96549"/>
    <w:rsid w:val="00DA2193"/>
    <w:rsid w:val="00DA2357"/>
    <w:rsid w:val="00DA65DE"/>
    <w:rsid w:val="00DB2628"/>
    <w:rsid w:val="00DB3EB3"/>
    <w:rsid w:val="00DB5A45"/>
    <w:rsid w:val="00DB5CBA"/>
    <w:rsid w:val="00DB673F"/>
    <w:rsid w:val="00DB7794"/>
    <w:rsid w:val="00DC17AD"/>
    <w:rsid w:val="00DC4AA1"/>
    <w:rsid w:val="00DC5D85"/>
    <w:rsid w:val="00DC6C4A"/>
    <w:rsid w:val="00DD24F1"/>
    <w:rsid w:val="00DD6EDC"/>
    <w:rsid w:val="00DE15F1"/>
    <w:rsid w:val="00DE42CC"/>
    <w:rsid w:val="00DE4C7D"/>
    <w:rsid w:val="00DE5AB3"/>
    <w:rsid w:val="00DF117B"/>
    <w:rsid w:val="00DF11B4"/>
    <w:rsid w:val="00DF15FE"/>
    <w:rsid w:val="00DF1870"/>
    <w:rsid w:val="00DF312A"/>
    <w:rsid w:val="00DF4B0F"/>
    <w:rsid w:val="00DF7782"/>
    <w:rsid w:val="00DF7938"/>
    <w:rsid w:val="00E00E28"/>
    <w:rsid w:val="00E031D0"/>
    <w:rsid w:val="00E032D7"/>
    <w:rsid w:val="00E03534"/>
    <w:rsid w:val="00E047F7"/>
    <w:rsid w:val="00E06A3B"/>
    <w:rsid w:val="00E076E8"/>
    <w:rsid w:val="00E106BB"/>
    <w:rsid w:val="00E1223B"/>
    <w:rsid w:val="00E15D5C"/>
    <w:rsid w:val="00E209D4"/>
    <w:rsid w:val="00E21040"/>
    <w:rsid w:val="00E21E3C"/>
    <w:rsid w:val="00E25580"/>
    <w:rsid w:val="00E258F8"/>
    <w:rsid w:val="00E270F0"/>
    <w:rsid w:val="00E27BF7"/>
    <w:rsid w:val="00E30DC5"/>
    <w:rsid w:val="00E4143B"/>
    <w:rsid w:val="00E476E3"/>
    <w:rsid w:val="00E47C8A"/>
    <w:rsid w:val="00E50E52"/>
    <w:rsid w:val="00E5194E"/>
    <w:rsid w:val="00E519BB"/>
    <w:rsid w:val="00E605C3"/>
    <w:rsid w:val="00E60BDA"/>
    <w:rsid w:val="00E64A96"/>
    <w:rsid w:val="00E66EFA"/>
    <w:rsid w:val="00E7049F"/>
    <w:rsid w:val="00E70DAC"/>
    <w:rsid w:val="00E7274F"/>
    <w:rsid w:val="00E737D2"/>
    <w:rsid w:val="00E73BEB"/>
    <w:rsid w:val="00E75786"/>
    <w:rsid w:val="00E802E6"/>
    <w:rsid w:val="00E8352A"/>
    <w:rsid w:val="00E8534A"/>
    <w:rsid w:val="00E87008"/>
    <w:rsid w:val="00E917C5"/>
    <w:rsid w:val="00E92151"/>
    <w:rsid w:val="00E923EE"/>
    <w:rsid w:val="00E9475E"/>
    <w:rsid w:val="00E9484F"/>
    <w:rsid w:val="00EA1644"/>
    <w:rsid w:val="00EA167A"/>
    <w:rsid w:val="00EA2540"/>
    <w:rsid w:val="00EA25A9"/>
    <w:rsid w:val="00EA4AF3"/>
    <w:rsid w:val="00EB24E5"/>
    <w:rsid w:val="00EB4192"/>
    <w:rsid w:val="00EB4ED9"/>
    <w:rsid w:val="00EC0940"/>
    <w:rsid w:val="00EC19C4"/>
    <w:rsid w:val="00EC23D8"/>
    <w:rsid w:val="00EC66C4"/>
    <w:rsid w:val="00EC7DB6"/>
    <w:rsid w:val="00EC7DC4"/>
    <w:rsid w:val="00ED1B90"/>
    <w:rsid w:val="00ED426F"/>
    <w:rsid w:val="00ED4A24"/>
    <w:rsid w:val="00ED67B6"/>
    <w:rsid w:val="00ED7E64"/>
    <w:rsid w:val="00EE1997"/>
    <w:rsid w:val="00EE2DFB"/>
    <w:rsid w:val="00EE350E"/>
    <w:rsid w:val="00EE3D12"/>
    <w:rsid w:val="00EE5583"/>
    <w:rsid w:val="00EE73E0"/>
    <w:rsid w:val="00EF0B6E"/>
    <w:rsid w:val="00EF1078"/>
    <w:rsid w:val="00EF3A63"/>
    <w:rsid w:val="00EF49EF"/>
    <w:rsid w:val="00EF6145"/>
    <w:rsid w:val="00EF6A3F"/>
    <w:rsid w:val="00EF6CAE"/>
    <w:rsid w:val="00F03A55"/>
    <w:rsid w:val="00F0670D"/>
    <w:rsid w:val="00F101B6"/>
    <w:rsid w:val="00F1147B"/>
    <w:rsid w:val="00F11A6D"/>
    <w:rsid w:val="00F11FC3"/>
    <w:rsid w:val="00F13D47"/>
    <w:rsid w:val="00F14121"/>
    <w:rsid w:val="00F164F1"/>
    <w:rsid w:val="00F25379"/>
    <w:rsid w:val="00F2657B"/>
    <w:rsid w:val="00F26B9B"/>
    <w:rsid w:val="00F2756C"/>
    <w:rsid w:val="00F27829"/>
    <w:rsid w:val="00F32344"/>
    <w:rsid w:val="00F332D3"/>
    <w:rsid w:val="00F34184"/>
    <w:rsid w:val="00F3432C"/>
    <w:rsid w:val="00F3455A"/>
    <w:rsid w:val="00F36709"/>
    <w:rsid w:val="00F431EF"/>
    <w:rsid w:val="00F50B94"/>
    <w:rsid w:val="00F50C04"/>
    <w:rsid w:val="00F5123E"/>
    <w:rsid w:val="00F54DF9"/>
    <w:rsid w:val="00F55732"/>
    <w:rsid w:val="00F55BA0"/>
    <w:rsid w:val="00F57EFA"/>
    <w:rsid w:val="00F62EB3"/>
    <w:rsid w:val="00F63337"/>
    <w:rsid w:val="00F66F01"/>
    <w:rsid w:val="00F67229"/>
    <w:rsid w:val="00F67F9B"/>
    <w:rsid w:val="00F72B04"/>
    <w:rsid w:val="00F73D9A"/>
    <w:rsid w:val="00F77773"/>
    <w:rsid w:val="00F77DC5"/>
    <w:rsid w:val="00F81628"/>
    <w:rsid w:val="00F81CA4"/>
    <w:rsid w:val="00F907F3"/>
    <w:rsid w:val="00F9742E"/>
    <w:rsid w:val="00FA4ADE"/>
    <w:rsid w:val="00FA781C"/>
    <w:rsid w:val="00FB04F8"/>
    <w:rsid w:val="00FB168C"/>
    <w:rsid w:val="00FB1B3D"/>
    <w:rsid w:val="00FB24E4"/>
    <w:rsid w:val="00FB3972"/>
    <w:rsid w:val="00FB727C"/>
    <w:rsid w:val="00FB7649"/>
    <w:rsid w:val="00FB7836"/>
    <w:rsid w:val="00FB7E40"/>
    <w:rsid w:val="00FC2452"/>
    <w:rsid w:val="00FC325D"/>
    <w:rsid w:val="00FC339F"/>
    <w:rsid w:val="00FC5385"/>
    <w:rsid w:val="00FC7006"/>
    <w:rsid w:val="00FD01CE"/>
    <w:rsid w:val="00FD45D4"/>
    <w:rsid w:val="00FD4C57"/>
    <w:rsid w:val="00FE0454"/>
    <w:rsid w:val="00FE192B"/>
    <w:rsid w:val="00FE1EBE"/>
    <w:rsid w:val="00FE3955"/>
    <w:rsid w:val="00FF1E20"/>
    <w:rsid w:val="00FF4013"/>
    <w:rsid w:val="00FF4282"/>
    <w:rsid w:val="00FF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26425646"/>
  <w15:docId w15:val="{756ADECC-5BB7-40B6-AFD7-BD44D19A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5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4B0F"/>
    <w:pPr>
      <w:jc w:val="center"/>
    </w:pPr>
    <w:rPr>
      <w:rFonts w:ascii="Arial" w:hAnsi="Arial"/>
      <w:b/>
      <w:sz w:val="22"/>
      <w:szCs w:val="20"/>
    </w:rPr>
  </w:style>
  <w:style w:type="paragraph" w:styleId="BalloonText">
    <w:name w:val="Balloon Text"/>
    <w:basedOn w:val="Normal"/>
    <w:link w:val="BalloonTextChar"/>
    <w:uiPriority w:val="99"/>
    <w:semiHidden/>
    <w:rsid w:val="00DF4B0F"/>
    <w:rPr>
      <w:rFonts w:ascii="Tahoma" w:hAnsi="Tahoma" w:cs="Tahoma"/>
      <w:sz w:val="16"/>
      <w:szCs w:val="16"/>
    </w:rPr>
  </w:style>
  <w:style w:type="character" w:styleId="Hyperlink">
    <w:name w:val="Hyperlink"/>
    <w:uiPriority w:val="99"/>
    <w:unhideWhenUsed/>
    <w:rsid w:val="00065716"/>
    <w:rPr>
      <w:color w:val="0000FF"/>
      <w:u w:val="single"/>
    </w:rPr>
  </w:style>
  <w:style w:type="paragraph" w:styleId="ListParagraph">
    <w:name w:val="List Paragraph"/>
    <w:basedOn w:val="Normal"/>
    <w:uiPriority w:val="34"/>
    <w:qFormat/>
    <w:rsid w:val="00DF1870"/>
    <w:pPr>
      <w:ind w:left="720"/>
    </w:pPr>
  </w:style>
  <w:style w:type="paragraph" w:styleId="Header">
    <w:name w:val="header"/>
    <w:basedOn w:val="Normal"/>
    <w:link w:val="HeaderChar"/>
    <w:uiPriority w:val="99"/>
    <w:unhideWhenUsed/>
    <w:rsid w:val="0039336E"/>
    <w:pPr>
      <w:tabs>
        <w:tab w:val="center" w:pos="4680"/>
        <w:tab w:val="right" w:pos="9360"/>
      </w:tabs>
    </w:pPr>
  </w:style>
  <w:style w:type="character" w:customStyle="1" w:styleId="HeaderChar">
    <w:name w:val="Header Char"/>
    <w:link w:val="Header"/>
    <w:uiPriority w:val="99"/>
    <w:rsid w:val="0039336E"/>
    <w:rPr>
      <w:sz w:val="24"/>
      <w:szCs w:val="24"/>
    </w:rPr>
  </w:style>
  <w:style w:type="paragraph" w:styleId="Footer">
    <w:name w:val="footer"/>
    <w:basedOn w:val="Normal"/>
    <w:link w:val="FooterChar"/>
    <w:uiPriority w:val="99"/>
    <w:unhideWhenUsed/>
    <w:rsid w:val="0039336E"/>
    <w:pPr>
      <w:tabs>
        <w:tab w:val="center" w:pos="4680"/>
        <w:tab w:val="right" w:pos="9360"/>
      </w:tabs>
    </w:pPr>
  </w:style>
  <w:style w:type="character" w:customStyle="1" w:styleId="FooterChar">
    <w:name w:val="Footer Char"/>
    <w:link w:val="Footer"/>
    <w:uiPriority w:val="99"/>
    <w:rsid w:val="0039336E"/>
    <w:rPr>
      <w:sz w:val="24"/>
      <w:szCs w:val="24"/>
    </w:rPr>
  </w:style>
  <w:style w:type="paragraph" w:styleId="NoSpacing">
    <w:name w:val="No Spacing"/>
    <w:uiPriority w:val="1"/>
    <w:qFormat/>
    <w:rsid w:val="003146FC"/>
    <w:rPr>
      <w:rFonts w:ascii="Calibri" w:eastAsia="Calibri" w:hAnsi="Calibri"/>
      <w:sz w:val="22"/>
      <w:szCs w:val="22"/>
    </w:rPr>
  </w:style>
  <w:style w:type="paragraph" w:styleId="NormalWeb">
    <w:name w:val="Normal (Web)"/>
    <w:basedOn w:val="Normal"/>
    <w:uiPriority w:val="99"/>
    <w:unhideWhenUsed/>
    <w:rsid w:val="008012CE"/>
    <w:pPr>
      <w:spacing w:before="100" w:beforeAutospacing="1" w:after="100" w:afterAutospacing="1"/>
    </w:pPr>
    <w:rPr>
      <w:rFonts w:eastAsiaTheme="minorHAnsi"/>
    </w:rPr>
  </w:style>
  <w:style w:type="character" w:styleId="Strong">
    <w:name w:val="Strong"/>
    <w:uiPriority w:val="22"/>
    <w:qFormat/>
    <w:rsid w:val="0069451B"/>
    <w:rPr>
      <w:b/>
      <w:bCs/>
    </w:rPr>
  </w:style>
  <w:style w:type="character" w:customStyle="1" w:styleId="BalloonTextChar">
    <w:name w:val="Balloon Text Char"/>
    <w:basedOn w:val="DefaultParagraphFont"/>
    <w:link w:val="BalloonText"/>
    <w:uiPriority w:val="99"/>
    <w:semiHidden/>
    <w:rsid w:val="00601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94292">
      <w:bodyDiv w:val="1"/>
      <w:marLeft w:val="0"/>
      <w:marRight w:val="0"/>
      <w:marTop w:val="0"/>
      <w:marBottom w:val="0"/>
      <w:divBdr>
        <w:top w:val="none" w:sz="0" w:space="0" w:color="auto"/>
        <w:left w:val="none" w:sz="0" w:space="0" w:color="auto"/>
        <w:bottom w:val="none" w:sz="0" w:space="0" w:color="auto"/>
        <w:right w:val="none" w:sz="0" w:space="0" w:color="auto"/>
      </w:divBdr>
    </w:div>
    <w:div w:id="834690324">
      <w:bodyDiv w:val="1"/>
      <w:marLeft w:val="0"/>
      <w:marRight w:val="0"/>
      <w:marTop w:val="0"/>
      <w:marBottom w:val="0"/>
      <w:divBdr>
        <w:top w:val="none" w:sz="0" w:space="0" w:color="auto"/>
        <w:left w:val="none" w:sz="0" w:space="0" w:color="auto"/>
        <w:bottom w:val="none" w:sz="0" w:space="0" w:color="auto"/>
        <w:right w:val="none" w:sz="0" w:space="0" w:color="auto"/>
      </w:divBdr>
    </w:div>
    <w:div w:id="1021667704">
      <w:bodyDiv w:val="1"/>
      <w:marLeft w:val="0"/>
      <w:marRight w:val="0"/>
      <w:marTop w:val="0"/>
      <w:marBottom w:val="0"/>
      <w:divBdr>
        <w:top w:val="none" w:sz="0" w:space="0" w:color="auto"/>
        <w:left w:val="none" w:sz="0" w:space="0" w:color="auto"/>
        <w:bottom w:val="none" w:sz="0" w:space="0" w:color="auto"/>
        <w:right w:val="none" w:sz="0" w:space="0" w:color="auto"/>
      </w:divBdr>
    </w:div>
    <w:div w:id="1094980712">
      <w:bodyDiv w:val="1"/>
      <w:marLeft w:val="0"/>
      <w:marRight w:val="0"/>
      <w:marTop w:val="0"/>
      <w:marBottom w:val="0"/>
      <w:divBdr>
        <w:top w:val="none" w:sz="0" w:space="0" w:color="auto"/>
        <w:left w:val="none" w:sz="0" w:space="0" w:color="auto"/>
        <w:bottom w:val="none" w:sz="0" w:space="0" w:color="auto"/>
        <w:right w:val="none" w:sz="0" w:space="0" w:color="auto"/>
      </w:divBdr>
    </w:div>
    <w:div w:id="1474329005">
      <w:bodyDiv w:val="1"/>
      <w:marLeft w:val="0"/>
      <w:marRight w:val="0"/>
      <w:marTop w:val="0"/>
      <w:marBottom w:val="0"/>
      <w:divBdr>
        <w:top w:val="none" w:sz="0" w:space="0" w:color="auto"/>
        <w:left w:val="none" w:sz="0" w:space="0" w:color="auto"/>
        <w:bottom w:val="none" w:sz="0" w:space="0" w:color="auto"/>
        <w:right w:val="none" w:sz="0" w:space="0" w:color="auto"/>
      </w:divBdr>
    </w:div>
    <w:div w:id="1522544475">
      <w:bodyDiv w:val="1"/>
      <w:marLeft w:val="0"/>
      <w:marRight w:val="0"/>
      <w:marTop w:val="0"/>
      <w:marBottom w:val="0"/>
      <w:divBdr>
        <w:top w:val="none" w:sz="0" w:space="0" w:color="auto"/>
        <w:left w:val="none" w:sz="0" w:space="0" w:color="auto"/>
        <w:bottom w:val="none" w:sz="0" w:space="0" w:color="auto"/>
        <w:right w:val="none" w:sz="0" w:space="0" w:color="auto"/>
      </w:divBdr>
    </w:div>
    <w:div w:id="18814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5695B-747D-43CB-A8E0-0094CE2E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MEETING NOTICE</vt:lpstr>
    </vt:vector>
  </TitlesOfParts>
  <Company>City of Marion</Company>
  <LinksUpToDate>false</LinksUpToDate>
  <CharactersWithSpaces>3887</CharactersWithSpaces>
  <SharedDoc>false</SharedDoc>
  <HLinks>
    <vt:vector size="6" baseType="variant">
      <vt:variant>
        <vt:i4>5242952</vt:i4>
      </vt:variant>
      <vt:variant>
        <vt:i4>0</vt:i4>
      </vt:variant>
      <vt:variant>
        <vt:i4>0</vt:i4>
      </vt:variant>
      <vt:variant>
        <vt:i4>5</vt:i4>
      </vt:variant>
      <vt:variant>
        <vt:lpwstr>http://www.cityofmarion.org/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City of Marion</dc:creator>
  <cp:lastModifiedBy>Dave Hockett</cp:lastModifiedBy>
  <cp:revision>7</cp:revision>
  <cp:lastPrinted>2018-05-30T21:54:00Z</cp:lastPrinted>
  <dcterms:created xsi:type="dcterms:W3CDTF">2018-07-10T19:25:00Z</dcterms:created>
  <dcterms:modified xsi:type="dcterms:W3CDTF">2018-07-10T21:32:00Z</dcterms:modified>
</cp:coreProperties>
</file>